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618C6" w14:textId="0706E2DC" w:rsidR="0081692C" w:rsidRPr="009535E2" w:rsidRDefault="0081692C" w:rsidP="0081692C">
      <w:pPr>
        <w:pStyle w:val="Title"/>
        <w:spacing w:before="0" w:after="0" w:line="540" w:lineRule="exact"/>
        <w:rPr>
          <w:rFonts w:ascii="STFangsong" w:eastAsia="STFangsong" w:hAnsi="STFangsong"/>
          <w:sz w:val="28"/>
          <w:szCs w:val="28"/>
        </w:rPr>
      </w:pPr>
      <w:r w:rsidRPr="009535E2">
        <w:rPr>
          <w:rFonts w:ascii="STFangsong" w:eastAsia="STFangsong" w:hAnsi="STFangsong" w:hint="eastAsia"/>
          <w:sz w:val="28"/>
          <w:szCs w:val="28"/>
        </w:rPr>
        <w:t>《前行》第0</w:t>
      </w:r>
      <w:r>
        <w:rPr>
          <w:rFonts w:ascii="STFangsong" w:eastAsia="STFangsong" w:hAnsi="STFangsong"/>
          <w:sz w:val="28"/>
          <w:szCs w:val="28"/>
        </w:rPr>
        <w:t>77</w:t>
      </w:r>
      <w:r w:rsidRPr="009535E2">
        <w:rPr>
          <w:rFonts w:ascii="STFangsong" w:eastAsia="STFangsong" w:hAnsi="STFangsong" w:hint="eastAsia"/>
          <w:sz w:val="28"/>
          <w:szCs w:val="28"/>
        </w:rPr>
        <w:t>课</w:t>
      </w:r>
      <w:r w:rsidRPr="009535E2">
        <w:rPr>
          <w:rFonts w:ascii="STFangsong" w:eastAsia="STFangsong" w:hAnsi="STFangsong"/>
          <w:sz w:val="28"/>
          <w:szCs w:val="28"/>
        </w:rPr>
        <w:t>-</w:t>
      </w:r>
      <w:r w:rsidRPr="009535E2">
        <w:rPr>
          <w:rFonts w:ascii="STFangsong" w:eastAsia="STFangsong" w:hAnsi="STFangsong" w:hint="eastAsia"/>
          <w:sz w:val="28"/>
          <w:szCs w:val="28"/>
        </w:rPr>
        <w:t>答疑全集</w:t>
      </w:r>
    </w:p>
    <w:p w14:paraId="5C412138" w14:textId="77777777" w:rsidR="0081692C" w:rsidRPr="009535E2" w:rsidRDefault="0081692C" w:rsidP="0081692C">
      <w:pPr>
        <w:spacing w:line="540" w:lineRule="exact"/>
        <w:jc w:val="both"/>
        <w:rPr>
          <w:rFonts w:ascii="STFangsong" w:eastAsia="STFangsong" w:hAnsi="STFangsong"/>
          <w:b/>
          <w:bCs/>
          <w:color w:val="4472C4" w:themeColor="accent1"/>
          <w:sz w:val="28"/>
          <w:szCs w:val="28"/>
        </w:rPr>
      </w:pPr>
      <w:r w:rsidRPr="009535E2">
        <w:rPr>
          <w:rFonts w:ascii="STFangsong" w:eastAsia="STFangsong" w:hAnsi="STFangsong" w:hint="eastAsia"/>
          <w:b/>
          <w:bCs/>
          <w:color w:val="4472C4" w:themeColor="accent1"/>
          <w:sz w:val="28"/>
          <w:szCs w:val="28"/>
        </w:rPr>
        <w:t>目录</w:t>
      </w:r>
    </w:p>
    <w:p w14:paraId="49A45183" w14:textId="18F4FD24" w:rsidR="0081692C" w:rsidRPr="00F23E50" w:rsidRDefault="00322294" w:rsidP="0081692C">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名颂解释" w:history="1">
        <w:r w:rsidR="00BC42B8">
          <w:rPr>
            <w:rStyle w:val="Hyperlink"/>
            <w:rFonts w:ascii="STFangsong" w:eastAsia="STFangsong" w:hAnsi="STFangsong"/>
            <w:sz w:val="28"/>
            <w:szCs w:val="28"/>
          </w:rPr>
          <w:t>名颂解释</w:t>
        </w:r>
      </w:hyperlink>
    </w:p>
    <w:p w14:paraId="32243A74" w14:textId="2E189B0D" w:rsidR="00F23E50" w:rsidRPr="00F23E50" w:rsidRDefault="00322294" w:rsidP="0081692C">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依师的道理" w:history="1">
        <w:r w:rsidR="00F23E50" w:rsidRPr="00F23E50">
          <w:rPr>
            <w:rStyle w:val="Hyperlink"/>
            <w:rFonts w:ascii="STFangsong" w:eastAsia="STFangsong" w:hAnsi="STFangsong"/>
            <w:sz w:val="28"/>
            <w:szCs w:val="28"/>
          </w:rPr>
          <w:t>依师的道理</w:t>
        </w:r>
      </w:hyperlink>
    </w:p>
    <w:p w14:paraId="6D263F95" w14:textId="2F4EE254" w:rsidR="00F23E50" w:rsidRPr="009535E2" w:rsidRDefault="00322294" w:rsidP="0081692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修学上师之意行" w:history="1">
        <w:r w:rsidR="00F23E50" w:rsidRPr="00F23E50">
          <w:rPr>
            <w:rStyle w:val="Hyperlink"/>
            <w:rFonts w:ascii="STFangsong" w:eastAsia="STFangsong" w:hAnsi="STFangsong"/>
            <w:sz w:val="28"/>
            <w:szCs w:val="28"/>
          </w:rPr>
          <w:t>修学上师之意行</w:t>
        </w:r>
      </w:hyperlink>
    </w:p>
    <w:p w14:paraId="3FD7E535" w14:textId="173DE1E9" w:rsidR="0081692C" w:rsidRPr="009535E2" w:rsidRDefault="00322294" w:rsidP="0081692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81692C" w:rsidRPr="009535E2">
          <w:rPr>
            <w:rStyle w:val="Hyperlink"/>
            <w:rFonts w:ascii="STFangsong" w:eastAsia="STFangsong" w:hAnsi="STFangsong"/>
            <w:sz w:val="28"/>
            <w:szCs w:val="28"/>
          </w:rPr>
          <w:t>其余疑问</w:t>
        </w:r>
      </w:hyperlink>
    </w:p>
    <w:p w14:paraId="5880FB31" w14:textId="77777777" w:rsidR="0081692C" w:rsidRPr="009535E2" w:rsidRDefault="0081692C" w:rsidP="0081692C">
      <w:pPr>
        <w:pStyle w:val="Char"/>
        <w:spacing w:beforeAutospacing="0" w:afterAutospacing="0" w:line="540" w:lineRule="exact"/>
        <w:jc w:val="both"/>
        <w:rPr>
          <w:rFonts w:ascii="STFangsong" w:eastAsia="STFangsong" w:hAnsi="STFangsong" w:hint="default"/>
          <w:sz w:val="28"/>
          <w:szCs w:val="28"/>
        </w:rPr>
      </w:pPr>
    </w:p>
    <w:p w14:paraId="673177F1" w14:textId="35B2E38D" w:rsidR="0081692C" w:rsidRPr="009535E2" w:rsidRDefault="0081692C" w:rsidP="0081692C">
      <w:pPr>
        <w:pStyle w:val="Heading2"/>
        <w:numPr>
          <w:ilvl w:val="0"/>
          <w:numId w:val="2"/>
        </w:numPr>
        <w:spacing w:before="0" w:after="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9535E2">
        <w:rPr>
          <w:rFonts w:ascii="STFangsong" w:eastAsia="STFangsong" w:hAnsi="STFangsong" w:hint="eastAsia"/>
          <w:color w:val="0070C0"/>
          <w:sz w:val="28"/>
          <w:szCs w:val="28"/>
        </w:rPr>
        <w:t>名</w:t>
      </w:r>
      <w:r w:rsidR="0004509D">
        <w:rPr>
          <w:rFonts w:ascii="STFangsong" w:eastAsia="STFangsong" w:hAnsi="STFangsong" w:hint="eastAsia"/>
          <w:color w:val="0070C0"/>
          <w:sz w:val="28"/>
          <w:szCs w:val="28"/>
        </w:rPr>
        <w:t>颂</w:t>
      </w:r>
      <w:r w:rsidRPr="009535E2">
        <w:rPr>
          <w:rFonts w:ascii="STFangsong" w:eastAsia="STFangsong" w:hAnsi="STFangsong" w:hint="eastAsia"/>
          <w:color w:val="0070C0"/>
          <w:sz w:val="28"/>
          <w:szCs w:val="28"/>
        </w:rPr>
        <w:t>解释</w:t>
      </w:r>
    </w:p>
    <w:p w14:paraId="15BE64C4" w14:textId="1D95CBBE" w:rsidR="0004509D" w:rsidRPr="009A4D83" w:rsidRDefault="0004509D" w:rsidP="0004509D">
      <w:pPr>
        <w:shd w:val="clear" w:color="auto" w:fill="FFFFFF"/>
        <w:jc w:val="both"/>
        <w:rPr>
          <w:rFonts w:ascii="STFangsong" w:eastAsia="STFangsong" w:hAnsi="STFangsong" w:cs="Times New Roman"/>
          <w:sz w:val="28"/>
          <w:szCs w:val="28"/>
        </w:rPr>
      </w:pPr>
    </w:p>
    <w:p w14:paraId="442C6CAC" w14:textId="7F532DF8" w:rsidR="0004509D" w:rsidRPr="00582381" w:rsidRDefault="0004509D"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问：77课中《善恭敬经》</w:t>
      </w:r>
      <w:r w:rsidR="006E0106" w:rsidRPr="00582381">
        <w:rPr>
          <w:rFonts w:ascii="STFangsong" w:eastAsia="STFangsong" w:hAnsi="STFangsong" w:cs="Times New Roman" w:hint="eastAsia"/>
          <w:color w:val="000000" w:themeColor="text1"/>
          <w:sz w:val="28"/>
          <w:szCs w:val="28"/>
          <w:shd w:val="clear" w:color="auto" w:fill="FFFFFF"/>
        </w:rPr>
        <w:t>：</w:t>
      </w:r>
      <w:r w:rsidRPr="00582381">
        <w:rPr>
          <w:rFonts w:ascii="STFangsong" w:eastAsia="STFangsong" w:hAnsi="STFangsong" w:cs="Times New Roman" w:hint="eastAsia"/>
          <w:color w:val="000000" w:themeColor="text1"/>
          <w:sz w:val="28"/>
          <w:szCs w:val="28"/>
          <w:shd w:val="clear" w:color="auto" w:fill="FFFFFF"/>
        </w:rPr>
        <w:t>“师不发问，不得辄言，凡有所使，勿得违命。</w:t>
      </w:r>
      <w:r w:rsidR="00F97F53" w:rsidRPr="00582381">
        <w:rPr>
          <w:rFonts w:ascii="STFangsong" w:eastAsia="STFangsong" w:hAnsi="STFangsong" w:cs="Times New Roman" w:hint="eastAsia"/>
          <w:color w:val="000000" w:themeColor="text1"/>
          <w:sz w:val="28"/>
          <w:szCs w:val="28"/>
          <w:shd w:val="clear" w:color="auto" w:fill="FFFFFF"/>
        </w:rPr>
        <w:t>”</w:t>
      </w:r>
      <w:r w:rsidRPr="00582381">
        <w:rPr>
          <w:rFonts w:ascii="STFangsong" w:eastAsia="STFangsong" w:hAnsi="STFangsong" w:cs="Times New Roman" w:hint="eastAsia"/>
          <w:color w:val="000000" w:themeColor="text1"/>
          <w:sz w:val="28"/>
          <w:szCs w:val="28"/>
          <w:shd w:val="clear" w:color="auto" w:fill="FFFFFF"/>
        </w:rPr>
        <w:t>如何理解？</w:t>
      </w:r>
    </w:p>
    <w:p w14:paraId="7751E889" w14:textId="77777777" w:rsidR="0004509D" w:rsidRPr="00582381" w:rsidRDefault="0004509D"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答：个人理解，有些时候如果善知识没有问，自己不应该冒失地主动说一些话（要看具体情况），凡是善知识的安排，自己应该努力去执行，不能违背。</w:t>
      </w:r>
      <w:r w:rsidRPr="00582381">
        <w:rPr>
          <w:rFonts w:ascii="STFangsong" w:eastAsia="STFangsong" w:hAnsi="STFangsong" w:cs="Times New Roman" w:hint="eastAsia"/>
          <w:color w:val="000000" w:themeColor="text1"/>
          <w:sz w:val="28"/>
          <w:szCs w:val="28"/>
          <w:shd w:val="clear" w:color="auto" w:fill="FFFFFF"/>
        </w:rPr>
        <w:t>（正见C1）</w:t>
      </w:r>
    </w:p>
    <w:p w14:paraId="0056CE15" w14:textId="77777777" w:rsidR="00BC42B8" w:rsidRPr="00582381" w:rsidRDefault="00BC42B8" w:rsidP="00582381">
      <w:pPr>
        <w:shd w:val="clear" w:color="auto" w:fill="FFFFFF"/>
        <w:jc w:val="both"/>
        <w:rPr>
          <w:color w:val="000000" w:themeColor="text1"/>
        </w:rPr>
      </w:pPr>
    </w:p>
    <w:p w14:paraId="0DEAC47B" w14:textId="1529D180" w:rsidR="00BC42B8" w:rsidRPr="00582381" w:rsidRDefault="00BC42B8"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问：前行77课；诚如《四百论》所言：“薄福于此法，都不生疑惑，若谁略生疑，亦能坏三有。”其中“薄福”如何理解？</w:t>
      </w:r>
    </w:p>
    <w:p w14:paraId="0280533E" w14:textId="77777777" w:rsidR="00BC42B8" w:rsidRPr="00582381" w:rsidRDefault="00BC42B8"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答：意思是福德浅薄之人。</w:t>
      </w:r>
      <w:r w:rsidRPr="00582381">
        <w:rPr>
          <w:rFonts w:ascii="STFangsong" w:eastAsia="STFangsong" w:hAnsi="STFangsong" w:cs="Times New Roman" w:hint="eastAsia"/>
          <w:color w:val="000000" w:themeColor="text1"/>
          <w:sz w:val="28"/>
          <w:szCs w:val="28"/>
          <w:shd w:val="clear" w:color="auto" w:fill="FFFFFF"/>
        </w:rPr>
        <w:t>（正见C1）</w:t>
      </w:r>
    </w:p>
    <w:p w14:paraId="28A0B30F" w14:textId="77777777" w:rsidR="00095B2F" w:rsidRPr="00582381" w:rsidRDefault="00095B2F" w:rsidP="00582381">
      <w:pPr>
        <w:shd w:val="clear" w:color="auto" w:fill="FFFFFF"/>
        <w:jc w:val="both"/>
        <w:rPr>
          <w:rFonts w:ascii="STFangsong" w:eastAsia="STFangsong" w:hAnsi="STFangsong" w:cs="Times New Roman"/>
          <w:color w:val="000000" w:themeColor="text1"/>
          <w:sz w:val="28"/>
          <w:szCs w:val="28"/>
          <w:shd w:val="clear" w:color="auto" w:fill="FFFFFF"/>
        </w:rPr>
      </w:pPr>
    </w:p>
    <w:p w14:paraId="07AEDD56" w14:textId="77777777" w:rsidR="001A2450" w:rsidRPr="00582381" w:rsidRDefault="001A2450"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问：前行</w:t>
      </w:r>
      <w:r w:rsidRPr="00582381">
        <w:rPr>
          <w:rFonts w:ascii="STFangsong" w:eastAsia="STFangsong" w:hAnsi="STFangsong" w:cs="Times New Roman"/>
          <w:color w:val="000000" w:themeColor="text1"/>
          <w:sz w:val="28"/>
          <w:szCs w:val="28"/>
          <w:shd w:val="clear" w:color="auto" w:fill="FFFFFF"/>
        </w:rPr>
        <w:t>77</w:t>
      </w:r>
      <w:r w:rsidRPr="00582381">
        <w:rPr>
          <w:rFonts w:ascii="STFangsong" w:eastAsia="STFangsong" w:hAnsi="STFangsong" w:cs="SimSun" w:hint="eastAsia"/>
          <w:color w:val="000000" w:themeColor="text1"/>
          <w:sz w:val="28"/>
          <w:szCs w:val="28"/>
          <w:shd w:val="clear" w:color="auto" w:fill="FFFFFF"/>
        </w:rPr>
        <w:t>课中提到金刚持如来，是指金刚总持吗？是否就是金刚萨埵</w:t>
      </w:r>
      <w:r w:rsidRPr="00582381">
        <w:rPr>
          <w:rFonts w:ascii="STFangsong" w:eastAsia="STFangsong" w:hAnsi="STFangsong" w:cs="SimSun"/>
          <w:color w:val="000000" w:themeColor="text1"/>
          <w:sz w:val="28"/>
          <w:szCs w:val="28"/>
          <w:shd w:val="clear" w:color="auto" w:fill="FFFFFF"/>
        </w:rPr>
        <w:t>？</w:t>
      </w:r>
    </w:p>
    <w:p w14:paraId="5A6DDB12" w14:textId="5DAE18C5" w:rsidR="001A2450" w:rsidRPr="00582381" w:rsidRDefault="001A2450"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答：可以称呼为金刚总持，</w:t>
      </w:r>
      <w:r w:rsidRPr="00582381">
        <w:rPr>
          <w:rFonts w:ascii="STFangsong" w:eastAsia="STFangsong" w:hAnsi="STFangsong" w:cs="SimSun" w:hint="eastAsia"/>
          <w:b/>
          <w:bCs/>
          <w:color w:val="000000" w:themeColor="text1"/>
          <w:sz w:val="28"/>
          <w:szCs w:val="28"/>
          <w:shd w:val="clear" w:color="auto" w:fill="FFFFFF"/>
        </w:rPr>
        <w:t>与金刚萨埵显现上不同</w:t>
      </w:r>
      <w:r w:rsidR="00AD0703">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有不同的名号</w:t>
      </w:r>
      <w:r w:rsidR="00AD0703">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法相</w:t>
      </w:r>
      <w:r w:rsidR="00416129">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咒语。</w:t>
      </w:r>
      <w:r w:rsidRPr="00582381">
        <w:rPr>
          <w:rFonts w:ascii="STFangsong" w:eastAsia="STFangsong" w:hAnsi="STFangsong" w:cs="Times New Roman" w:hint="eastAsia"/>
          <w:color w:val="000000" w:themeColor="text1"/>
          <w:sz w:val="28"/>
          <w:szCs w:val="28"/>
          <w:shd w:val="clear" w:color="auto" w:fill="FFFFFF"/>
        </w:rPr>
        <w:t>（正见</w:t>
      </w:r>
      <w:r w:rsidRPr="00582381">
        <w:rPr>
          <w:rFonts w:ascii="STFangsong" w:eastAsia="STFangsong" w:hAnsi="STFangsong" w:cs="Times New Roman"/>
          <w:color w:val="000000" w:themeColor="text1"/>
          <w:sz w:val="28"/>
          <w:szCs w:val="28"/>
          <w:shd w:val="clear" w:color="auto" w:fill="FFFFFF"/>
        </w:rPr>
        <w:t>C1</w:t>
      </w:r>
      <w:r w:rsidRPr="00582381">
        <w:rPr>
          <w:rFonts w:ascii="STFangsong" w:eastAsia="STFangsong" w:hAnsi="STFangsong" w:cs="SimSun"/>
          <w:color w:val="000000" w:themeColor="text1"/>
          <w:sz w:val="28"/>
          <w:szCs w:val="28"/>
          <w:shd w:val="clear" w:color="auto" w:fill="FFFFFF"/>
        </w:rPr>
        <w:t>）</w:t>
      </w:r>
    </w:p>
    <w:p w14:paraId="3F64E4B1" w14:textId="2B0EFABD" w:rsidR="00095B2F" w:rsidRDefault="00095B2F" w:rsidP="00582381">
      <w:pPr>
        <w:shd w:val="clear" w:color="auto" w:fill="FFFFFF"/>
        <w:jc w:val="both"/>
        <w:rPr>
          <w:rFonts w:ascii="STFangsong" w:eastAsia="STFangsong" w:hAnsi="STFangsong" w:cs="Times New Roman"/>
          <w:color w:val="000000" w:themeColor="text1"/>
          <w:sz w:val="28"/>
          <w:szCs w:val="28"/>
          <w:shd w:val="clear" w:color="auto" w:fill="FFFFFF"/>
        </w:rPr>
      </w:pPr>
    </w:p>
    <w:p w14:paraId="795301C6" w14:textId="77777777" w:rsidR="00C54E8D" w:rsidRPr="00582381" w:rsidRDefault="00C54E8D" w:rsidP="00C54E8D">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问：前行疑问，</w:t>
      </w:r>
      <w:r w:rsidRPr="00582381">
        <w:rPr>
          <w:rFonts w:ascii="STFangsong" w:eastAsia="STFangsong" w:hAnsi="STFangsong" w:cs="Times New Roman"/>
          <w:color w:val="000000" w:themeColor="text1"/>
          <w:sz w:val="28"/>
          <w:szCs w:val="28"/>
          <w:shd w:val="clear" w:color="auto" w:fill="FFFFFF"/>
        </w:rPr>
        <w:t>77</w:t>
      </w:r>
      <w:r w:rsidRPr="00582381">
        <w:rPr>
          <w:rFonts w:ascii="STFangsong" w:eastAsia="STFangsong" w:hAnsi="STFangsong" w:cs="SimSun" w:hint="eastAsia"/>
          <w:color w:val="000000" w:themeColor="text1"/>
          <w:sz w:val="28"/>
          <w:szCs w:val="28"/>
          <w:shd w:val="clear" w:color="auto" w:fill="FFFFFF"/>
        </w:rPr>
        <w:t>课：</w:t>
      </w:r>
      <w:r w:rsidRPr="00582381">
        <w:rPr>
          <w:rFonts w:ascii="STFangsong" w:eastAsia="STFangsong" w:hAnsi="STFangsong" w:cs="Times New Roman"/>
          <w:color w:val="000000" w:themeColor="text1"/>
          <w:sz w:val="28"/>
          <w:szCs w:val="28"/>
          <w:shd w:val="clear" w:color="auto" w:fill="FFFFFF"/>
        </w:rPr>
        <w:t>“</w:t>
      </w:r>
      <w:r w:rsidRPr="00582381">
        <w:rPr>
          <w:rFonts w:ascii="STFangsong" w:eastAsia="STFangsong" w:hAnsi="STFangsong" w:cs="SimSun" w:hint="eastAsia"/>
          <w:color w:val="000000" w:themeColor="text1"/>
          <w:sz w:val="28"/>
          <w:szCs w:val="28"/>
          <w:shd w:val="clear" w:color="auto" w:fill="FFFFFF"/>
        </w:rPr>
        <w:t>所以，在依止上师的过程中，一定要有不共的信心</w:t>
      </w:r>
      <w:r w:rsidRPr="00582381">
        <w:rPr>
          <w:rFonts w:ascii="STFangsong" w:eastAsia="STFangsong" w:hAnsi="STFangsong" w:cs="Times New Roman"/>
          <w:color w:val="000000" w:themeColor="text1"/>
          <w:sz w:val="28"/>
          <w:szCs w:val="28"/>
          <w:shd w:val="clear" w:color="auto" w:fill="FFFFFF"/>
        </w:rPr>
        <w:t>”</w:t>
      </w:r>
      <w:r w:rsidRPr="00582381">
        <w:rPr>
          <w:rFonts w:ascii="STFangsong" w:eastAsia="STFangsong" w:hAnsi="STFangsong" w:cs="SimSun" w:hint="eastAsia"/>
          <w:color w:val="000000" w:themeColor="text1"/>
          <w:sz w:val="28"/>
          <w:szCs w:val="28"/>
          <w:shd w:val="clear" w:color="auto" w:fill="FFFFFF"/>
        </w:rPr>
        <w:t>，请问这个</w:t>
      </w:r>
      <w:r w:rsidRPr="00582381">
        <w:rPr>
          <w:rFonts w:ascii="STFangsong" w:eastAsia="STFangsong" w:hAnsi="STFangsong" w:cs="Times New Roman"/>
          <w:color w:val="000000" w:themeColor="text1"/>
          <w:sz w:val="28"/>
          <w:szCs w:val="28"/>
          <w:shd w:val="clear" w:color="auto" w:fill="FFFFFF"/>
        </w:rPr>
        <w:t>‘</w:t>
      </w:r>
      <w:r w:rsidRPr="00582381">
        <w:rPr>
          <w:rFonts w:ascii="STFangsong" w:eastAsia="STFangsong" w:hAnsi="STFangsong" w:cs="SimSun" w:hint="eastAsia"/>
          <w:color w:val="000000" w:themeColor="text1"/>
          <w:sz w:val="28"/>
          <w:szCs w:val="28"/>
          <w:shd w:val="clear" w:color="auto" w:fill="FFFFFF"/>
        </w:rPr>
        <w:t>不共</w:t>
      </w:r>
      <w:r w:rsidRPr="00582381">
        <w:rPr>
          <w:rFonts w:ascii="STFangsong" w:eastAsia="STFangsong" w:hAnsi="STFangsong" w:cs="Times New Roman"/>
          <w:color w:val="000000" w:themeColor="text1"/>
          <w:sz w:val="28"/>
          <w:szCs w:val="28"/>
          <w:shd w:val="clear" w:color="auto" w:fill="FFFFFF"/>
        </w:rPr>
        <w:t>’</w:t>
      </w:r>
      <w:r w:rsidRPr="00582381">
        <w:rPr>
          <w:rFonts w:ascii="STFangsong" w:eastAsia="STFangsong" w:hAnsi="STFangsong" w:cs="SimSun" w:hint="eastAsia"/>
          <w:color w:val="000000" w:themeColor="text1"/>
          <w:sz w:val="28"/>
          <w:szCs w:val="28"/>
          <w:shd w:val="clear" w:color="auto" w:fill="FFFFFF"/>
        </w:rPr>
        <w:t>应该如何理解呢</w:t>
      </w:r>
      <w:r w:rsidRPr="00582381">
        <w:rPr>
          <w:rFonts w:ascii="STFangsong" w:eastAsia="STFangsong" w:hAnsi="STFangsong" w:cs="SimSun"/>
          <w:color w:val="000000" w:themeColor="text1"/>
          <w:sz w:val="28"/>
          <w:szCs w:val="28"/>
          <w:shd w:val="clear" w:color="auto" w:fill="FFFFFF"/>
        </w:rPr>
        <w:t>？</w:t>
      </w:r>
    </w:p>
    <w:p w14:paraId="0077EFA9" w14:textId="78B3F769" w:rsidR="00C54E8D" w:rsidRDefault="00C54E8D" w:rsidP="00C54E8D">
      <w:pPr>
        <w:shd w:val="clear" w:color="auto" w:fill="FFFFFF"/>
        <w:jc w:val="both"/>
        <w:rPr>
          <w:rFonts w:ascii="STFangsong" w:eastAsia="STFangsong" w:hAnsi="STFangsong" w:cs="SimSun"/>
          <w:color w:val="000000" w:themeColor="text1"/>
          <w:sz w:val="28"/>
          <w:szCs w:val="28"/>
          <w:shd w:val="clear" w:color="auto" w:fill="FFFFFF"/>
        </w:rPr>
      </w:pPr>
      <w:r w:rsidRPr="00582381">
        <w:rPr>
          <w:rFonts w:ascii="STFangsong" w:eastAsia="STFangsong" w:hAnsi="STFangsong" w:cs="Times New Roman" w:hint="eastAsia"/>
          <w:b/>
          <w:bCs/>
          <w:color w:val="000000" w:themeColor="text1"/>
          <w:sz w:val="28"/>
          <w:szCs w:val="28"/>
          <w:shd w:val="clear" w:color="auto" w:fill="FFFFFF"/>
        </w:rPr>
        <w:t>答：此处不共可以理解为：非一般、不是普通的、不是平常的。不共可以理解为特殊、特别、非一般。</w:t>
      </w:r>
      <w:r w:rsidRPr="00582381">
        <w:rPr>
          <w:rFonts w:ascii="STFangsong" w:eastAsia="STFangsong" w:hAnsi="STFangsong" w:cs="Times New Roman" w:hint="eastAsia"/>
          <w:color w:val="000000" w:themeColor="text1"/>
          <w:sz w:val="28"/>
          <w:szCs w:val="28"/>
          <w:shd w:val="clear" w:color="auto" w:fill="FFFFFF"/>
        </w:rPr>
        <w:t>（正见</w:t>
      </w:r>
      <w:r w:rsidRPr="00582381">
        <w:rPr>
          <w:rFonts w:ascii="STFangsong" w:eastAsia="STFangsong" w:hAnsi="STFangsong" w:cs="Times New Roman"/>
          <w:color w:val="000000" w:themeColor="text1"/>
          <w:sz w:val="28"/>
          <w:szCs w:val="28"/>
          <w:shd w:val="clear" w:color="auto" w:fill="FFFFFF"/>
        </w:rPr>
        <w:t>C1</w:t>
      </w:r>
      <w:r w:rsidRPr="00582381">
        <w:rPr>
          <w:rFonts w:ascii="STFangsong" w:eastAsia="STFangsong" w:hAnsi="STFangsong" w:cs="SimSun"/>
          <w:color w:val="000000" w:themeColor="text1"/>
          <w:sz w:val="28"/>
          <w:szCs w:val="28"/>
          <w:shd w:val="clear" w:color="auto" w:fill="FFFFFF"/>
        </w:rPr>
        <w:t>）</w:t>
      </w:r>
    </w:p>
    <w:p w14:paraId="2B276DAF" w14:textId="22A793D7" w:rsidR="00DB45D0" w:rsidRDefault="00DB45D0" w:rsidP="00C54E8D">
      <w:pPr>
        <w:shd w:val="clear" w:color="auto" w:fill="FFFFFF"/>
        <w:jc w:val="both"/>
        <w:rPr>
          <w:rFonts w:ascii="STFangsong" w:eastAsia="STFangsong" w:hAnsi="STFangsong" w:cs="SimSun"/>
          <w:color w:val="000000" w:themeColor="text1"/>
          <w:sz w:val="28"/>
          <w:szCs w:val="28"/>
          <w:shd w:val="clear" w:color="auto" w:fill="FFFFFF"/>
        </w:rPr>
      </w:pPr>
    </w:p>
    <w:p w14:paraId="40A381F7" w14:textId="15C14CF4" w:rsidR="00DB45D0" w:rsidRPr="00300E74" w:rsidRDefault="00DB45D0" w:rsidP="00DB45D0">
      <w:pPr>
        <w:pStyle w:val="Heading2"/>
        <w:numPr>
          <w:ilvl w:val="0"/>
          <w:numId w:val="2"/>
        </w:numPr>
        <w:spacing w:before="0" w:after="0" w:line="540" w:lineRule="exact"/>
        <w:jc w:val="both"/>
        <w:rPr>
          <w:rFonts w:ascii="STFangsong" w:eastAsia="STFangsong" w:hAnsi="STFangsong"/>
          <w:color w:val="0070C0"/>
          <w:sz w:val="28"/>
          <w:szCs w:val="28"/>
        </w:rPr>
      </w:pPr>
      <w:bookmarkStart w:id="2" w:name="_依师的道理"/>
      <w:bookmarkEnd w:id="2"/>
      <w:r>
        <w:rPr>
          <w:rFonts w:ascii="STFangsong" w:eastAsia="STFangsong" w:hAnsi="STFangsong" w:hint="eastAsia"/>
          <w:color w:val="0070C0"/>
          <w:sz w:val="28"/>
          <w:szCs w:val="28"/>
        </w:rPr>
        <w:lastRenderedPageBreak/>
        <w:t>依师</w:t>
      </w:r>
      <w:r w:rsidR="00C735F4">
        <w:rPr>
          <w:rFonts w:ascii="STFangsong" w:eastAsia="STFangsong" w:hAnsi="STFangsong" w:hint="eastAsia"/>
          <w:color w:val="0070C0"/>
          <w:sz w:val="28"/>
          <w:szCs w:val="28"/>
        </w:rPr>
        <w:t>的道理</w:t>
      </w:r>
    </w:p>
    <w:p w14:paraId="11DF5A9A" w14:textId="77777777" w:rsidR="00DB45D0" w:rsidRPr="00582381" w:rsidRDefault="00DB45D0" w:rsidP="00C54E8D">
      <w:pPr>
        <w:shd w:val="clear" w:color="auto" w:fill="FFFFFF"/>
        <w:jc w:val="both"/>
        <w:rPr>
          <w:rFonts w:ascii="STFangsong" w:eastAsia="STFangsong" w:hAnsi="STFangsong" w:cs="Times New Roman"/>
          <w:color w:val="000000" w:themeColor="text1"/>
          <w:sz w:val="28"/>
          <w:szCs w:val="28"/>
        </w:rPr>
      </w:pPr>
    </w:p>
    <w:p w14:paraId="7B15C336" w14:textId="5968A10B" w:rsidR="00AD3288" w:rsidRPr="00582381" w:rsidRDefault="00AD3288" w:rsidP="00582381">
      <w:pPr>
        <w:pStyle w:val="NormalWeb"/>
        <w:spacing w:before="0" w:beforeAutospacing="0" w:after="0" w:afterAutospacing="0" w:line="540" w:lineRule="exact"/>
        <w:jc w:val="both"/>
        <w:rPr>
          <w:rFonts w:ascii="STFangsong" w:eastAsia="STFangsong" w:hAnsi="STFangsong"/>
          <w:color w:val="000000" w:themeColor="text1"/>
          <w:sz w:val="28"/>
          <w:szCs w:val="28"/>
        </w:rPr>
      </w:pPr>
      <w:r w:rsidRPr="00582381">
        <w:rPr>
          <w:rFonts w:ascii="STFangsong" w:eastAsia="STFangsong" w:hAnsi="STFangsong" w:hint="eastAsia"/>
          <w:color w:val="000000" w:themeColor="text1"/>
          <w:sz w:val="28"/>
          <w:szCs w:val="28"/>
        </w:rPr>
        <w:t>问：《</w:t>
      </w:r>
      <w:r w:rsidRPr="00582381">
        <w:rPr>
          <w:rFonts w:ascii="STFangsong" w:eastAsia="STFangsong" w:hAnsi="STFangsong"/>
          <w:color w:val="000000" w:themeColor="text1"/>
          <w:sz w:val="28"/>
          <w:szCs w:val="28"/>
        </w:rPr>
        <w:t>前行</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77课说</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应该恭敬上师的</w:t>
      </w:r>
      <w:r w:rsidRPr="00582381">
        <w:rPr>
          <w:rFonts w:ascii="STFangsong" w:eastAsia="STFangsong" w:hAnsi="STFangsong" w:hint="eastAsia"/>
          <w:color w:val="000000" w:themeColor="text1"/>
          <w:sz w:val="28"/>
          <w:szCs w:val="28"/>
        </w:rPr>
        <w:t>眷属。弟子</w:t>
      </w:r>
      <w:r w:rsidRPr="00582381">
        <w:rPr>
          <w:rFonts w:ascii="STFangsong" w:eastAsia="STFangsong" w:hAnsi="STFangsong"/>
          <w:color w:val="000000" w:themeColor="text1"/>
          <w:sz w:val="28"/>
          <w:szCs w:val="28"/>
        </w:rPr>
        <w:t>的上</w:t>
      </w:r>
      <w:r w:rsidRPr="00582381">
        <w:rPr>
          <w:rFonts w:ascii="STFangsong" w:eastAsia="STFangsong" w:hAnsi="STFangsong" w:hint="eastAsia"/>
          <w:color w:val="000000" w:themeColor="text1"/>
          <w:sz w:val="28"/>
          <w:szCs w:val="28"/>
        </w:rPr>
        <w:t>师</w:t>
      </w:r>
      <w:r w:rsidRPr="00582381">
        <w:rPr>
          <w:rFonts w:ascii="STFangsong" w:eastAsia="STFangsong" w:hAnsi="STFangsong"/>
          <w:color w:val="000000" w:themeColor="text1"/>
          <w:sz w:val="28"/>
          <w:szCs w:val="28"/>
        </w:rPr>
        <w:t>前几年把自己的妹妹带到大城市上学，住在</w:t>
      </w:r>
      <w:r w:rsidRPr="00582381">
        <w:rPr>
          <w:rFonts w:ascii="STFangsong" w:eastAsia="STFangsong" w:hAnsi="STFangsong" w:hint="eastAsia"/>
          <w:color w:val="000000" w:themeColor="text1"/>
          <w:sz w:val="28"/>
          <w:szCs w:val="28"/>
        </w:rPr>
        <w:t>弟子</w:t>
      </w:r>
      <w:r w:rsidRPr="00582381">
        <w:rPr>
          <w:rFonts w:ascii="STFangsong" w:eastAsia="STFangsong" w:hAnsi="STFangsong"/>
          <w:color w:val="000000" w:themeColor="text1"/>
          <w:sz w:val="28"/>
          <w:szCs w:val="28"/>
        </w:rPr>
        <w:t>家里，因为生活习惯</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不</w:t>
      </w:r>
      <w:r w:rsidRPr="00582381">
        <w:rPr>
          <w:rFonts w:ascii="STFangsong" w:eastAsia="STFangsong" w:hAnsi="STFangsong" w:hint="eastAsia"/>
          <w:color w:val="000000" w:themeColor="text1"/>
          <w:sz w:val="28"/>
          <w:szCs w:val="28"/>
        </w:rPr>
        <w:t>爱</w:t>
      </w:r>
      <w:r w:rsidRPr="00582381">
        <w:rPr>
          <w:rFonts w:ascii="STFangsong" w:eastAsia="STFangsong" w:hAnsi="STFangsong"/>
          <w:color w:val="000000" w:themeColor="text1"/>
          <w:sz w:val="28"/>
          <w:szCs w:val="28"/>
        </w:rPr>
        <w:t>学习等琐事</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和我的小孩经常有矛盾</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后来上</w:t>
      </w:r>
      <w:r w:rsidRPr="00582381">
        <w:rPr>
          <w:rFonts w:ascii="STFangsong" w:eastAsia="STFangsong" w:hAnsi="STFangsong" w:hint="eastAsia"/>
          <w:color w:val="000000" w:themeColor="text1"/>
          <w:sz w:val="28"/>
          <w:szCs w:val="28"/>
        </w:rPr>
        <w:t>师</w:t>
      </w:r>
      <w:r w:rsidRPr="00582381">
        <w:rPr>
          <w:rFonts w:ascii="STFangsong" w:eastAsia="STFangsong" w:hAnsi="STFangsong"/>
          <w:color w:val="000000" w:themeColor="text1"/>
          <w:sz w:val="28"/>
          <w:szCs w:val="28"/>
        </w:rPr>
        <w:t>把自己的妹妹带回去了</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有师兄说作为弟子</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我没有</w:t>
      </w:r>
      <w:r w:rsidRPr="00582381">
        <w:rPr>
          <w:rFonts w:ascii="STFangsong" w:eastAsia="STFangsong" w:hAnsi="STFangsong" w:hint="eastAsia"/>
          <w:color w:val="000000" w:themeColor="text1"/>
          <w:sz w:val="28"/>
          <w:szCs w:val="28"/>
        </w:rPr>
        <w:t>承事</w:t>
      </w:r>
      <w:r w:rsidRPr="00582381">
        <w:rPr>
          <w:rFonts w:ascii="STFangsong" w:eastAsia="STFangsong" w:hAnsi="STFangsong"/>
          <w:color w:val="000000" w:themeColor="text1"/>
          <w:sz w:val="28"/>
          <w:szCs w:val="28"/>
        </w:rPr>
        <w:t>好上</w:t>
      </w:r>
      <w:r w:rsidRPr="00582381">
        <w:rPr>
          <w:rFonts w:ascii="STFangsong" w:eastAsia="STFangsong" w:hAnsi="STFangsong" w:hint="eastAsia"/>
          <w:color w:val="000000" w:themeColor="text1"/>
          <w:sz w:val="28"/>
          <w:szCs w:val="28"/>
        </w:rPr>
        <w:t>师</w:t>
      </w:r>
      <w:r w:rsidRPr="00582381">
        <w:rPr>
          <w:rFonts w:ascii="STFangsong" w:eastAsia="STFangsong" w:hAnsi="STFangsong"/>
          <w:color w:val="000000" w:themeColor="text1"/>
          <w:sz w:val="28"/>
          <w:szCs w:val="28"/>
        </w:rPr>
        <w:t>的亲属，造了很多的业</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也有师兄认为</w:t>
      </w:r>
      <w:r w:rsidRPr="00582381">
        <w:rPr>
          <w:rFonts w:ascii="STFangsong" w:eastAsia="STFangsong" w:hAnsi="STFangsong" w:hint="eastAsia"/>
          <w:color w:val="000000" w:themeColor="text1"/>
          <w:sz w:val="28"/>
          <w:szCs w:val="28"/>
        </w:rPr>
        <w:t>是上师</w:t>
      </w:r>
      <w:r w:rsidRPr="00582381">
        <w:rPr>
          <w:rFonts w:ascii="STFangsong" w:eastAsia="STFangsong" w:hAnsi="STFangsong"/>
          <w:color w:val="000000" w:themeColor="text1"/>
          <w:sz w:val="28"/>
          <w:szCs w:val="28"/>
        </w:rPr>
        <w:t>不好，不该让自己的家人到城市里生活</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应该怎么看这个问题</w:t>
      </w:r>
      <w:r w:rsidRPr="00582381">
        <w:rPr>
          <w:rFonts w:ascii="STFangsong" w:eastAsia="STFangsong" w:hAnsi="STFangsong" w:hint="eastAsia"/>
          <w:color w:val="000000" w:themeColor="text1"/>
          <w:sz w:val="28"/>
          <w:szCs w:val="28"/>
        </w:rPr>
        <w:t>？</w:t>
      </w:r>
      <w:r w:rsidRPr="00582381">
        <w:rPr>
          <w:rFonts w:ascii="STFangsong" w:eastAsia="STFangsong" w:hAnsi="STFangsong"/>
          <w:color w:val="000000" w:themeColor="text1"/>
          <w:sz w:val="28"/>
          <w:szCs w:val="28"/>
        </w:rPr>
        <w:t>有没有过失呢？</w:t>
      </w:r>
    </w:p>
    <w:p w14:paraId="0CEEF1F8" w14:textId="77777777" w:rsidR="00AD3288" w:rsidRPr="00582381" w:rsidRDefault="00AD3288" w:rsidP="00582381">
      <w:pPr>
        <w:pStyle w:val="NormalWeb"/>
        <w:spacing w:before="0" w:beforeAutospacing="0" w:after="0" w:afterAutospacing="0" w:line="540" w:lineRule="exact"/>
        <w:jc w:val="both"/>
        <w:rPr>
          <w:rFonts w:ascii="STFangsong" w:eastAsia="STFangsong" w:hAnsi="STFangsong"/>
          <w:color w:val="000000" w:themeColor="text1"/>
          <w:sz w:val="28"/>
          <w:szCs w:val="28"/>
        </w:rPr>
      </w:pPr>
      <w:r w:rsidRPr="00582381">
        <w:rPr>
          <w:rFonts w:ascii="STFangsong" w:eastAsia="STFangsong" w:hAnsi="STFangsong" w:hint="eastAsia"/>
          <w:b/>
          <w:color w:val="000000" w:themeColor="text1"/>
          <w:sz w:val="28"/>
          <w:szCs w:val="28"/>
        </w:rPr>
        <w:t>答：</w:t>
      </w:r>
      <w:r w:rsidRPr="00582381">
        <w:rPr>
          <w:rFonts w:ascii="STFangsong" w:eastAsia="STFangsong" w:hAnsi="STFangsong"/>
          <w:b/>
          <w:color w:val="000000" w:themeColor="text1"/>
          <w:sz w:val="28"/>
          <w:szCs w:val="28"/>
        </w:rPr>
        <w:t>这不一定是很严重的问题</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虽然应该恭敬上</w:t>
      </w:r>
      <w:r w:rsidRPr="00582381">
        <w:rPr>
          <w:rFonts w:ascii="STFangsong" w:eastAsia="STFangsong" w:hAnsi="STFangsong" w:hint="eastAsia"/>
          <w:b/>
          <w:color w:val="000000" w:themeColor="text1"/>
          <w:sz w:val="28"/>
          <w:szCs w:val="28"/>
        </w:rPr>
        <w:t>师</w:t>
      </w:r>
      <w:r w:rsidRPr="00582381">
        <w:rPr>
          <w:rFonts w:ascii="STFangsong" w:eastAsia="STFangsong" w:hAnsi="STFangsong"/>
          <w:b/>
          <w:color w:val="000000" w:themeColor="text1"/>
          <w:sz w:val="28"/>
          <w:szCs w:val="28"/>
        </w:rPr>
        <w:t>的眷属</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这个问题我们</w:t>
      </w:r>
      <w:r w:rsidRPr="00582381">
        <w:rPr>
          <w:rFonts w:ascii="STFangsong" w:eastAsia="STFangsong" w:hAnsi="STFangsong" w:hint="eastAsia"/>
          <w:b/>
          <w:color w:val="000000" w:themeColor="text1"/>
          <w:sz w:val="28"/>
          <w:szCs w:val="28"/>
        </w:rPr>
        <w:t>在</w:t>
      </w:r>
      <w:r w:rsidRPr="00582381">
        <w:rPr>
          <w:rFonts w:ascii="STFangsong" w:eastAsia="STFangsong" w:hAnsi="STFangsong"/>
          <w:b/>
          <w:color w:val="000000" w:themeColor="text1"/>
          <w:sz w:val="28"/>
          <w:szCs w:val="28"/>
        </w:rPr>
        <w:t>前面</w:t>
      </w:r>
      <w:r w:rsidRPr="00582381">
        <w:rPr>
          <w:rFonts w:ascii="STFangsong" w:eastAsia="STFangsong" w:hAnsi="STFangsong" w:hint="eastAsia"/>
          <w:b/>
          <w:color w:val="000000" w:themeColor="text1"/>
          <w:sz w:val="28"/>
          <w:szCs w:val="28"/>
        </w:rPr>
        <w:t>也</w:t>
      </w:r>
      <w:r w:rsidRPr="00582381">
        <w:rPr>
          <w:rFonts w:ascii="STFangsong" w:eastAsia="STFangsong" w:hAnsi="STFangsong"/>
          <w:b/>
          <w:color w:val="000000" w:themeColor="text1"/>
          <w:sz w:val="28"/>
          <w:szCs w:val="28"/>
        </w:rPr>
        <w:t>分析过</w:t>
      </w:r>
      <w:r w:rsidRPr="00582381">
        <w:rPr>
          <w:rFonts w:ascii="STFangsong" w:eastAsia="STFangsong" w:hAnsi="STFangsong" w:hint="eastAsia"/>
          <w:b/>
          <w:color w:val="000000" w:themeColor="text1"/>
          <w:sz w:val="28"/>
          <w:szCs w:val="28"/>
        </w:rPr>
        <w:t>，在</w:t>
      </w:r>
      <w:r w:rsidRPr="00582381">
        <w:rPr>
          <w:rFonts w:ascii="STFangsong" w:eastAsia="STFangsong" w:hAnsi="STFangsong"/>
          <w:b/>
          <w:color w:val="000000" w:themeColor="text1"/>
          <w:sz w:val="28"/>
          <w:szCs w:val="28"/>
        </w:rPr>
        <w:t>修行过程中</w:t>
      </w:r>
      <w:r w:rsidRPr="00582381">
        <w:rPr>
          <w:rFonts w:ascii="STFangsong" w:eastAsia="STFangsong" w:hAnsi="STFangsong" w:hint="eastAsia"/>
          <w:b/>
          <w:color w:val="000000" w:themeColor="text1"/>
          <w:sz w:val="28"/>
          <w:szCs w:val="28"/>
        </w:rPr>
        <w:t>，自己的</w:t>
      </w:r>
      <w:r w:rsidRPr="00582381">
        <w:rPr>
          <w:rFonts w:ascii="STFangsong" w:eastAsia="STFangsong" w:hAnsi="STFangsong"/>
          <w:b/>
          <w:color w:val="000000" w:themeColor="text1"/>
          <w:sz w:val="28"/>
          <w:szCs w:val="28"/>
        </w:rPr>
        <w:t>信心</w:t>
      </w:r>
      <w:r w:rsidRPr="00582381">
        <w:rPr>
          <w:rFonts w:ascii="STFangsong" w:eastAsia="STFangsong" w:hAnsi="STFangsong" w:hint="eastAsia"/>
          <w:b/>
          <w:color w:val="000000" w:themeColor="text1"/>
          <w:sz w:val="28"/>
          <w:szCs w:val="28"/>
        </w:rPr>
        <w:t>也</w:t>
      </w:r>
      <w:r w:rsidRPr="00582381">
        <w:rPr>
          <w:rFonts w:ascii="STFangsong" w:eastAsia="STFangsong" w:hAnsi="STFangsong"/>
          <w:b/>
          <w:color w:val="000000" w:themeColor="text1"/>
          <w:sz w:val="28"/>
          <w:szCs w:val="28"/>
        </w:rPr>
        <w:t>有</w:t>
      </w:r>
      <w:r w:rsidRPr="00582381">
        <w:rPr>
          <w:rFonts w:ascii="STFangsong" w:eastAsia="STFangsong" w:hAnsi="STFangsong" w:hint="eastAsia"/>
          <w:b/>
          <w:color w:val="000000" w:themeColor="text1"/>
          <w:sz w:val="28"/>
          <w:szCs w:val="28"/>
        </w:rPr>
        <w:t>深</w:t>
      </w:r>
      <w:r w:rsidRPr="00582381">
        <w:rPr>
          <w:rFonts w:ascii="STFangsong" w:eastAsia="STFangsong" w:hAnsi="STFangsong"/>
          <w:b/>
          <w:color w:val="000000" w:themeColor="text1"/>
          <w:sz w:val="28"/>
          <w:szCs w:val="28"/>
        </w:rPr>
        <w:t>有</w:t>
      </w:r>
      <w:r w:rsidRPr="00582381">
        <w:rPr>
          <w:rFonts w:ascii="STFangsong" w:eastAsia="STFangsong" w:hAnsi="STFangsong" w:hint="eastAsia"/>
          <w:b/>
          <w:color w:val="000000" w:themeColor="text1"/>
          <w:sz w:val="28"/>
          <w:szCs w:val="28"/>
        </w:rPr>
        <w:t>浅。</w:t>
      </w:r>
      <w:r w:rsidRPr="00582381">
        <w:rPr>
          <w:rFonts w:ascii="STFangsong" w:eastAsia="STFangsong" w:hAnsi="STFangsong"/>
          <w:b/>
          <w:color w:val="000000" w:themeColor="text1"/>
          <w:sz w:val="28"/>
          <w:szCs w:val="28"/>
        </w:rPr>
        <w:t>如果是初学者</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也不一定</w:t>
      </w:r>
      <w:r w:rsidRPr="00582381">
        <w:rPr>
          <w:rFonts w:ascii="STFangsong" w:eastAsia="STFangsong" w:hAnsi="STFangsong" w:hint="eastAsia"/>
          <w:b/>
          <w:color w:val="000000" w:themeColor="text1"/>
          <w:sz w:val="28"/>
          <w:szCs w:val="28"/>
        </w:rPr>
        <w:t>要</w:t>
      </w:r>
      <w:r w:rsidRPr="00582381">
        <w:rPr>
          <w:rFonts w:ascii="STFangsong" w:eastAsia="STFangsong" w:hAnsi="STFangsong"/>
          <w:b/>
          <w:color w:val="000000" w:themeColor="text1"/>
          <w:sz w:val="28"/>
          <w:szCs w:val="28"/>
        </w:rPr>
        <w:t>完完全全</w:t>
      </w:r>
      <w:r w:rsidRPr="00582381">
        <w:rPr>
          <w:rFonts w:ascii="STFangsong" w:eastAsia="STFangsong" w:hAnsi="STFangsong" w:hint="eastAsia"/>
          <w:b/>
          <w:color w:val="000000" w:themeColor="text1"/>
          <w:sz w:val="28"/>
          <w:szCs w:val="28"/>
        </w:rPr>
        <w:t>地</w:t>
      </w:r>
      <w:r w:rsidRPr="00582381">
        <w:rPr>
          <w:rFonts w:ascii="STFangsong" w:eastAsia="STFangsong" w:hAnsi="STFangsong"/>
          <w:b/>
          <w:color w:val="000000" w:themeColor="text1"/>
          <w:sz w:val="28"/>
          <w:szCs w:val="28"/>
        </w:rPr>
        <w:t>依教奉行，能做</w:t>
      </w:r>
      <w:r w:rsidRPr="00582381">
        <w:rPr>
          <w:rFonts w:ascii="STFangsong" w:eastAsia="STFangsong" w:hAnsi="STFangsong" w:hint="eastAsia"/>
          <w:b/>
          <w:color w:val="000000" w:themeColor="text1"/>
          <w:sz w:val="28"/>
          <w:szCs w:val="28"/>
        </w:rPr>
        <w:t>的</w:t>
      </w:r>
      <w:r w:rsidRPr="00582381">
        <w:rPr>
          <w:rFonts w:ascii="STFangsong" w:eastAsia="STFangsong" w:hAnsi="STFangsong"/>
          <w:b/>
          <w:color w:val="000000" w:themeColor="text1"/>
          <w:sz w:val="28"/>
          <w:szCs w:val="28"/>
        </w:rPr>
        <w:t>就做</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做不到的时候</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尽力了</w:t>
      </w:r>
      <w:r w:rsidRPr="00582381">
        <w:rPr>
          <w:rFonts w:ascii="STFangsong" w:eastAsia="STFangsong" w:hAnsi="STFangsong" w:hint="eastAsia"/>
          <w:b/>
          <w:color w:val="000000" w:themeColor="text1"/>
          <w:sz w:val="28"/>
          <w:szCs w:val="28"/>
        </w:rPr>
        <w:t>就可以。</w:t>
      </w:r>
      <w:r w:rsidRPr="00582381">
        <w:rPr>
          <w:rFonts w:ascii="STFangsong" w:eastAsia="STFangsong" w:hAnsi="STFangsong"/>
          <w:b/>
          <w:color w:val="000000" w:themeColor="text1"/>
          <w:sz w:val="28"/>
          <w:szCs w:val="28"/>
        </w:rPr>
        <w:t>刚开始来了，最后</w:t>
      </w:r>
      <w:r w:rsidRPr="00582381">
        <w:rPr>
          <w:rFonts w:ascii="STFangsong" w:eastAsia="STFangsong" w:hAnsi="STFangsong" w:hint="eastAsia"/>
          <w:b/>
          <w:color w:val="000000" w:themeColor="text1"/>
          <w:sz w:val="28"/>
          <w:szCs w:val="28"/>
        </w:rPr>
        <w:t>因为她</w:t>
      </w:r>
      <w:r w:rsidRPr="00582381">
        <w:rPr>
          <w:rFonts w:ascii="STFangsong" w:eastAsia="STFangsong" w:hAnsi="STFangsong"/>
          <w:b/>
          <w:color w:val="000000" w:themeColor="text1"/>
          <w:sz w:val="28"/>
          <w:szCs w:val="28"/>
        </w:rPr>
        <w:t>自己的原因</w:t>
      </w:r>
      <w:r w:rsidRPr="00582381">
        <w:rPr>
          <w:rFonts w:ascii="STFangsong" w:eastAsia="STFangsong" w:hAnsi="STFangsong" w:hint="eastAsia"/>
          <w:b/>
          <w:color w:val="000000" w:themeColor="text1"/>
          <w:sz w:val="28"/>
          <w:szCs w:val="28"/>
        </w:rPr>
        <w:t>，又接回</w:t>
      </w:r>
      <w:r w:rsidRPr="00582381">
        <w:rPr>
          <w:rFonts w:ascii="STFangsong" w:eastAsia="STFangsong" w:hAnsi="STFangsong"/>
          <w:b/>
          <w:color w:val="000000" w:themeColor="text1"/>
          <w:sz w:val="28"/>
          <w:szCs w:val="28"/>
        </w:rPr>
        <w:t>去</w:t>
      </w:r>
      <w:r w:rsidRPr="00582381">
        <w:rPr>
          <w:rFonts w:ascii="STFangsong" w:eastAsia="STFangsong" w:hAnsi="STFangsong" w:hint="eastAsia"/>
          <w:b/>
          <w:color w:val="000000" w:themeColor="text1"/>
          <w:sz w:val="28"/>
          <w:szCs w:val="28"/>
        </w:rPr>
        <w:t>了，</w:t>
      </w:r>
      <w:r w:rsidRPr="00582381">
        <w:rPr>
          <w:rFonts w:ascii="STFangsong" w:eastAsia="STFangsong" w:hAnsi="STFangsong"/>
          <w:b/>
          <w:color w:val="000000" w:themeColor="text1"/>
          <w:sz w:val="28"/>
          <w:szCs w:val="28"/>
        </w:rPr>
        <w:t>我觉得应该没有什么大的问题</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自己该做的也做了，因其他因素导致了这样</w:t>
      </w:r>
      <w:r w:rsidRPr="00582381">
        <w:rPr>
          <w:rFonts w:ascii="STFangsong" w:eastAsia="STFangsong" w:hAnsi="STFangsong" w:hint="eastAsia"/>
          <w:b/>
          <w:color w:val="000000" w:themeColor="text1"/>
          <w:sz w:val="28"/>
          <w:szCs w:val="28"/>
        </w:rPr>
        <w:t>的结果，</w:t>
      </w:r>
      <w:r w:rsidRPr="00582381">
        <w:rPr>
          <w:rFonts w:ascii="STFangsong" w:eastAsia="STFangsong" w:hAnsi="STFangsong"/>
          <w:b/>
          <w:color w:val="000000" w:themeColor="text1"/>
          <w:sz w:val="28"/>
          <w:szCs w:val="28"/>
        </w:rPr>
        <w:t>我觉得不会</w:t>
      </w:r>
      <w:r w:rsidRPr="00582381">
        <w:rPr>
          <w:rFonts w:ascii="STFangsong" w:eastAsia="STFangsong" w:hAnsi="STFangsong" w:hint="eastAsia"/>
          <w:b/>
          <w:color w:val="000000" w:themeColor="text1"/>
          <w:sz w:val="28"/>
          <w:szCs w:val="28"/>
        </w:rPr>
        <w:t>因</w:t>
      </w:r>
      <w:r w:rsidRPr="00582381">
        <w:rPr>
          <w:rFonts w:ascii="STFangsong" w:eastAsia="STFangsong" w:hAnsi="STFangsong"/>
          <w:b/>
          <w:color w:val="000000" w:themeColor="text1"/>
          <w:sz w:val="28"/>
          <w:szCs w:val="28"/>
        </w:rPr>
        <w:t>这</w:t>
      </w:r>
      <w:r w:rsidRPr="00582381">
        <w:rPr>
          <w:rFonts w:ascii="STFangsong" w:eastAsia="STFangsong" w:hAnsi="STFangsong" w:hint="eastAsia"/>
          <w:b/>
          <w:color w:val="000000" w:themeColor="text1"/>
          <w:sz w:val="28"/>
          <w:szCs w:val="28"/>
        </w:rPr>
        <w:t>而</w:t>
      </w:r>
      <w:r w:rsidRPr="00582381">
        <w:rPr>
          <w:rFonts w:ascii="STFangsong" w:eastAsia="STFangsong" w:hAnsi="STFangsong"/>
          <w:b/>
          <w:color w:val="000000" w:themeColor="text1"/>
          <w:sz w:val="28"/>
          <w:szCs w:val="28"/>
        </w:rPr>
        <w:t>成为没有</w:t>
      </w:r>
      <w:r w:rsidRPr="00582381">
        <w:rPr>
          <w:rFonts w:ascii="STFangsong" w:eastAsia="STFangsong" w:hAnsi="STFangsong" w:hint="eastAsia"/>
          <w:b/>
          <w:color w:val="000000" w:themeColor="text1"/>
          <w:sz w:val="28"/>
          <w:szCs w:val="28"/>
        </w:rPr>
        <w:t>承事</w:t>
      </w:r>
      <w:r w:rsidRPr="00582381">
        <w:rPr>
          <w:rFonts w:ascii="STFangsong" w:eastAsia="STFangsong" w:hAnsi="STFangsong"/>
          <w:b/>
          <w:color w:val="000000" w:themeColor="text1"/>
          <w:sz w:val="28"/>
          <w:szCs w:val="28"/>
        </w:rPr>
        <w:t>好上</w:t>
      </w:r>
      <w:r w:rsidRPr="00582381">
        <w:rPr>
          <w:rFonts w:ascii="STFangsong" w:eastAsia="STFangsong" w:hAnsi="STFangsong" w:hint="eastAsia"/>
          <w:b/>
          <w:color w:val="000000" w:themeColor="text1"/>
          <w:sz w:val="28"/>
          <w:szCs w:val="28"/>
        </w:rPr>
        <w:t>师</w:t>
      </w:r>
      <w:r w:rsidRPr="00582381">
        <w:rPr>
          <w:rFonts w:ascii="STFangsong" w:eastAsia="STFangsong" w:hAnsi="STFangsong"/>
          <w:b/>
          <w:color w:val="000000" w:themeColor="text1"/>
          <w:sz w:val="28"/>
          <w:szCs w:val="28"/>
        </w:rPr>
        <w:t>亲属的问题</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一方面</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可能自己的能力也有限，自己的信心还没有达到圆满</w:t>
      </w:r>
      <w:r w:rsidRPr="00582381">
        <w:rPr>
          <w:rFonts w:ascii="STFangsong" w:eastAsia="STFangsong" w:hAnsi="STFangsong" w:hint="eastAsia"/>
          <w:b/>
          <w:color w:val="000000" w:themeColor="text1"/>
          <w:sz w:val="28"/>
          <w:szCs w:val="28"/>
        </w:rPr>
        <w:t>稳固的程度，</w:t>
      </w:r>
      <w:r w:rsidRPr="00582381">
        <w:rPr>
          <w:rFonts w:ascii="STFangsong" w:eastAsia="STFangsong" w:hAnsi="STFangsong"/>
          <w:b/>
          <w:color w:val="000000" w:themeColor="text1"/>
          <w:sz w:val="28"/>
          <w:szCs w:val="28"/>
        </w:rPr>
        <w:t>还不能够安忍一切</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因为毕竟是一个世俗的在家人</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有自己的家庭</w:t>
      </w:r>
      <w:r w:rsidRPr="00582381">
        <w:rPr>
          <w:rFonts w:ascii="STFangsong" w:eastAsia="STFangsong" w:hAnsi="STFangsong" w:hint="eastAsia"/>
          <w:b/>
          <w:color w:val="000000" w:themeColor="text1"/>
          <w:sz w:val="28"/>
          <w:szCs w:val="28"/>
        </w:rPr>
        <w:t>，所</w:t>
      </w:r>
      <w:r w:rsidRPr="00582381">
        <w:rPr>
          <w:rFonts w:ascii="STFangsong" w:eastAsia="STFangsong" w:hAnsi="STFangsong"/>
          <w:b/>
          <w:color w:val="000000" w:themeColor="text1"/>
          <w:sz w:val="28"/>
          <w:szCs w:val="28"/>
        </w:rPr>
        <w:t>还</w:t>
      </w:r>
      <w:r w:rsidRPr="00582381">
        <w:rPr>
          <w:rFonts w:ascii="STFangsong" w:eastAsia="STFangsong" w:hAnsi="STFangsong" w:hint="eastAsia"/>
          <w:b/>
          <w:color w:val="000000" w:themeColor="text1"/>
          <w:sz w:val="28"/>
          <w:szCs w:val="28"/>
        </w:rPr>
        <w:t>会</w:t>
      </w:r>
      <w:r w:rsidRPr="00582381">
        <w:rPr>
          <w:rFonts w:ascii="STFangsong" w:eastAsia="STFangsong" w:hAnsi="STFangsong"/>
          <w:b/>
          <w:color w:val="000000" w:themeColor="text1"/>
          <w:sz w:val="28"/>
          <w:szCs w:val="28"/>
        </w:rPr>
        <w:t>有一些利益冲突</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虽然自己可能和</w:t>
      </w:r>
      <w:r w:rsidRPr="00582381">
        <w:rPr>
          <w:rFonts w:ascii="STFangsong" w:eastAsia="STFangsong" w:hAnsi="STFangsong" w:hint="eastAsia"/>
          <w:b/>
          <w:color w:val="000000" w:themeColor="text1"/>
          <w:sz w:val="28"/>
          <w:szCs w:val="28"/>
        </w:rPr>
        <w:t>她</w:t>
      </w:r>
      <w:r w:rsidRPr="00582381">
        <w:rPr>
          <w:rFonts w:ascii="STFangsong" w:eastAsia="STFangsong" w:hAnsi="STFangsong"/>
          <w:b/>
          <w:color w:val="000000" w:themeColor="text1"/>
          <w:sz w:val="28"/>
          <w:szCs w:val="28"/>
        </w:rPr>
        <w:t>不一定发生冲突</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但是和其他不学佛的</w:t>
      </w:r>
      <w:r w:rsidRPr="00582381">
        <w:rPr>
          <w:rFonts w:ascii="STFangsong" w:eastAsia="STFangsong" w:hAnsi="STFangsong" w:hint="eastAsia"/>
          <w:b/>
          <w:color w:val="000000" w:themeColor="text1"/>
          <w:sz w:val="28"/>
          <w:szCs w:val="28"/>
        </w:rPr>
        <w:t>人</w:t>
      </w:r>
      <w:r w:rsidRPr="00582381">
        <w:rPr>
          <w:rFonts w:ascii="STFangsong" w:eastAsia="STFangsong" w:hAnsi="STFangsong"/>
          <w:b/>
          <w:color w:val="000000" w:themeColor="text1"/>
          <w:sz w:val="28"/>
          <w:szCs w:val="28"/>
        </w:rPr>
        <w:t>有可能发生冲突</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所以从这方面来讲，这</w:t>
      </w:r>
      <w:r w:rsidRPr="00582381">
        <w:rPr>
          <w:rFonts w:ascii="STFangsong" w:eastAsia="STFangsong" w:hAnsi="STFangsong" w:hint="eastAsia"/>
          <w:b/>
          <w:color w:val="000000" w:themeColor="text1"/>
          <w:sz w:val="28"/>
          <w:szCs w:val="28"/>
        </w:rPr>
        <w:t>样的</w:t>
      </w:r>
      <w:r w:rsidRPr="00582381">
        <w:rPr>
          <w:rFonts w:ascii="STFangsong" w:eastAsia="STFangsong" w:hAnsi="STFangsong"/>
          <w:b/>
          <w:color w:val="000000" w:themeColor="text1"/>
          <w:sz w:val="28"/>
          <w:szCs w:val="28"/>
        </w:rPr>
        <w:t>事情</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可能也超过了自己可以掌控的范畴</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如果是这样的话，自己已经尽力了</w:t>
      </w:r>
      <w:r w:rsidRPr="00582381">
        <w:rPr>
          <w:rFonts w:ascii="STFangsong" w:eastAsia="STFangsong" w:hAnsi="STFangsong" w:hint="eastAsia"/>
          <w:b/>
          <w:color w:val="000000" w:themeColor="text1"/>
          <w:sz w:val="28"/>
          <w:szCs w:val="28"/>
        </w:rPr>
        <w:t>，</w:t>
      </w:r>
      <w:r w:rsidRPr="00582381">
        <w:rPr>
          <w:rFonts w:ascii="STFangsong" w:eastAsia="STFangsong" w:hAnsi="STFangsong"/>
          <w:b/>
          <w:color w:val="000000" w:themeColor="text1"/>
          <w:sz w:val="28"/>
          <w:szCs w:val="28"/>
        </w:rPr>
        <w:t>我觉得应该不会有什么大</w:t>
      </w:r>
      <w:r w:rsidRPr="00582381">
        <w:rPr>
          <w:rFonts w:ascii="STFangsong" w:eastAsia="STFangsong" w:hAnsi="STFangsong" w:hint="eastAsia"/>
          <w:b/>
          <w:color w:val="000000" w:themeColor="text1"/>
          <w:sz w:val="28"/>
          <w:szCs w:val="28"/>
        </w:rPr>
        <w:t>的过失。</w:t>
      </w:r>
      <w:r w:rsidRPr="00582381">
        <w:rPr>
          <w:rFonts w:ascii="STFangsong" w:eastAsia="STFangsong" w:hAnsi="STFangsong" w:hint="eastAsia"/>
          <w:color w:val="000000" w:themeColor="text1"/>
          <w:sz w:val="28"/>
          <w:szCs w:val="28"/>
        </w:rPr>
        <w:t>（生西法师）</w:t>
      </w:r>
    </w:p>
    <w:p w14:paraId="798AF2EC" w14:textId="33B1F7F2" w:rsidR="00AD3288" w:rsidRDefault="00AD3288" w:rsidP="00582381">
      <w:pPr>
        <w:shd w:val="clear" w:color="auto" w:fill="FFFFFF"/>
        <w:jc w:val="both"/>
        <w:rPr>
          <w:rFonts w:ascii="STFangsong" w:eastAsia="STFangsong" w:hAnsi="STFangsong" w:cs="Times New Roman"/>
          <w:color w:val="000000" w:themeColor="text1"/>
          <w:sz w:val="28"/>
          <w:szCs w:val="28"/>
          <w:shd w:val="clear" w:color="auto" w:fill="FFFFFF"/>
        </w:rPr>
      </w:pPr>
    </w:p>
    <w:p w14:paraId="06CD33AA" w14:textId="77777777" w:rsidR="00C735F4" w:rsidRPr="00582381" w:rsidRDefault="00C735F4" w:rsidP="00C735F4">
      <w:pPr>
        <w:shd w:val="clear" w:color="auto" w:fill="FFFFFF"/>
        <w:jc w:val="both"/>
        <w:rPr>
          <w:rFonts w:ascii="STFangsong" w:eastAsia="STFangsong" w:hAnsi="STFangsong" w:cs="Times New Roman"/>
          <w:color w:val="000000" w:themeColor="text1"/>
          <w:sz w:val="28"/>
          <w:szCs w:val="28"/>
          <w:shd w:val="clear" w:color="auto" w:fill="FFFFFF"/>
        </w:rPr>
      </w:pPr>
      <w:r w:rsidRPr="00582381">
        <w:rPr>
          <w:rFonts w:ascii="STFangsong" w:eastAsia="STFangsong" w:hAnsi="STFangsong" w:cs="Times New Roman" w:hint="eastAsia"/>
          <w:color w:val="000000" w:themeColor="text1"/>
          <w:sz w:val="28"/>
          <w:szCs w:val="28"/>
          <w:shd w:val="clear" w:color="auto" w:fill="FFFFFF"/>
        </w:rPr>
        <w:t>问：金刚道友关系如腰带，但也要符合无常，缘起法吧。有因有缘聚，缘尽见分晓分，否则聚际必散就不对了。上师和弟子之间也是如此吧，所以得还是好好珍惜今天，明天不知道会怎样，金刚道友也不例外吧？</w:t>
      </w:r>
    </w:p>
    <w:p w14:paraId="0943ACAB" w14:textId="77777777"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答：从我们凡夫的境界来看，因我们的境界是刹那生灭，变迁的，也必定会死亡，所以是无常。而在变化当中也可以有殊胜的缘起，例如我们发愿</w:t>
      </w:r>
      <w:r w:rsidRPr="00582381">
        <w:rPr>
          <w:rFonts w:ascii="STFangsong" w:eastAsia="STFangsong" w:hAnsi="STFangsong" w:cs="Times New Roman" w:hint="eastAsia"/>
          <w:b/>
          <w:bCs/>
          <w:color w:val="000000" w:themeColor="text1"/>
          <w:sz w:val="28"/>
          <w:szCs w:val="28"/>
          <w:shd w:val="clear" w:color="auto" w:fill="FFFFFF"/>
        </w:rPr>
        <w:lastRenderedPageBreak/>
        <w:t>生生世世不离师，就可以在变迁的无常境界当中，经常得到上师善知识的护佑。</w:t>
      </w:r>
      <w:r w:rsidRPr="00582381">
        <w:rPr>
          <w:rFonts w:ascii="STFangsong" w:eastAsia="STFangsong" w:hAnsi="STFangsong" w:cs="Times New Roman" w:hint="eastAsia"/>
          <w:color w:val="000000" w:themeColor="text1"/>
          <w:sz w:val="28"/>
          <w:szCs w:val="28"/>
          <w:shd w:val="clear" w:color="auto" w:fill="FFFFFF"/>
        </w:rPr>
        <w:t>（正见C1）</w:t>
      </w:r>
    </w:p>
    <w:p w14:paraId="0443E089" w14:textId="7AF9287C"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p>
    <w:p w14:paraId="3B099507" w14:textId="77777777" w:rsidR="00C735F4" w:rsidRPr="00582381" w:rsidRDefault="00C735F4" w:rsidP="00C735F4">
      <w:pPr>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问：顶礼上师三宝！顶礼法师！77课讲了破誓言者是破戒吗？</w:t>
      </w:r>
    </w:p>
    <w:p w14:paraId="79A6FC4A" w14:textId="77777777" w:rsidR="00C735F4" w:rsidRPr="00582381" w:rsidRDefault="00C735F4" w:rsidP="00C735F4">
      <w:pPr>
        <w:jc w:val="both"/>
        <w:rPr>
          <w:rFonts w:ascii="STFangsong" w:eastAsia="STFangsong" w:hAnsi="STFangsong" w:cs="Times New Roman"/>
          <w:color w:val="000000" w:themeColor="text1"/>
          <w:sz w:val="28"/>
          <w:szCs w:val="28"/>
          <w:shd w:val="clear" w:color="auto" w:fill="FFFFFF"/>
        </w:rPr>
      </w:pPr>
      <w:r w:rsidRPr="00582381">
        <w:rPr>
          <w:rFonts w:ascii="STFangsong" w:eastAsia="STFangsong" w:hAnsi="STFangsong" w:cs="Times New Roman" w:hint="eastAsia"/>
          <w:b/>
          <w:bCs/>
          <w:color w:val="000000" w:themeColor="text1"/>
          <w:sz w:val="28"/>
          <w:szCs w:val="28"/>
          <w:shd w:val="clear" w:color="auto" w:fill="FFFFFF"/>
        </w:rPr>
        <w:t>答：破誓言者指的就是彻底破了密乘戒的人。</w:t>
      </w:r>
      <w:r w:rsidRPr="00582381">
        <w:rPr>
          <w:rFonts w:ascii="STFangsong" w:eastAsia="STFangsong" w:hAnsi="STFangsong" w:cs="Times New Roman" w:hint="eastAsia"/>
          <w:color w:val="000000" w:themeColor="text1"/>
          <w:sz w:val="28"/>
          <w:szCs w:val="28"/>
          <w:shd w:val="clear" w:color="auto" w:fill="FFFFFF"/>
        </w:rPr>
        <w:t>（正见C1）</w:t>
      </w:r>
    </w:p>
    <w:p w14:paraId="16299F6B" w14:textId="77777777" w:rsidR="00C735F4" w:rsidRPr="00582381" w:rsidRDefault="00C735F4" w:rsidP="00C735F4">
      <w:pPr>
        <w:jc w:val="both"/>
        <w:rPr>
          <w:rFonts w:ascii="STFangsong" w:eastAsia="STFangsong" w:hAnsi="STFangsong" w:cs="Times New Roman"/>
          <w:color w:val="000000" w:themeColor="text1"/>
          <w:sz w:val="28"/>
          <w:szCs w:val="28"/>
        </w:rPr>
      </w:pPr>
    </w:p>
    <w:p w14:paraId="55D57B26" w14:textId="77777777" w:rsidR="00C735F4" w:rsidRPr="00582381" w:rsidRDefault="00C735F4" w:rsidP="00C735F4">
      <w:pPr>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问：有师兄说和孩子一起受灌顶或是一起皈依，那和孩子就是金刚道友了，就不能对孩子发脾气了，不能打骂否则就是破誓言，是这样吗？请法师开示。</w:t>
      </w:r>
    </w:p>
    <w:p w14:paraId="79E2523E" w14:textId="77777777" w:rsidR="00C735F4" w:rsidRPr="00582381" w:rsidRDefault="00C735F4" w:rsidP="00C735F4">
      <w:pPr>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答：如果和孩子一起得受灌顶，那么孩子就是金刚道友，不能以嗔恨心打骂，否则会犯密乘戒。如果不是嗔恨心，而是以慈悲心示现忿怒相管教则另当别论，需要尽量谨慎。</w:t>
      </w:r>
      <w:r w:rsidRPr="00582381">
        <w:rPr>
          <w:rFonts w:ascii="STFangsong" w:eastAsia="STFangsong" w:hAnsi="STFangsong" w:cs="Times New Roman" w:hint="eastAsia"/>
          <w:color w:val="000000" w:themeColor="text1"/>
          <w:sz w:val="28"/>
          <w:szCs w:val="28"/>
          <w:shd w:val="clear" w:color="auto" w:fill="FFFFFF"/>
        </w:rPr>
        <w:t>（正见C1）</w:t>
      </w:r>
    </w:p>
    <w:p w14:paraId="27E0CF22" w14:textId="77777777" w:rsidR="00C37B2E" w:rsidRDefault="00C37B2E" w:rsidP="00C735F4">
      <w:pPr>
        <w:shd w:val="clear" w:color="auto" w:fill="FFFFFF"/>
        <w:jc w:val="both"/>
        <w:rPr>
          <w:rFonts w:ascii="STFangsong" w:eastAsia="STFangsong" w:hAnsi="STFangsong" w:cs="Times New Roman"/>
          <w:color w:val="000000" w:themeColor="text1"/>
          <w:sz w:val="28"/>
          <w:szCs w:val="28"/>
        </w:rPr>
      </w:pPr>
    </w:p>
    <w:p w14:paraId="1F6A7962" w14:textId="75D28262"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问：不与破誓言者为伍，这里破誓言者是指破密乘十四条根本戒里的吗</w:t>
      </w:r>
      <w:r w:rsidR="003574B4">
        <w:rPr>
          <w:rFonts w:ascii="STFangsong" w:eastAsia="STFangsong" w:hAnsi="STFangsong" w:cs="Times New Roman" w:hint="eastAsia"/>
          <w:color w:val="000000" w:themeColor="text1"/>
          <w:sz w:val="28"/>
          <w:szCs w:val="28"/>
          <w:shd w:val="clear" w:color="auto" w:fill="FFFFFF"/>
        </w:rPr>
        <w:t>？</w:t>
      </w:r>
    </w:p>
    <w:p w14:paraId="52BF6A95" w14:textId="7815C279"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w:t>
      </w:r>
      <w:r w:rsidR="00C37B2E" w:rsidRPr="00582381">
        <w:rPr>
          <w:rFonts w:ascii="STFangsong" w:eastAsia="STFangsong" w:hAnsi="STFangsong" w:cs="Times New Roman" w:hint="eastAsia"/>
          <w:b/>
          <w:bCs/>
          <w:color w:val="000000" w:themeColor="text1"/>
          <w:sz w:val="28"/>
          <w:szCs w:val="28"/>
          <w:shd w:val="clear" w:color="auto" w:fill="FFFFFF"/>
        </w:rPr>
        <w:t>指的是严重违犯三昧耶戒，</w:t>
      </w:r>
      <w:r w:rsidRPr="00582381">
        <w:rPr>
          <w:rFonts w:ascii="STFangsong" w:eastAsia="STFangsong" w:hAnsi="STFangsong" w:cs="Times New Roman" w:hint="eastAsia"/>
          <w:b/>
          <w:bCs/>
          <w:color w:val="000000" w:themeColor="text1"/>
          <w:sz w:val="28"/>
          <w:szCs w:val="28"/>
          <w:shd w:val="clear" w:color="auto" w:fill="FFFFFF"/>
        </w:rPr>
        <w:t>个人理解主要是指与依止上师方面有关的誓言，间接也包括与金刚道友有关的誓言等。</w:t>
      </w:r>
      <w:r w:rsidRPr="00582381">
        <w:rPr>
          <w:rFonts w:ascii="STFangsong" w:eastAsia="STFangsong" w:hAnsi="STFangsong" w:cs="Times New Roman" w:hint="eastAsia"/>
          <w:color w:val="000000" w:themeColor="text1"/>
          <w:sz w:val="28"/>
          <w:szCs w:val="28"/>
          <w:shd w:val="clear" w:color="auto" w:fill="FFFFFF"/>
        </w:rPr>
        <w:t>（正见C1）</w:t>
      </w:r>
    </w:p>
    <w:p w14:paraId="1468C8FF" w14:textId="7EFE04BF"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p>
    <w:p w14:paraId="12F3A393" w14:textId="77777777"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问：破誓言的标准是什么？阿底峡尊者说自己也经常违犯密乘戒，他不可能破誓言.</w:t>
      </w:r>
    </w:p>
    <w:p w14:paraId="27D6F613" w14:textId="77777777" w:rsidR="00C735F4" w:rsidRPr="00582381" w:rsidRDefault="00C735F4" w:rsidP="00C735F4">
      <w:pPr>
        <w:shd w:val="clear" w:color="auto" w:fill="FFFFFF"/>
        <w:jc w:val="both"/>
        <w:rPr>
          <w:rFonts w:ascii="STFangsong" w:eastAsia="STFangsong" w:hAnsi="STFangsong" w:cs="Times New Roman"/>
          <w:color w:val="000000" w:themeColor="text1"/>
          <w:sz w:val="28"/>
          <w:szCs w:val="28"/>
          <w:shd w:val="clear" w:color="auto" w:fill="FFFFFF"/>
        </w:rPr>
      </w:pPr>
      <w:r w:rsidRPr="00582381">
        <w:rPr>
          <w:rFonts w:ascii="STFangsong" w:eastAsia="STFangsong" w:hAnsi="STFangsong" w:cs="Times New Roman" w:hint="eastAsia"/>
          <w:b/>
          <w:bCs/>
          <w:color w:val="000000" w:themeColor="text1"/>
          <w:sz w:val="28"/>
          <w:szCs w:val="28"/>
          <w:shd w:val="clear" w:color="auto" w:fill="FFFFFF"/>
        </w:rPr>
        <w:t>答：破誓言通常指的是破密乘戒根本戒超过三年没有忏悔，普通犯支分戒的情况不算。尊者本人是一种谦虚示现。</w:t>
      </w:r>
      <w:r w:rsidRPr="00582381">
        <w:rPr>
          <w:rFonts w:ascii="STFangsong" w:eastAsia="STFangsong" w:hAnsi="STFangsong" w:cs="Times New Roman" w:hint="eastAsia"/>
          <w:color w:val="000000" w:themeColor="text1"/>
          <w:sz w:val="28"/>
          <w:szCs w:val="28"/>
          <w:shd w:val="clear" w:color="auto" w:fill="FFFFFF"/>
        </w:rPr>
        <w:t>（正见C1）</w:t>
      </w:r>
    </w:p>
    <w:p w14:paraId="7CAB0F2A" w14:textId="77777777"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p>
    <w:p w14:paraId="4971BD69" w14:textId="77777777" w:rsidR="00C735F4" w:rsidRPr="00582381" w:rsidRDefault="00C735F4" w:rsidP="00C735F4">
      <w:pPr>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问：法师您好，</w:t>
      </w:r>
      <w:r w:rsidRPr="00582381">
        <w:rPr>
          <w:rFonts w:ascii="STFangsong" w:eastAsia="STFangsong" w:hAnsi="STFangsong" w:cs="SimSun" w:hint="eastAsia"/>
          <w:color w:val="000000" w:themeColor="text1"/>
          <w:sz w:val="28"/>
          <w:szCs w:val="28"/>
        </w:rPr>
        <w:t>《前行》第</w:t>
      </w:r>
      <w:r w:rsidRPr="00582381">
        <w:rPr>
          <w:rFonts w:ascii="STFangsong" w:eastAsia="STFangsong" w:hAnsi="STFangsong" w:cs="Times New Roman"/>
          <w:color w:val="000000" w:themeColor="text1"/>
          <w:sz w:val="28"/>
          <w:szCs w:val="28"/>
        </w:rPr>
        <w:t>77</w:t>
      </w:r>
      <w:r w:rsidRPr="00582381">
        <w:rPr>
          <w:rFonts w:ascii="STFangsong" w:eastAsia="STFangsong" w:hAnsi="STFangsong" w:cs="SimSun" w:hint="eastAsia"/>
          <w:color w:val="000000" w:themeColor="text1"/>
          <w:sz w:val="28"/>
          <w:szCs w:val="28"/>
        </w:rPr>
        <w:t>课中有段话：作为弟子，一定要对上师恭敬。格鲁派有一位甘珠尔上师说：</w:t>
      </w:r>
      <w:r w:rsidRPr="00582381">
        <w:rPr>
          <w:rFonts w:ascii="STFangsong" w:eastAsia="STFangsong" w:hAnsi="STFangsong" w:cs="Times New Roman"/>
          <w:color w:val="000000" w:themeColor="text1"/>
          <w:sz w:val="28"/>
          <w:szCs w:val="28"/>
        </w:rPr>
        <w:t>“</w:t>
      </w:r>
      <w:r w:rsidRPr="00582381">
        <w:rPr>
          <w:rFonts w:ascii="STFangsong" w:eastAsia="STFangsong" w:hAnsi="STFangsong" w:cs="SimSun" w:hint="eastAsia"/>
          <w:color w:val="000000" w:themeColor="text1"/>
          <w:sz w:val="28"/>
          <w:szCs w:val="28"/>
        </w:rPr>
        <w:t>上师讲的任何话都不能违背，就算上师说太阳是从西边出来的，你也要承认，并坚信不疑。</w:t>
      </w:r>
      <w:r w:rsidRPr="00582381">
        <w:rPr>
          <w:rFonts w:ascii="STFangsong" w:eastAsia="STFangsong" w:hAnsi="STFangsong" w:cs="Times New Roman"/>
          <w:color w:val="000000" w:themeColor="text1"/>
          <w:sz w:val="28"/>
          <w:szCs w:val="28"/>
        </w:rPr>
        <w:t>”</w:t>
      </w:r>
      <w:r w:rsidRPr="00582381">
        <w:rPr>
          <w:rFonts w:ascii="STFangsong" w:eastAsia="STFangsong" w:hAnsi="STFangsong" w:cs="SimSun" w:hint="eastAsia"/>
          <w:color w:val="000000" w:themeColor="text1"/>
          <w:sz w:val="28"/>
          <w:szCs w:val="28"/>
        </w:rPr>
        <w:t>以前那些有清净心的弟子，上师说什么都听，并深信上师的语言与佛没有差别。而现在很多人根本做不到了，倘若上师说太阳从西边出来，自己马上就会跳出来纠正：</w:t>
      </w:r>
      <w:r w:rsidRPr="00582381">
        <w:rPr>
          <w:rFonts w:ascii="STFangsong" w:eastAsia="STFangsong" w:hAnsi="STFangsong" w:cs="Times New Roman"/>
          <w:color w:val="000000" w:themeColor="text1"/>
          <w:sz w:val="28"/>
          <w:szCs w:val="28"/>
        </w:rPr>
        <w:t>“</w:t>
      </w:r>
      <w:r w:rsidRPr="00582381">
        <w:rPr>
          <w:rFonts w:ascii="STFangsong" w:eastAsia="STFangsong" w:hAnsi="STFangsong" w:cs="SimSun" w:hint="eastAsia"/>
          <w:color w:val="000000" w:themeColor="text1"/>
          <w:sz w:val="28"/>
          <w:szCs w:val="28"/>
        </w:rPr>
        <w:t>哎呀！上师，您绝对说错了！</w:t>
      </w:r>
      <w:r w:rsidRPr="00582381">
        <w:rPr>
          <w:rFonts w:ascii="STFangsong" w:eastAsia="STFangsong" w:hAnsi="STFangsong" w:cs="Times New Roman"/>
          <w:color w:val="000000" w:themeColor="text1"/>
          <w:sz w:val="28"/>
          <w:szCs w:val="28"/>
        </w:rPr>
        <w:t>”</w:t>
      </w:r>
      <w:r w:rsidRPr="00582381">
        <w:rPr>
          <w:rFonts w:ascii="STFangsong" w:eastAsia="STFangsong" w:hAnsi="STFangsong" w:cs="SimSun" w:hint="eastAsia"/>
          <w:color w:val="000000" w:themeColor="text1"/>
          <w:sz w:val="28"/>
          <w:szCs w:val="28"/>
        </w:rPr>
        <w:t>对以上这段课文究竟应该如何理解？请您解答，谢谢。（我们也做过讨论，但仍不能确定正确的答案</w:t>
      </w:r>
      <w:r w:rsidRPr="00582381">
        <w:rPr>
          <w:rFonts w:ascii="STFangsong" w:eastAsia="STFangsong" w:hAnsi="STFangsong" w:cs="SimSun"/>
          <w:color w:val="000000" w:themeColor="text1"/>
          <w:sz w:val="28"/>
          <w:szCs w:val="28"/>
        </w:rPr>
        <w:t>）</w:t>
      </w:r>
    </w:p>
    <w:p w14:paraId="2B7C486D" w14:textId="77777777" w:rsidR="00C735F4" w:rsidRDefault="00C735F4" w:rsidP="00C735F4">
      <w:pPr>
        <w:jc w:val="both"/>
        <w:rPr>
          <w:rFonts w:ascii="STFangsong" w:eastAsia="STFangsong" w:hAnsi="STFangsong" w:cs="Times New Roman"/>
          <w:color w:val="000000" w:themeColor="text1"/>
          <w:sz w:val="28"/>
          <w:szCs w:val="28"/>
          <w:shd w:val="clear" w:color="auto" w:fill="FFFFFF"/>
        </w:rPr>
      </w:pPr>
      <w:r w:rsidRPr="00582381">
        <w:rPr>
          <w:rFonts w:ascii="STFangsong" w:eastAsia="STFangsong" w:hAnsi="STFangsong" w:cs="Times New Roman" w:hint="eastAsia"/>
          <w:b/>
          <w:bCs/>
          <w:color w:val="000000" w:themeColor="text1"/>
          <w:sz w:val="28"/>
          <w:szCs w:val="28"/>
          <w:shd w:val="clear" w:color="auto" w:fill="FFFFFF"/>
        </w:rPr>
        <w:lastRenderedPageBreak/>
        <w:t>答：阿弥陀佛，首先观察之后，上师确定是具相上师，再者，作为弟子在依止之时就不能观察上师了，此时就是以华严九心来依止，上师本身就是佛宝、法宝、僧宝、本尊等，上师开的玩笑也是法语，所以，上师说太阳从西边出来就肯定是，这主要是通过这样的依止去掉弟子相续中的很多自认为正确的分别妄念，让弟子的心越来越和上师相应，获得满瓶倾泻般的加持。</w:t>
      </w:r>
      <w:r w:rsidRPr="00582381">
        <w:rPr>
          <w:rFonts w:ascii="STFangsong" w:eastAsia="STFangsong" w:hAnsi="STFangsong" w:cs="Times New Roman" w:hint="eastAsia"/>
          <w:color w:val="000000" w:themeColor="text1"/>
          <w:sz w:val="28"/>
          <w:szCs w:val="28"/>
          <w:shd w:val="clear" w:color="auto" w:fill="FFFFFF"/>
        </w:rPr>
        <w:t>（正见A）</w:t>
      </w:r>
    </w:p>
    <w:p w14:paraId="59F34AEC" w14:textId="77777777" w:rsidR="00C735F4" w:rsidRPr="00582381" w:rsidRDefault="00C735F4" w:rsidP="00C735F4">
      <w:pPr>
        <w:jc w:val="both"/>
        <w:rPr>
          <w:rFonts w:ascii="STFangsong" w:eastAsia="STFangsong" w:hAnsi="STFangsong" w:cs="Times New Roman"/>
          <w:color w:val="000000" w:themeColor="text1"/>
          <w:sz w:val="28"/>
          <w:szCs w:val="28"/>
        </w:rPr>
      </w:pPr>
    </w:p>
    <w:p w14:paraId="658E2AF4" w14:textId="77777777"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问：前行</w:t>
      </w:r>
      <w:r w:rsidRPr="00582381">
        <w:rPr>
          <w:rFonts w:ascii="STFangsong" w:eastAsia="STFangsong" w:hAnsi="STFangsong" w:cs="Times New Roman"/>
          <w:color w:val="000000" w:themeColor="text1"/>
          <w:sz w:val="28"/>
          <w:szCs w:val="28"/>
          <w:shd w:val="clear" w:color="auto" w:fill="FFFFFF"/>
        </w:rPr>
        <w:t>77</w:t>
      </w:r>
      <w:r w:rsidRPr="00582381">
        <w:rPr>
          <w:rFonts w:ascii="STFangsong" w:eastAsia="STFangsong" w:hAnsi="STFangsong" w:cs="SimSun" w:hint="eastAsia"/>
          <w:color w:val="000000" w:themeColor="text1"/>
          <w:sz w:val="28"/>
          <w:szCs w:val="28"/>
          <w:shd w:val="clear" w:color="auto" w:fill="FFFFFF"/>
        </w:rPr>
        <w:t>课，上师讲，对善法生起合理的怀疑，也可以断除轮回的根本，并引用了《四百论》的教证。请法师开示，这个要怎么理解？另外，即便不是非理的、而是合理的怀疑，那没有过失就算了，为什么还会成为断除三有的根本？怎么会有这么大的功德</w:t>
      </w:r>
      <w:r w:rsidRPr="00582381">
        <w:rPr>
          <w:rFonts w:ascii="STFangsong" w:eastAsia="STFangsong" w:hAnsi="STFangsong" w:cs="SimSun"/>
          <w:color w:val="000000" w:themeColor="text1"/>
          <w:sz w:val="28"/>
          <w:szCs w:val="28"/>
          <w:shd w:val="clear" w:color="auto" w:fill="FFFFFF"/>
        </w:rPr>
        <w:t>？</w:t>
      </w:r>
    </w:p>
    <w:p w14:paraId="1A12D013" w14:textId="0804B096" w:rsidR="00C735F4" w:rsidRPr="00582381" w:rsidRDefault="00C735F4" w:rsidP="00C735F4">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答：如果我们仅就四百论的这个颂词来分析的话，可以理解为：怀疑是一种犹豫不定的状态，有两种或者两种以上的结论在心中存在，徘徊不定。</w:t>
      </w:r>
      <w:r w:rsidRPr="00582381">
        <w:rPr>
          <w:rFonts w:ascii="STFangsong" w:eastAsia="STFangsong" w:hAnsi="STFangsong" w:cs="SimSun" w:hint="eastAsia"/>
          <w:b/>
          <w:bCs/>
          <w:color w:val="000000" w:themeColor="text1"/>
          <w:sz w:val="28"/>
          <w:szCs w:val="28"/>
          <w:shd w:val="clear" w:color="auto" w:fill="FFFFFF"/>
        </w:rPr>
        <w:t>合理的怀疑有时可以解释为，虽然有徘徊不定，但是总体的态势是倾向于认可合理的结论，比如，你学习了空性的法义之后，对于万法是不是空性的存疑，觉得有可能是空性的</w:t>
      </w:r>
      <w:r>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也有可能不是，但是认为万法有可能是空性的占到了</w:t>
      </w:r>
      <w:r w:rsidRPr="00582381">
        <w:rPr>
          <w:rFonts w:ascii="STFangsong" w:eastAsia="STFangsong" w:hAnsi="STFangsong" w:cs="Times New Roman"/>
          <w:b/>
          <w:bCs/>
          <w:color w:val="000000" w:themeColor="text1"/>
          <w:sz w:val="28"/>
          <w:szCs w:val="28"/>
          <w:shd w:val="clear" w:color="auto" w:fill="FFFFFF"/>
        </w:rPr>
        <w:t>51%</w:t>
      </w:r>
      <w:r w:rsidRPr="00582381">
        <w:rPr>
          <w:rFonts w:ascii="STFangsong" w:eastAsia="STFangsong" w:hAnsi="STFangsong" w:cs="SimSun" w:hint="eastAsia"/>
          <w:b/>
          <w:bCs/>
          <w:color w:val="000000" w:themeColor="text1"/>
          <w:sz w:val="28"/>
          <w:szCs w:val="28"/>
          <w:shd w:val="clear" w:color="auto" w:fill="FFFFFF"/>
        </w:rPr>
        <w:t>或者更多，是具有优势的，因为具有优势，所有你的心态就可以说是相对随顺真理，而且之前我们认为万法实有存在的见解已经被动摇，这就是一个开端，实执被动摇就是</w:t>
      </w:r>
      <w:r w:rsidRPr="00582381">
        <w:rPr>
          <w:rFonts w:ascii="STFangsong" w:eastAsia="STFangsong" w:hAnsi="STFangsong" w:cs="Times New Roman"/>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坏三有</w:t>
      </w:r>
      <w:r w:rsidRPr="00582381">
        <w:rPr>
          <w:rFonts w:ascii="STFangsong" w:eastAsia="STFangsong" w:hAnsi="STFangsong" w:cs="Times New Roman"/>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的开始。也许可以这样参照理解。合理的怀疑重在合理两个字，也就是说</w:t>
      </w:r>
      <w:r w:rsidR="003574B4">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认为真理有可能是成立的这种想法（正面的想法）</w:t>
      </w:r>
      <w:r>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在你的心中至少要有一定的存在，或多或少，以此为火种，渐渐增长</w:t>
      </w:r>
      <w:r>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可以灭除邪见。</w:t>
      </w:r>
      <w:r w:rsidRPr="00582381">
        <w:rPr>
          <w:rFonts w:ascii="STFangsong" w:eastAsia="STFangsong" w:hAnsi="STFangsong" w:cs="Times New Roman" w:hint="eastAsia"/>
          <w:color w:val="000000" w:themeColor="text1"/>
          <w:sz w:val="28"/>
          <w:szCs w:val="28"/>
          <w:shd w:val="clear" w:color="auto" w:fill="FFFFFF"/>
        </w:rPr>
        <w:t>（正见</w:t>
      </w:r>
      <w:r w:rsidRPr="00582381">
        <w:rPr>
          <w:rFonts w:ascii="STFangsong" w:eastAsia="STFangsong" w:hAnsi="STFangsong" w:cs="Times New Roman"/>
          <w:color w:val="000000" w:themeColor="text1"/>
          <w:sz w:val="28"/>
          <w:szCs w:val="28"/>
          <w:shd w:val="clear" w:color="auto" w:fill="FFFFFF"/>
        </w:rPr>
        <w:t>C1</w:t>
      </w:r>
      <w:r w:rsidRPr="00582381">
        <w:rPr>
          <w:rFonts w:ascii="STFangsong" w:eastAsia="STFangsong" w:hAnsi="STFangsong" w:cs="SimSun"/>
          <w:color w:val="000000" w:themeColor="text1"/>
          <w:sz w:val="28"/>
          <w:szCs w:val="28"/>
          <w:shd w:val="clear" w:color="auto" w:fill="FFFFFF"/>
        </w:rPr>
        <w:t>）</w:t>
      </w:r>
    </w:p>
    <w:p w14:paraId="4D81C772" w14:textId="63FF1AFA" w:rsidR="00C735F4" w:rsidRDefault="00C735F4" w:rsidP="00582381">
      <w:pPr>
        <w:shd w:val="clear" w:color="auto" w:fill="FFFFFF"/>
        <w:jc w:val="both"/>
        <w:rPr>
          <w:rFonts w:ascii="STFangsong" w:eastAsia="STFangsong" w:hAnsi="STFangsong" w:cs="Times New Roman"/>
          <w:color w:val="000000" w:themeColor="text1"/>
          <w:sz w:val="28"/>
          <w:szCs w:val="28"/>
          <w:shd w:val="clear" w:color="auto" w:fill="FFFFFF"/>
        </w:rPr>
      </w:pPr>
    </w:p>
    <w:p w14:paraId="3506D0D7" w14:textId="50CBCA9D" w:rsidR="00D15C27" w:rsidRPr="00582381" w:rsidRDefault="00D15C27" w:rsidP="00D15C27">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问：《前行》第</w:t>
      </w:r>
      <w:r w:rsidRPr="00582381">
        <w:rPr>
          <w:rFonts w:ascii="STFangsong" w:eastAsia="STFangsong" w:hAnsi="STFangsong" w:cs="Times New Roman"/>
          <w:color w:val="000000" w:themeColor="text1"/>
          <w:sz w:val="28"/>
          <w:szCs w:val="28"/>
          <w:shd w:val="clear" w:color="auto" w:fill="FFFFFF"/>
        </w:rPr>
        <w:t>77</w:t>
      </w:r>
      <w:r w:rsidRPr="00582381">
        <w:rPr>
          <w:rFonts w:ascii="STFangsong" w:eastAsia="STFangsong" w:hAnsi="STFangsong" w:cs="SimSun" w:hint="eastAsia"/>
          <w:color w:val="000000" w:themeColor="text1"/>
          <w:sz w:val="28"/>
          <w:szCs w:val="28"/>
          <w:shd w:val="clear" w:color="auto" w:fill="FFFFFF"/>
        </w:rPr>
        <w:t>课法本中写道</w:t>
      </w:r>
      <w:r w:rsidRPr="00582381">
        <w:rPr>
          <w:rFonts w:ascii="STFangsong" w:eastAsia="STFangsong" w:hAnsi="STFangsong" w:cs="Times New Roman"/>
          <w:color w:val="000000" w:themeColor="text1"/>
          <w:sz w:val="28"/>
          <w:szCs w:val="28"/>
          <w:shd w:val="clear" w:color="auto" w:fill="FFFFFF"/>
        </w:rPr>
        <w:t>“</w:t>
      </w:r>
      <w:r w:rsidRPr="00582381">
        <w:rPr>
          <w:rFonts w:ascii="STFangsong" w:eastAsia="STFangsong" w:hAnsi="STFangsong" w:cs="SimSun" w:hint="eastAsia"/>
          <w:color w:val="000000" w:themeColor="text1"/>
          <w:sz w:val="28"/>
          <w:szCs w:val="28"/>
          <w:shd w:val="clear" w:color="auto" w:fill="FFFFFF"/>
        </w:rPr>
        <w:t>《事师五十颂》云：若足踏师影，获罪如破塔</w:t>
      </w:r>
      <w:r w:rsidRPr="00582381">
        <w:rPr>
          <w:rFonts w:ascii="STFangsong" w:eastAsia="STFangsong" w:hAnsi="STFangsong" w:cs="Times New Roman"/>
          <w:color w:val="000000" w:themeColor="text1"/>
          <w:sz w:val="28"/>
          <w:szCs w:val="28"/>
          <w:shd w:val="clear" w:color="auto" w:fill="FFFFFF"/>
        </w:rPr>
        <w:t>“</w:t>
      </w:r>
      <w:r w:rsidRPr="00582381">
        <w:rPr>
          <w:rFonts w:ascii="STFangsong" w:eastAsia="STFangsong" w:hAnsi="STFangsong" w:cs="SimSun" w:hint="eastAsia"/>
          <w:color w:val="000000" w:themeColor="text1"/>
          <w:sz w:val="28"/>
          <w:szCs w:val="28"/>
          <w:shd w:val="clear" w:color="auto" w:fill="FFFFFF"/>
        </w:rPr>
        <w:t>因此不能走在上师的后面</w:t>
      </w:r>
      <w:r w:rsidRPr="00582381">
        <w:rPr>
          <w:rFonts w:ascii="STFangsong" w:eastAsia="STFangsong" w:hAnsi="STFangsong" w:cs="Times New Roman"/>
          <w:color w:val="000000" w:themeColor="text1"/>
          <w:sz w:val="28"/>
          <w:szCs w:val="28"/>
          <w:shd w:val="clear" w:color="auto" w:fill="FFFFFF"/>
        </w:rPr>
        <w:t>.......</w:t>
      </w:r>
      <w:r>
        <w:rPr>
          <w:rFonts w:ascii="STFangsong" w:eastAsia="STFangsong" w:hAnsi="STFangsong" w:cs="Times New Roman" w:hint="eastAsia"/>
          <w:color w:val="000000" w:themeColor="text1"/>
          <w:sz w:val="28"/>
          <w:szCs w:val="28"/>
          <w:shd w:val="clear" w:color="auto" w:fill="FFFFFF"/>
        </w:rPr>
        <w:t>”法</w:t>
      </w:r>
      <w:r w:rsidRPr="00582381">
        <w:rPr>
          <w:rFonts w:ascii="STFangsong" w:eastAsia="STFangsong" w:hAnsi="STFangsong" w:cs="SimSun" w:hint="eastAsia"/>
          <w:color w:val="000000" w:themeColor="text1"/>
          <w:sz w:val="28"/>
          <w:szCs w:val="28"/>
          <w:shd w:val="clear" w:color="auto" w:fill="FFFFFF"/>
        </w:rPr>
        <w:t>本中指出不能走在上师的后面，那么对于非上师，沙弥或者比丘等出家众，是否也该如此</w:t>
      </w:r>
      <w:r w:rsidRPr="00582381">
        <w:rPr>
          <w:rFonts w:ascii="STFangsong" w:eastAsia="STFangsong" w:hAnsi="STFangsong" w:cs="SimSun"/>
          <w:color w:val="000000" w:themeColor="text1"/>
          <w:sz w:val="28"/>
          <w:szCs w:val="28"/>
          <w:shd w:val="clear" w:color="auto" w:fill="FFFFFF"/>
        </w:rPr>
        <w:t>？</w:t>
      </w:r>
    </w:p>
    <w:p w14:paraId="6186A889" w14:textId="77A37EBA" w:rsidR="00D15C27" w:rsidRPr="00582381" w:rsidRDefault="00D15C27" w:rsidP="00D15C27">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答：个人觉得，从恭敬心的角度如果有条件也可以尽量这样做。</w:t>
      </w:r>
      <w:r w:rsidRPr="00582381">
        <w:rPr>
          <w:rFonts w:ascii="STFangsong" w:eastAsia="STFangsong" w:hAnsi="STFangsong" w:cs="Times New Roman" w:hint="eastAsia"/>
          <w:color w:val="000000" w:themeColor="text1"/>
          <w:sz w:val="28"/>
          <w:szCs w:val="28"/>
          <w:shd w:val="clear" w:color="auto" w:fill="FFFFFF"/>
        </w:rPr>
        <w:t>（正见</w:t>
      </w:r>
      <w:r w:rsidRPr="00582381">
        <w:rPr>
          <w:rFonts w:ascii="STFangsong" w:eastAsia="STFangsong" w:hAnsi="STFangsong" w:cs="Times New Roman"/>
          <w:color w:val="000000" w:themeColor="text1"/>
          <w:sz w:val="28"/>
          <w:szCs w:val="28"/>
          <w:shd w:val="clear" w:color="auto" w:fill="FFFFFF"/>
        </w:rPr>
        <w:t>C1</w:t>
      </w:r>
      <w:r w:rsidRPr="00582381">
        <w:rPr>
          <w:rFonts w:ascii="STFangsong" w:eastAsia="STFangsong" w:hAnsi="STFangsong" w:cs="SimSun"/>
          <w:color w:val="000000" w:themeColor="text1"/>
          <w:sz w:val="28"/>
          <w:szCs w:val="28"/>
          <w:shd w:val="clear" w:color="auto" w:fill="FFFFFF"/>
        </w:rPr>
        <w:t>）</w:t>
      </w:r>
    </w:p>
    <w:p w14:paraId="4ED2D469" w14:textId="77777777" w:rsidR="00C37B2E" w:rsidRDefault="00C37B2E" w:rsidP="00D15C27">
      <w:pPr>
        <w:shd w:val="clear" w:color="auto" w:fill="FFFFFF"/>
        <w:jc w:val="both"/>
        <w:rPr>
          <w:rFonts w:ascii="STFangsong" w:eastAsia="STFangsong" w:hAnsi="STFangsong" w:cs="Times New Roman"/>
          <w:color w:val="000000" w:themeColor="text1"/>
          <w:sz w:val="28"/>
          <w:szCs w:val="28"/>
          <w:shd w:val="clear" w:color="auto" w:fill="FFFFFF"/>
        </w:rPr>
      </w:pPr>
    </w:p>
    <w:p w14:paraId="6105072B" w14:textId="7677039F" w:rsidR="00D15C27" w:rsidRPr="00582381" w:rsidRDefault="00D15C27" w:rsidP="00D15C27">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lastRenderedPageBreak/>
        <w:t>问：加行</w:t>
      </w:r>
      <w:r w:rsidRPr="00582381">
        <w:rPr>
          <w:rFonts w:ascii="STFangsong" w:eastAsia="STFangsong" w:hAnsi="STFangsong" w:cs="Times New Roman"/>
          <w:color w:val="000000" w:themeColor="text1"/>
          <w:sz w:val="28"/>
          <w:szCs w:val="28"/>
          <w:shd w:val="clear" w:color="auto" w:fill="FFFFFF"/>
        </w:rPr>
        <w:t>77</w:t>
      </w:r>
      <w:r w:rsidRPr="00582381">
        <w:rPr>
          <w:rFonts w:ascii="STFangsong" w:eastAsia="STFangsong" w:hAnsi="STFangsong" w:cs="SimSun" w:hint="eastAsia"/>
          <w:color w:val="000000" w:themeColor="text1"/>
          <w:sz w:val="28"/>
          <w:szCs w:val="28"/>
          <w:shd w:val="clear" w:color="auto" w:fill="FFFFFF"/>
        </w:rPr>
        <w:t>课中依止承侍上师的时候不能踩到上师的脚印，在世青会朝拜寺庙的时候，大家都是跟在上师的后面走，无法避免踩到上师的脚印，这样有没有过失呢？当时弟子是走在上师的正后面，弟子观想着这是上师的金刚脚印，今生一定要紧紧跟随大恩上师的金刚脚印走出轮回，再也不想掉队了。以这样的心态踩着上师的脚印一直走了好长一段路。学到</w:t>
      </w:r>
      <w:r w:rsidRPr="00582381">
        <w:rPr>
          <w:rFonts w:ascii="STFangsong" w:eastAsia="STFangsong" w:hAnsi="STFangsong" w:cs="Times New Roman"/>
          <w:color w:val="000000" w:themeColor="text1"/>
          <w:sz w:val="28"/>
          <w:szCs w:val="28"/>
          <w:shd w:val="clear" w:color="auto" w:fill="FFFFFF"/>
        </w:rPr>
        <w:t>77</w:t>
      </w:r>
      <w:r w:rsidRPr="00582381">
        <w:rPr>
          <w:rFonts w:ascii="STFangsong" w:eastAsia="STFangsong" w:hAnsi="STFangsong" w:cs="SimSun" w:hint="eastAsia"/>
          <w:color w:val="000000" w:themeColor="text1"/>
          <w:sz w:val="28"/>
          <w:szCs w:val="28"/>
          <w:shd w:val="clear" w:color="auto" w:fill="FFFFFF"/>
        </w:rPr>
        <w:t>课之后很担心自己犯下很大的过失。感恩法师百忙之中能够解答一下</w:t>
      </w:r>
      <w:r w:rsidRPr="00582381">
        <w:rPr>
          <w:rFonts w:ascii="STFangsong" w:eastAsia="STFangsong" w:hAnsi="STFangsong" w:cs="SimSun"/>
          <w:color w:val="000000" w:themeColor="text1"/>
          <w:sz w:val="28"/>
          <w:szCs w:val="28"/>
          <w:shd w:val="clear" w:color="auto" w:fill="FFFFFF"/>
        </w:rPr>
        <w:t>。</w:t>
      </w:r>
    </w:p>
    <w:p w14:paraId="18F0EBBE" w14:textId="2BF7F757" w:rsidR="00D15C27" w:rsidRPr="00582381" w:rsidRDefault="00D15C27" w:rsidP="00D15C27">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答：个人理解，你是有一定恭敬心的，应该不会有大问题。恭敬心可以让你得到加持。</w:t>
      </w:r>
      <w:r w:rsidRPr="00582381">
        <w:rPr>
          <w:rFonts w:ascii="STFangsong" w:eastAsia="STFangsong" w:hAnsi="STFangsong" w:cs="Times New Roman" w:hint="eastAsia"/>
          <w:color w:val="000000" w:themeColor="text1"/>
          <w:sz w:val="28"/>
          <w:szCs w:val="28"/>
          <w:shd w:val="clear" w:color="auto" w:fill="FFFFFF"/>
        </w:rPr>
        <w:t>（正见</w:t>
      </w:r>
      <w:r w:rsidRPr="00582381">
        <w:rPr>
          <w:rFonts w:ascii="STFangsong" w:eastAsia="STFangsong" w:hAnsi="STFangsong" w:cs="Times New Roman"/>
          <w:color w:val="000000" w:themeColor="text1"/>
          <w:sz w:val="28"/>
          <w:szCs w:val="28"/>
          <w:shd w:val="clear" w:color="auto" w:fill="FFFFFF"/>
        </w:rPr>
        <w:t>C1</w:t>
      </w:r>
      <w:r w:rsidRPr="00582381">
        <w:rPr>
          <w:rFonts w:ascii="STFangsong" w:eastAsia="STFangsong" w:hAnsi="STFangsong" w:cs="SimSun"/>
          <w:color w:val="000000" w:themeColor="text1"/>
          <w:sz w:val="28"/>
          <w:szCs w:val="28"/>
          <w:shd w:val="clear" w:color="auto" w:fill="FFFFFF"/>
        </w:rPr>
        <w:t>）</w:t>
      </w:r>
    </w:p>
    <w:p w14:paraId="4CBACAE7" w14:textId="77777777" w:rsidR="00D15C27" w:rsidRDefault="00D15C27" w:rsidP="00582381">
      <w:pPr>
        <w:shd w:val="clear" w:color="auto" w:fill="FFFFFF"/>
        <w:jc w:val="both"/>
        <w:rPr>
          <w:rFonts w:ascii="STFangsong" w:eastAsia="STFangsong" w:hAnsi="STFangsong" w:cs="Times New Roman"/>
          <w:color w:val="000000" w:themeColor="text1"/>
          <w:sz w:val="28"/>
          <w:szCs w:val="28"/>
          <w:shd w:val="clear" w:color="auto" w:fill="FFFFFF"/>
        </w:rPr>
      </w:pPr>
    </w:p>
    <w:p w14:paraId="61CB718A" w14:textId="77777777" w:rsidR="00DD58A0" w:rsidRPr="00300E74" w:rsidRDefault="00DD58A0" w:rsidP="00DD58A0">
      <w:pPr>
        <w:pStyle w:val="Heading2"/>
        <w:numPr>
          <w:ilvl w:val="0"/>
          <w:numId w:val="2"/>
        </w:numPr>
        <w:spacing w:before="0" w:after="0" w:line="540" w:lineRule="exact"/>
        <w:jc w:val="both"/>
        <w:rPr>
          <w:rFonts w:ascii="STFangsong" w:eastAsia="STFangsong" w:hAnsi="STFangsong"/>
          <w:color w:val="0070C0"/>
          <w:sz w:val="28"/>
          <w:szCs w:val="28"/>
        </w:rPr>
      </w:pPr>
      <w:bookmarkStart w:id="3" w:name="_修学上师之意行"/>
      <w:bookmarkEnd w:id="3"/>
      <w:r>
        <w:rPr>
          <w:rFonts w:ascii="STFangsong" w:eastAsia="STFangsong" w:hAnsi="STFangsong" w:hint="eastAsia"/>
          <w:color w:val="0070C0"/>
          <w:sz w:val="28"/>
          <w:szCs w:val="28"/>
        </w:rPr>
        <w:t>修学上师之意行</w:t>
      </w:r>
    </w:p>
    <w:p w14:paraId="54CFA9A7" w14:textId="77777777" w:rsidR="00DD58A0" w:rsidRPr="00BE38C7" w:rsidRDefault="00DD58A0" w:rsidP="00DD58A0">
      <w:pPr>
        <w:pStyle w:val="Char"/>
        <w:spacing w:line="540" w:lineRule="exact"/>
        <w:jc w:val="both"/>
        <w:rPr>
          <w:rFonts w:ascii="STFangsong" w:eastAsia="STFangsong" w:hAnsi="STFangsong" w:cs="SimSun" w:hint="default"/>
          <w:bCs/>
          <w:sz w:val="28"/>
          <w:szCs w:val="28"/>
        </w:rPr>
      </w:pPr>
      <w:r w:rsidRPr="00BE38C7">
        <w:rPr>
          <w:rFonts w:ascii="STFangsong" w:eastAsia="STFangsong" w:hAnsi="STFangsong" w:cs="SimSun"/>
          <w:bCs/>
          <w:sz w:val="28"/>
          <w:szCs w:val="28"/>
        </w:rPr>
        <w:t>问：弟子正在学习依止上师中的“修学上师之意行”。请问在日常生活中如何把所产生的贪嗔痴烦恼看作是上师的游舞化现？怎么样转为道用？</w:t>
      </w:r>
    </w:p>
    <w:p w14:paraId="3DAC426F" w14:textId="77777777" w:rsidR="00DD58A0" w:rsidRPr="00DD58A0" w:rsidRDefault="00DD58A0" w:rsidP="00DD58A0">
      <w:pPr>
        <w:pStyle w:val="Char"/>
        <w:spacing w:line="540" w:lineRule="exact"/>
        <w:jc w:val="both"/>
        <w:rPr>
          <w:rFonts w:ascii="STFangsong" w:eastAsia="STFangsong" w:hAnsi="STFangsong" w:cs="SimSun" w:hint="default"/>
          <w:sz w:val="28"/>
          <w:szCs w:val="28"/>
        </w:rPr>
      </w:pPr>
      <w:r w:rsidRPr="00BE38C7">
        <w:rPr>
          <w:rFonts w:ascii="STFangsong" w:eastAsia="STFangsong" w:hAnsi="STFangsong" w:cs="SimSun"/>
          <w:b/>
          <w:sz w:val="28"/>
          <w:szCs w:val="28"/>
        </w:rPr>
        <w:t>答：其实这里面包含了现</w:t>
      </w:r>
      <w:r>
        <w:rPr>
          <w:rFonts w:ascii="STFangsong" w:eastAsia="STFangsong" w:hAnsi="STFangsong" w:cs="SimSun"/>
          <w:b/>
          <w:sz w:val="28"/>
          <w:szCs w:val="28"/>
        </w:rPr>
        <w:t>相</w:t>
      </w:r>
      <w:r w:rsidRPr="00BE38C7">
        <w:rPr>
          <w:rFonts w:ascii="STFangsong" w:eastAsia="STFangsong" w:hAnsi="STFangsong" w:cs="SimSun"/>
          <w:b/>
          <w:sz w:val="28"/>
          <w:szCs w:val="28"/>
        </w:rPr>
        <w:t>和实相的一种观念，也就是刚刚我们讲的有法和法性。那么凡夫产生了这样一种贪嗔痴，其实这就是一种世俗谛，就是现</w:t>
      </w:r>
      <w:r>
        <w:rPr>
          <w:rFonts w:ascii="STFangsong" w:eastAsia="STFangsong" w:hAnsi="STFangsong" w:cs="SimSun"/>
          <w:b/>
          <w:sz w:val="28"/>
          <w:szCs w:val="28"/>
        </w:rPr>
        <w:t>相</w:t>
      </w:r>
      <w:r w:rsidRPr="00BE38C7">
        <w:rPr>
          <w:rFonts w:ascii="STFangsong" w:eastAsia="STFangsong" w:hAnsi="STFangsong" w:cs="SimSun"/>
          <w:b/>
          <w:sz w:val="28"/>
          <w:szCs w:val="28"/>
        </w:rPr>
        <w:t>、有法。贪嗔痴烦恼的本性，我们说“烦恼即菩提”，烦恼即智慧，并不是它显现的贪欲、嗔恚等是一个什么菩提，它是一个什么烦恼，而是说它的本性、它的实相其实是智慧。所以当我们生起烦恼的时候，我们说是上师的游舞，我们要观它的本性，之后认识这个烦恼，烦恼正在产生的时候它是空性的，究竟来讲它是光明的，此时我们就能够安住。其实烦恼本身它是上师的本性的一种幻现，我认清了它的本性，我就安住在上师的密意当中，所以我们其实是把显在我们外面的自性，观察它的本性之后，安住在它的实相当中。就好像烦恼，比如贪欲，我们说是很可怕的东西，那么上师的智慧它是一个很清净的东西，很可爱的东西，那么怎么样能够把这个很可怕的东西当成上师的游舞呢？打个比方，就好像黄昏的时候我们看到一个绳子，但是没看清楚我们就把它看成蛇了。看成蛇之后，当然</w:t>
      </w:r>
      <w:r w:rsidRPr="00BE38C7">
        <w:rPr>
          <w:rFonts w:ascii="STFangsong" w:eastAsia="STFangsong" w:hAnsi="STFangsong" w:cs="SimSun"/>
          <w:b/>
          <w:sz w:val="28"/>
          <w:szCs w:val="28"/>
        </w:rPr>
        <w:lastRenderedPageBreak/>
        <w:t>这个蛇就在我们面前已经显现了、现前了，我们就觉得这个蛇很可怕，尤其是很害怕蛇的人，那个时候很可怕，所以这个时候，它已经现前成蛇了，那么这种蛇的状态就相当于我们的烦恼一样，我们的贪欲一样，是很可怕的，但是这个蛇的本体是什么样的？蛇的本体，它并不是一条真实的蛇，而是一种虚妄的显现。我们没看清楚绳子把它误看成蛇了，当我们看清楚，我们把灯点亮之后一看这个蛇它本身不是蛇，它就是一条绳子。这个时候这个绳子就代表实相，真实的、究竟的就是这个东西。而我们看到的蛇是虚假的。所以当我们产生烦恼的时候，它相当于是蛇的形象一样，我们观察完之后，其实这个烦恼正在显现的时候，它的本性是空性的，它的本性是智慧的体性，这个智慧的体性其实就是佛性，这个佛性就是上师的本性。因为上师所现前的就是佛性，只不过上师是已经完全显现了，我们的佛性是隐藏的还没有显现出来。但是不管隐藏也好不隐藏也好，它的本性和上师的本性是一样的。就好像我们认清了这个蛇是一条绳子的时候，表面上看起来好像很矛盾，一个是很可怕的蛇，一个是一条绳子，但其实蛇是一个妄相，是我们看错之后把这个绳子看成蛇了。烦恼也是一样的，我们觉得这个烦恼产生的很可怕，其实它只不过是智慧显现的时候，我们没有认清楚智慧，把智慧误看成是烦恼了，把它执为烦恼而已。当它显现的时候，它就是一种智慧，当我们认清这个的时候，当我们产生贪嗔痴的时候，我们要安住在它的空性当中，安住在它的究竟实相当中，这个就是上师的本性。上师的本性是周遍一切的，是整个佛性，法身遍于一切。但是如果我们没有认知的时候，通过庸俗分别念，我们没有认知，我们只会看到山河大地，当我们认知之后，这一切山河大地就是上师的法身。所以我们说这一切的山河大地就是上师的幻化、是上师的游舞，原因就在于此。这方面我们要通过不断地学习、观修等来了知。</w:t>
      </w:r>
      <w:r w:rsidRPr="00BE38C7">
        <w:rPr>
          <w:rFonts w:ascii="STFangsong" w:eastAsia="STFangsong" w:hAnsi="STFangsong" w:cs="SimSun" w:hint="default"/>
          <w:sz w:val="28"/>
          <w:szCs w:val="28"/>
        </w:rPr>
        <w:t>（</w:t>
      </w:r>
      <w:r w:rsidRPr="00BE38C7">
        <w:rPr>
          <w:rFonts w:ascii="STFangsong" w:eastAsia="STFangsong" w:hAnsi="STFangsong" w:cs="SimSun"/>
          <w:sz w:val="28"/>
          <w:szCs w:val="28"/>
        </w:rPr>
        <w:t>生西法师</w:t>
      </w:r>
      <w:r w:rsidRPr="00BE38C7">
        <w:rPr>
          <w:rFonts w:ascii="STFangsong" w:eastAsia="STFangsong" w:hAnsi="STFangsong" w:cs="SimSun" w:hint="default"/>
          <w:sz w:val="28"/>
          <w:szCs w:val="28"/>
        </w:rPr>
        <w:t>）</w:t>
      </w:r>
    </w:p>
    <w:p w14:paraId="7CC30CB5" w14:textId="77777777" w:rsidR="00DD58A0" w:rsidRPr="00582381" w:rsidRDefault="00DD58A0" w:rsidP="00582381">
      <w:pPr>
        <w:shd w:val="clear" w:color="auto" w:fill="FFFFFF"/>
        <w:jc w:val="both"/>
        <w:rPr>
          <w:rFonts w:ascii="STFangsong" w:eastAsia="STFangsong" w:hAnsi="STFangsong" w:cs="Times New Roman"/>
          <w:color w:val="000000" w:themeColor="text1"/>
          <w:sz w:val="28"/>
          <w:szCs w:val="28"/>
          <w:shd w:val="clear" w:color="auto" w:fill="FFFFFF"/>
        </w:rPr>
      </w:pPr>
    </w:p>
    <w:p w14:paraId="7392F5AF" w14:textId="691F8700" w:rsidR="009A4D83" w:rsidRPr="00582381" w:rsidRDefault="009A4D83"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lastRenderedPageBreak/>
        <w:t>问：前行77课里面讲到修学上师意行，前面学的一个科判是依止上师，依止上师就是依教奉行，弟子觉得这里面也包括了修学上师意行，为什么后面有专门立一个科判讲修学上师意行呢？这有没有重复？</w:t>
      </w:r>
    </w:p>
    <w:p w14:paraId="053BAA2D" w14:textId="34738CE1" w:rsidR="009A4D83" w:rsidRPr="00582381" w:rsidRDefault="009A4D83"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中间在依止上师的过程中，务必做到不顾寒热饥渴等一切困难，遵照上师的言教去执行，满怀信心恭敬祈祷。自己临时的一切所作所为都要请示上师，上师如何吩咐，就如何去做，总之必须以“我意唯您知”的诚挚信心来依止上师。所谓最后修学上师的意行，也就是说，对殊胜上师的一切行为经过一番认真观察之后，自己在实际行动中也原原本本地按照那样去修持。世间上也有“一切事情即模仿，模仿之中能生巧”这样的俗话。作为修行人，要效仿往昔诸佛菩萨的行为，弟子依止上师也同样是随学上师。上师的意趣行为怎样，弟子相续中也需要得到，就像神塔小像从印模中取出来一样，印模中有什么样的图案，全部会显现在神塔小像上。同样，上师心相续中有怎样的功德，弟子也要与上师一模一样，即便不能完全相同，也一定要具有基本相同的功德。】</w:t>
      </w:r>
      <w:r w:rsidR="0088408F" w:rsidRPr="00582381">
        <w:rPr>
          <w:rFonts w:ascii="STFangsong" w:eastAsia="STFangsong" w:hAnsi="STFangsong" w:cs="Times New Roman" w:hint="eastAsia"/>
          <w:color w:val="000000" w:themeColor="text1"/>
          <w:sz w:val="28"/>
          <w:szCs w:val="28"/>
        </w:rPr>
        <w:t>——</w:t>
      </w:r>
      <w:r w:rsidRPr="00582381">
        <w:rPr>
          <w:rFonts w:ascii="STFangsong" w:eastAsia="STFangsong" w:hAnsi="STFangsong" w:cs="Times New Roman" w:hint="eastAsia"/>
          <w:b/>
          <w:bCs/>
          <w:color w:val="000000" w:themeColor="text1"/>
          <w:sz w:val="28"/>
          <w:szCs w:val="28"/>
          <w:shd w:val="clear" w:color="auto" w:fill="FFFFFF"/>
        </w:rPr>
        <w:t>以上是《前行引导文》的内容，个人理解，后者可能有侧重随学模仿的意思，广义来说都可以包括在依止上师的范围当中。</w:t>
      </w:r>
      <w:r w:rsidRPr="00582381">
        <w:rPr>
          <w:rFonts w:ascii="STFangsong" w:eastAsia="STFangsong" w:hAnsi="STFangsong" w:cs="Times New Roman" w:hint="eastAsia"/>
          <w:color w:val="000000" w:themeColor="text1"/>
          <w:sz w:val="28"/>
          <w:szCs w:val="28"/>
          <w:shd w:val="clear" w:color="auto" w:fill="FFFFFF"/>
        </w:rPr>
        <w:t>（正见C1）</w:t>
      </w:r>
    </w:p>
    <w:p w14:paraId="24F3AC41" w14:textId="0963A1F4" w:rsidR="009A4D83" w:rsidRDefault="009A4D83" w:rsidP="00582381">
      <w:pPr>
        <w:shd w:val="clear" w:color="auto" w:fill="FFFFFF"/>
        <w:jc w:val="both"/>
        <w:rPr>
          <w:rFonts w:ascii="STFangsong" w:eastAsia="STFangsong" w:hAnsi="STFangsong" w:cs="Times New Roman"/>
          <w:color w:val="000000" w:themeColor="text1"/>
          <w:sz w:val="28"/>
          <w:szCs w:val="28"/>
        </w:rPr>
      </w:pPr>
    </w:p>
    <w:p w14:paraId="5A2236AE" w14:textId="2B7F5706" w:rsidR="00095017" w:rsidRPr="00300E74" w:rsidRDefault="00095017" w:rsidP="00095017">
      <w:pPr>
        <w:pStyle w:val="Heading2"/>
        <w:numPr>
          <w:ilvl w:val="0"/>
          <w:numId w:val="2"/>
        </w:numPr>
        <w:spacing w:before="0" w:after="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4E48CE61" w14:textId="77777777" w:rsidR="00095017" w:rsidRPr="00582381" w:rsidRDefault="00095017" w:rsidP="00582381">
      <w:pPr>
        <w:shd w:val="clear" w:color="auto" w:fill="FFFFFF"/>
        <w:jc w:val="both"/>
        <w:rPr>
          <w:rFonts w:ascii="STFangsong" w:eastAsia="STFangsong" w:hAnsi="STFangsong" w:cs="Times New Roman"/>
          <w:color w:val="000000" w:themeColor="text1"/>
          <w:sz w:val="28"/>
          <w:szCs w:val="28"/>
        </w:rPr>
      </w:pPr>
    </w:p>
    <w:p w14:paraId="33240D4F" w14:textId="77777777" w:rsidR="009A4D83" w:rsidRPr="00582381" w:rsidRDefault="009A4D83" w:rsidP="00582381">
      <w:pPr>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rPr>
        <w:t>问：请问对上师产生真正信心的验相或量是什么？书上没找到原话。</w:t>
      </w:r>
    </w:p>
    <w:p w14:paraId="091F656C" w14:textId="77777777" w:rsidR="009A4D83" w:rsidRPr="00582381" w:rsidRDefault="009A4D83" w:rsidP="00582381">
      <w:pPr>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rPr>
        <w:t>答：个人理解，可以参照弟子的法相当中的诸多内容进行理解。</w:t>
      </w:r>
    </w:p>
    <w:p w14:paraId="14828BEC" w14:textId="4A3287F7" w:rsidR="009A4D83" w:rsidRPr="00582381" w:rsidRDefault="009A4D83" w:rsidP="00582381">
      <w:pPr>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rPr>
        <w:t>在《菩提道次第广论》当中提到：【《华严经》说有九种亲近承事善知识的心态，能包含一切依止善知识的心态的关键扼要。这九种心态可略摄为四种心态</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一</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如孝子心－即是把己的自主放弃，顺从上师的意愿。孝顺的儿子会懂得鉴貌辨色，顺从父母的意愿或说话而行事，不会坚持己见，看待善知识的态度也要这样。《圣现住佛前三昧大乘经》说</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如法亲近善知识的弟子，绝不要自作主张，必须按照善知识的意愿行事。经文的意思是对向德相圆满的善知识而说，可不是说任人牵着我们的鼻子走。</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二</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如金刚心－意指善知识与弟子的关系坚固亲密，不会被任何魔鬼、恶友等</w:t>
      </w:r>
      <w:r w:rsidRPr="00582381">
        <w:rPr>
          <w:rFonts w:ascii="STFangsong" w:eastAsia="STFangsong" w:hAnsi="STFangsong" w:cs="Times New Roman" w:hint="eastAsia"/>
          <w:b/>
          <w:bCs/>
          <w:color w:val="000000" w:themeColor="text1"/>
          <w:sz w:val="28"/>
          <w:szCs w:val="28"/>
        </w:rPr>
        <w:lastRenderedPageBreak/>
        <w:t>拆散。同经说</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要远离交情和颜面的无常变迁。</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三</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如大地心－即是为上师担起一切事业的责任，绝无懈怠，不负所托。博朵瓦对慬哦瓦的弟子说</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你们既能遇见我这位如菩萨一样的善知识</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且能如教奉行，实有极大的福德。今后应以此为荣，切勿认为这是一种负担。</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四</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承担责任的方法－这里又可分为六种心态</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1</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山岳心－不论生起什么苦恼，绝不为其所动。慬哦瓦住在汝巴一地时，公巴云丹坝的健康因严寒而转差，于是便请教依怙童称应否离开当地，但是，童称对他说：「我们曾多次住在庄严舒适的帝释天宫，但是只有今天才能亲近大乘善知识，听闻正法，所以留在这里才是最正确的。」</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2</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如世间仆使心－即使要从事最低贱的工作，亦毫不犹豫。例如，班智达</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阿底峡尊者</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与他的译师们一同住在后藏时，该处有一滩泥泞，格西仲敦巴把身上的衣服脱下来清扫污泥，又不知从何处找来干净的白土把泥潭覆盖，然后还在阿底峡尊者之前堆设了一个曼达。尊者惊喜地说：「啊呀</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藏</w:t>
      </w:r>
      <w:r w:rsidR="003574B4">
        <w:rPr>
          <w:rFonts w:ascii="STFangsong" w:eastAsia="STFangsong" w:hAnsi="STFangsong" w:cs="Times New Roman" w:hint="eastAsia"/>
          <w:b/>
          <w:bCs/>
          <w:color w:val="000000" w:themeColor="text1"/>
          <w:sz w:val="28"/>
          <w:szCs w:val="28"/>
        </w:rPr>
        <w:t>：</w:t>
      </w:r>
      <w:proofErr w:type="spellStart"/>
      <w:r w:rsidRPr="00582381">
        <w:rPr>
          <w:rFonts w:ascii="STFangsong" w:eastAsia="STFangsong" w:hAnsi="STFangsong" w:cs="Times New Roman" w:hint="eastAsia"/>
          <w:b/>
          <w:bCs/>
          <w:color w:val="000000" w:themeColor="text1"/>
          <w:sz w:val="28"/>
          <w:szCs w:val="28"/>
        </w:rPr>
        <w:t>ahre</w:t>
      </w:r>
      <w:proofErr w:type="spellEnd"/>
      <w:r w:rsidRPr="00582381">
        <w:rPr>
          <w:rFonts w:ascii="STFangsong" w:eastAsia="STFangsong" w:hAnsi="STFangsong" w:cs="Times New Roman" w:hint="eastAsia"/>
          <w:b/>
          <w:bCs/>
          <w:color w:val="000000" w:themeColor="text1"/>
          <w:sz w:val="28"/>
          <w:szCs w:val="28"/>
        </w:rPr>
        <w:t>，表示欢喜的呼声</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我在印度也有一个像你一样的弟子。」</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3</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如除秽人心－意指要完全断除一切慢心及优越感，对于上师应自居低下。正如格西仲敦巴所说</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「我慢高峰上，难积功德水。」慬哦瓦亦说：「应看看青草在初春季节是从山顶开始滋长，还是从山下的谷地开始滋长。」</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4</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如地基心</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又作「如车乘心」</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－上师的事情即使极难处理，亦能乐意承担重任。</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5</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如犬心－被上师贬抑或责骂时，不可心怀怨愤。如朵垄巴每次碰见善知识拉索也会责骂他。拉索的弟子勒摩瓦说</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「这位阿阇黎很不喜欢我们师徒。」但是，善知识拉索却告诉他</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「你认为他在责骂我吗</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但是在我看来，我每次被他责骂时，就像得嘿噜噶加持了一次。」《八千颂般若波罗密多经》说</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即使说法师对求法者贬抑忽视，我们也不要介意计较，应该百折不挠，精进不退，殷勤求法。</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6</w:t>
      </w:r>
      <w:r w:rsidR="003574B4">
        <w:rPr>
          <w:rFonts w:ascii="STFangsong" w:eastAsia="STFangsong" w:hAnsi="STFangsong" w:cs="Times New Roman" w:hint="eastAsia"/>
          <w:b/>
          <w:bCs/>
          <w:color w:val="000000" w:themeColor="text1"/>
          <w:sz w:val="28"/>
          <w:szCs w:val="28"/>
        </w:rPr>
        <w:t>）</w:t>
      </w:r>
      <w:r w:rsidRPr="00582381">
        <w:rPr>
          <w:rFonts w:ascii="STFangsong" w:eastAsia="STFangsong" w:hAnsi="STFangsong" w:cs="Times New Roman" w:hint="eastAsia"/>
          <w:b/>
          <w:bCs/>
          <w:color w:val="000000" w:themeColor="text1"/>
          <w:sz w:val="28"/>
          <w:szCs w:val="28"/>
        </w:rPr>
        <w:t>如舟船心－不论要来回奔走多少遍，只要是上师的事情，便不会感到厌烦。】</w:t>
      </w:r>
      <w:r w:rsidR="003574B4">
        <w:rPr>
          <w:rFonts w:ascii="STFangsong" w:eastAsia="STFangsong" w:hAnsi="STFangsong" w:cs="Times New Roman" w:hint="eastAsia"/>
          <w:color w:val="000000" w:themeColor="text1"/>
          <w:sz w:val="28"/>
          <w:szCs w:val="28"/>
        </w:rPr>
        <w:t>（</w:t>
      </w:r>
      <w:r w:rsidRPr="00582381">
        <w:rPr>
          <w:rFonts w:ascii="STFangsong" w:eastAsia="STFangsong" w:hAnsi="STFangsong" w:cs="Times New Roman" w:hint="eastAsia"/>
          <w:color w:val="000000" w:themeColor="text1"/>
          <w:sz w:val="28"/>
          <w:szCs w:val="28"/>
        </w:rPr>
        <w:t>正见C1</w:t>
      </w:r>
      <w:r w:rsidR="003574B4">
        <w:rPr>
          <w:rFonts w:ascii="STFangsong" w:eastAsia="STFangsong" w:hAnsi="STFangsong" w:cs="Times New Roman" w:hint="eastAsia"/>
          <w:color w:val="000000" w:themeColor="text1"/>
          <w:sz w:val="28"/>
          <w:szCs w:val="28"/>
        </w:rPr>
        <w:t>）</w:t>
      </w:r>
    </w:p>
    <w:p w14:paraId="09FD4E28" w14:textId="3777112D" w:rsidR="001F4F6F" w:rsidRDefault="001F4F6F" w:rsidP="00582381">
      <w:pPr>
        <w:shd w:val="clear" w:color="auto" w:fill="FFFFFF"/>
        <w:jc w:val="both"/>
        <w:rPr>
          <w:rFonts w:ascii="STFangsong" w:eastAsia="STFangsong" w:hAnsi="STFangsong" w:cs="Times New Roman"/>
          <w:color w:val="000000" w:themeColor="text1"/>
          <w:sz w:val="28"/>
          <w:szCs w:val="28"/>
        </w:rPr>
      </w:pPr>
    </w:p>
    <w:p w14:paraId="7DD40835"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color w:val="000000" w:themeColor="text1"/>
          <w:sz w:val="28"/>
          <w:szCs w:val="28"/>
          <w:shd w:val="clear" w:color="auto" w:fill="FFFFFF"/>
        </w:rPr>
        <w:t>问：顶礼法师。77课里面讲到对金刚道友要同样恭敬，怎么界定金刚道友？有说入了密乘才算金刚道友，怎么判断有没有入密乘呢？比如，现在在学会参加学习的道友属不属于金刚道友？</w:t>
      </w:r>
    </w:p>
    <w:p w14:paraId="4A4BDDA7"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lastRenderedPageBreak/>
        <w:t>答：【4、慈愍已入正道者。这条戒的主要内容，是要求金刚道友之间要和睦友爱。虽然违犯此戒的后果不如舍弃金刚上师严重，但这条戒极易犯失，所以也很重要，我们必须加以重视。</w:t>
      </w:r>
    </w:p>
    <w:p w14:paraId="5B832802"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此处所谓的“正道”，就是指密法。凡是学密的人，无论是在宁玛派门下，还是在格鲁派门下，只要是密乘弟子，都是金刚道友。虽然经书上说过，因为一切众生都被如来藏所摄，故都是道友，但犯此戒的界线，则是以是否得受灌顶作为衡量的标准。</w:t>
      </w:r>
    </w:p>
    <w:p w14:paraId="51A2B47C"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在同一上师前得受灌顶，或在同一坛城中得受灌顶的道友之间犯失密乘戒，其果报更为严重。</w:t>
      </w:r>
    </w:p>
    <w:p w14:paraId="69F2D821"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所谓“在同一上师前得受灌顶”的概念，我们可以用一个例子来说明。比如，某一道友在法王如意宝处得受了大幻化网的灌顶，而另一位道友又在法王如意宝座下得受过时轮金刚的灌顶，虽然二者得受灌顶的坛城不同，但因为是在同一上师座前得到的灌顶，所以就像是同父的兄弟姐妹一般；</w:t>
      </w:r>
    </w:p>
    <w:p w14:paraId="245A5716"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所谓“在同一坛城中得受灌顶”，我们也可以用一个例子来说明。比如，某一道友在法王如意宝座前得受了时轮金刚的灌顶，而另一位道友又在另一位上师座前得受了时轮金刚的灌顶，虽然二者得受灌顶的上师不同，但因为是在同一坛城前得到的灌顶，所以就像是同母的兄弟姐妹一般。因此，在这些金刚道友之间，就更应当注意团结，以礼相待。</w:t>
      </w:r>
    </w:p>
    <w:p w14:paraId="38CBAC74"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犯此戒条并不需要是这么密切的金刚道友，只要是学密的道友，都属于此戒条的对境。这条戒很容易违犯，大家千万要予以足够的重视。</w:t>
      </w:r>
    </w:p>
    <w:p w14:paraId="78A3A039"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现在汉地金刚道友之间的情况十分令人担忧。在有些城市，金刚道友之间四分五裂，形成了杂七杂八的很多派别。有的派别是以格鲁、宁玛等教派作为划分标准；有的又是以同一教派的不同传承，比如宁玛派内部所分成的白玉派、竹钦派等等作为划分标准；也有的是以不同的上师作为划分标准。大家各行其是、水火不容，派与派之间互相轻视、争长论短，都认为自己所学的法、自己所跟随的上师是最好的，对其他派别的法与上师都不屑一顾。</w:t>
      </w:r>
    </w:p>
    <w:p w14:paraId="3846B2DA" w14:textId="7777777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某些大德到这些地方去传法或者组织放生，也不得不面临一些尴尬局面：如果住在这一派的人家里，另一派的人就会不高兴；如果在这一派安排的</w:t>
      </w:r>
      <w:r w:rsidRPr="00047BAB">
        <w:rPr>
          <w:rFonts w:ascii="STFangsong" w:eastAsia="STFangsong" w:hAnsi="STFangsong" w:cs="Times New Roman" w:hint="eastAsia"/>
          <w:b/>
          <w:bCs/>
          <w:color w:val="000000" w:themeColor="text1"/>
          <w:sz w:val="28"/>
          <w:szCs w:val="28"/>
          <w:shd w:val="clear" w:color="auto" w:fill="FFFFFF"/>
        </w:rPr>
        <w:lastRenderedPageBreak/>
        <w:t>地点传法，另一派的人就拒绝参加；如果跟这一派的人去组织放生，另一派的人就立刻退出……经常讲一些不利于团结的无聊话，从而导致金刚道友之间的矛盾甚至分裂。这种各立山头的做法是十分愚蠢而又幼稚的，金刚道友之间必须杜绝这种想法和行为。我们非常希望佛法或藏传佛教在汉地能健康地发展，正确地引导人们的思想，解除人们心中的烦恼、压力、忧虑和无知，进而引人走向幸福、光明；而不希望给人们带来没有必要的争论和烦恼。</w:t>
      </w:r>
    </w:p>
    <w:p w14:paraId="0B4830B0" w14:textId="1226ACB9"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怎样作就算是犯戒呢？此处的界限与以前所讲的完全一致。首先必须具有嗔恨心，这是很重要的一个条件，如果没有嗔恨心，只是出于利益对方的考量，就象父母打孩子一样地与道友发生争吵，或者说一些不中听的话，就不算犯戒。但是，如果是在以自私心所摄持的世俗嗔恨心的基础上，只要具备打骂中的任何一种行为，并且自己所骂的言语对方已经听见，就算犯戒。仅仅具备嗔恨心，却没有打骂的行为，是不会犯根本戒的。这些界线与《密宗十四条根本戒》所讲的一样，具体细节大家可以参看以前的《慧灯之光》。</w:t>
      </w:r>
    </w:p>
    <w:p w14:paraId="6B807B18" w14:textId="4DA48797" w:rsidR="00A93A6B" w:rsidRPr="00047BAB" w:rsidRDefault="00A93A6B" w:rsidP="00A93A6B">
      <w:pPr>
        <w:jc w:val="both"/>
        <w:rPr>
          <w:rFonts w:ascii="STFangsong" w:eastAsia="STFangsong" w:hAnsi="STFangsong" w:cs="Times New Roman"/>
          <w:color w:val="000000" w:themeColor="text1"/>
          <w:sz w:val="28"/>
          <w:szCs w:val="28"/>
        </w:rPr>
      </w:pPr>
      <w:r w:rsidRPr="00047BAB">
        <w:rPr>
          <w:rFonts w:ascii="STFangsong" w:eastAsia="STFangsong" w:hAnsi="STFangsong" w:cs="Times New Roman" w:hint="eastAsia"/>
          <w:b/>
          <w:bCs/>
          <w:color w:val="000000" w:themeColor="text1"/>
          <w:sz w:val="28"/>
          <w:szCs w:val="28"/>
          <w:shd w:val="clear" w:color="auto" w:fill="FFFFFF"/>
        </w:rPr>
        <w:t>大家务必注意，这条戒是很容易违犯的，只要以嗔恨心摄持，与密乘道友之间发生吵架的行为，就会犯此密乘戒。众所周知，类似吵架这种事情是随处可见的，但在金刚道友之间却必须防止这种情况的发生。如果不懂戒条的要求，还情有可原，现在大家对这些界限都已经十分清楚，如果还明知故犯，就于理不容了。因此，我们一定要时刻检点自己的言谈举止，小心谨慎，安分守己，千万不要作出一失足成千古恨的事情来。】</w:t>
      </w:r>
      <w:r w:rsidR="00641B11" w:rsidRPr="00047BAB">
        <w:rPr>
          <w:rFonts w:ascii="STFangsong" w:eastAsia="STFangsong" w:hAnsi="STFangsong" w:cs="Times New Roman" w:hint="eastAsia"/>
          <w:b/>
          <w:bCs/>
          <w:color w:val="000000" w:themeColor="text1"/>
          <w:sz w:val="28"/>
          <w:szCs w:val="28"/>
          <w:shd w:val="clear" w:color="auto" w:fill="FFFFFF"/>
        </w:rPr>
        <w:t>——</w:t>
      </w:r>
      <w:r w:rsidRPr="00047BAB">
        <w:rPr>
          <w:rFonts w:ascii="STFangsong" w:eastAsia="STFangsong" w:hAnsi="STFangsong" w:cs="Times New Roman" w:hint="eastAsia"/>
          <w:b/>
          <w:bCs/>
          <w:color w:val="000000" w:themeColor="text1"/>
          <w:sz w:val="28"/>
          <w:szCs w:val="28"/>
          <w:shd w:val="clear" w:color="auto" w:fill="FFFFFF"/>
        </w:rPr>
        <w:t>以上是《慧灯之光》当中的内容。</w:t>
      </w:r>
      <w:r w:rsidRPr="00047BAB">
        <w:rPr>
          <w:rFonts w:ascii="STFangsong" w:eastAsia="STFangsong" w:hAnsi="STFangsong" w:cs="Times New Roman" w:hint="eastAsia"/>
          <w:color w:val="000000" w:themeColor="text1"/>
          <w:sz w:val="28"/>
          <w:szCs w:val="28"/>
          <w:shd w:val="clear" w:color="auto" w:fill="FFFFFF"/>
        </w:rPr>
        <w:t>（正见C1）</w:t>
      </w:r>
    </w:p>
    <w:p w14:paraId="6DDACC14" w14:textId="77777777" w:rsidR="00A93A6B" w:rsidRPr="00A93A6B" w:rsidRDefault="00A93A6B" w:rsidP="00582381">
      <w:pPr>
        <w:shd w:val="clear" w:color="auto" w:fill="FFFFFF"/>
        <w:jc w:val="both"/>
        <w:rPr>
          <w:rFonts w:ascii="STFangsong" w:eastAsia="STFangsong" w:hAnsi="STFangsong" w:cs="Times New Roman"/>
          <w:color w:val="000000" w:themeColor="text1"/>
          <w:sz w:val="28"/>
          <w:szCs w:val="28"/>
        </w:rPr>
      </w:pPr>
    </w:p>
    <w:p w14:paraId="1240A491" w14:textId="571C1670" w:rsidR="009A4D83" w:rsidRPr="00582381" w:rsidRDefault="009A4D83"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w:t>
      </w:r>
      <w:r w:rsidR="001F4F6F" w:rsidRPr="00582381">
        <w:rPr>
          <w:rFonts w:ascii="STFangsong" w:eastAsia="STFangsong" w:hAnsi="STFangsong" w:cs="SimSun" w:hint="eastAsia"/>
          <w:color w:val="000000" w:themeColor="text1"/>
          <w:sz w:val="28"/>
          <w:szCs w:val="28"/>
          <w:shd w:val="clear" w:color="auto" w:fill="FFFFFF"/>
        </w:rPr>
        <w:t>7</w:t>
      </w:r>
      <w:r w:rsidR="001F4F6F" w:rsidRPr="00582381">
        <w:rPr>
          <w:rFonts w:ascii="STFangsong" w:eastAsia="STFangsong" w:hAnsi="STFangsong" w:cs="SimSun"/>
          <w:color w:val="000000" w:themeColor="text1"/>
          <w:sz w:val="28"/>
          <w:szCs w:val="28"/>
          <w:shd w:val="clear" w:color="auto" w:fill="FFFFFF"/>
        </w:rPr>
        <w:t>7</w:t>
      </w:r>
      <w:r w:rsidRPr="00582381">
        <w:rPr>
          <w:rFonts w:ascii="STFangsong" w:eastAsia="STFangsong" w:hAnsi="STFangsong" w:cs="SimSun" w:hint="eastAsia"/>
          <w:color w:val="000000" w:themeColor="text1"/>
          <w:sz w:val="28"/>
          <w:szCs w:val="28"/>
          <w:shd w:val="clear" w:color="auto" w:fill="FFFFFF"/>
        </w:rPr>
        <w:t>课的密意和意趣是否是指四种密意和四种意趣？密意和意趣之间什么关系吗？是次第的关系还是不同角度的？从行持的时候都需要理解，但很多时候难以理解，有什么窍诀吗</w:t>
      </w:r>
      <w:r w:rsidRPr="00582381">
        <w:rPr>
          <w:rFonts w:ascii="STFangsong" w:eastAsia="STFangsong" w:hAnsi="STFangsong" w:cs="SimSun"/>
          <w:color w:val="000000" w:themeColor="text1"/>
          <w:sz w:val="28"/>
          <w:szCs w:val="28"/>
          <w:shd w:val="clear" w:color="auto" w:fill="FFFFFF"/>
        </w:rPr>
        <w:t>？</w:t>
      </w:r>
    </w:p>
    <w:p w14:paraId="54F610B0" w14:textId="33636ACB" w:rsidR="009A4D83" w:rsidRPr="00582381" w:rsidRDefault="009A4D83" w:rsidP="00582381">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w:t>
      </w:r>
      <w:r w:rsidRPr="00582381">
        <w:rPr>
          <w:rFonts w:ascii="STFangsong" w:eastAsia="STFangsong" w:hAnsi="STFangsong" w:cs="SimSun" w:hint="eastAsia"/>
          <w:b/>
          <w:bCs/>
          <w:color w:val="000000" w:themeColor="text1"/>
          <w:sz w:val="28"/>
          <w:szCs w:val="28"/>
          <w:shd w:val="clear" w:color="auto" w:fill="FFFFFF"/>
        </w:rPr>
        <w:t>可以这样理解。《心性休息大车疏》里有讲解</w:t>
      </w:r>
      <w:r w:rsidR="005901C6">
        <w:rPr>
          <w:rFonts w:ascii="STFangsong" w:eastAsia="STFangsong" w:hAnsi="STFangsong" w:cs="Times New Roman" w:hint="eastAsia"/>
          <w:b/>
          <w:bCs/>
          <w:color w:val="000000" w:themeColor="text1"/>
          <w:sz w:val="28"/>
          <w:szCs w:val="28"/>
          <w:shd w:val="clear" w:color="auto" w:fill="FFFFFF"/>
        </w:rPr>
        <w:t>，</w:t>
      </w:r>
      <w:r w:rsidRPr="00582381">
        <w:rPr>
          <w:rFonts w:ascii="STFangsong" w:eastAsia="STFangsong" w:hAnsi="STFangsong" w:cs="SimSun" w:hint="eastAsia"/>
          <w:b/>
          <w:bCs/>
          <w:color w:val="000000" w:themeColor="text1"/>
          <w:sz w:val="28"/>
          <w:szCs w:val="28"/>
          <w:shd w:val="clear" w:color="auto" w:fill="FFFFFF"/>
        </w:rPr>
        <w:t>你是否看过？</w:t>
      </w:r>
      <w:r w:rsidRPr="00582381">
        <w:rPr>
          <w:rFonts w:ascii="STFangsong" w:eastAsia="STFangsong" w:hAnsi="STFangsong" w:cs="Times New Roman" w:hint="eastAsia"/>
          <w:color w:val="000000" w:themeColor="text1"/>
          <w:sz w:val="28"/>
          <w:szCs w:val="28"/>
          <w:shd w:val="clear" w:color="auto" w:fill="FFFFFF"/>
        </w:rPr>
        <w:t>（正见</w:t>
      </w:r>
      <w:r w:rsidRPr="00582381">
        <w:rPr>
          <w:rFonts w:ascii="STFangsong" w:eastAsia="STFangsong" w:hAnsi="STFangsong" w:cs="Times New Roman"/>
          <w:color w:val="000000" w:themeColor="text1"/>
          <w:sz w:val="28"/>
          <w:szCs w:val="28"/>
          <w:shd w:val="clear" w:color="auto" w:fill="FFFFFF"/>
        </w:rPr>
        <w:t>C1</w:t>
      </w:r>
      <w:r w:rsidRPr="00582381">
        <w:rPr>
          <w:rFonts w:ascii="STFangsong" w:eastAsia="STFangsong" w:hAnsi="STFangsong" w:cs="SimSun"/>
          <w:color w:val="000000" w:themeColor="text1"/>
          <w:sz w:val="28"/>
          <w:szCs w:val="28"/>
          <w:shd w:val="clear" w:color="auto" w:fill="FFFFFF"/>
        </w:rPr>
        <w:t>）</w:t>
      </w:r>
    </w:p>
    <w:p w14:paraId="7ACD644B" w14:textId="77777777" w:rsidR="00C44D92" w:rsidRPr="00C37B2E" w:rsidRDefault="00C44D92" w:rsidP="00C44D92">
      <w:pPr>
        <w:shd w:val="clear" w:color="auto" w:fill="FFFFFF"/>
        <w:jc w:val="both"/>
        <w:rPr>
          <w:rFonts w:ascii="STFangsong" w:eastAsia="STFangsong" w:hAnsi="STFangsong" w:cs="Times New Roman"/>
          <w:sz w:val="28"/>
          <w:szCs w:val="28"/>
        </w:rPr>
      </w:pPr>
      <w:r w:rsidRPr="00C37B2E">
        <w:rPr>
          <w:rFonts w:ascii="STFangsong" w:eastAsia="STFangsong" w:hAnsi="STFangsong" w:cs="Times New Roman" w:hint="eastAsia"/>
          <w:sz w:val="28"/>
          <w:szCs w:val="28"/>
        </w:rPr>
        <w:t>可参考：</w:t>
      </w:r>
    </w:p>
    <w:p w14:paraId="52549A5C" w14:textId="66BCF9F0" w:rsidR="00C44D92" w:rsidRPr="00C37B2E" w:rsidRDefault="00C44D92" w:rsidP="00C44D92">
      <w:pPr>
        <w:shd w:val="clear" w:color="auto" w:fill="FFFFFF"/>
        <w:jc w:val="both"/>
        <w:rPr>
          <w:rFonts w:ascii="STFangsong" w:eastAsia="STFangsong" w:hAnsi="STFangsong" w:cs="Times New Roman"/>
          <w:sz w:val="28"/>
          <w:szCs w:val="28"/>
        </w:rPr>
      </w:pPr>
      <w:r w:rsidRPr="00C37B2E">
        <w:rPr>
          <w:rFonts w:ascii="STFangsong" w:eastAsia="STFangsong" w:hAnsi="STFangsong" w:cs="Times New Roman" w:hint="eastAsia"/>
          <w:sz w:val="28"/>
          <w:szCs w:val="28"/>
        </w:rPr>
        <w:lastRenderedPageBreak/>
        <w:t>问：《心性休息》第八品中的四种秘密和四种意趣的详细内容，我想看看但没资料。</w:t>
      </w:r>
    </w:p>
    <w:p w14:paraId="12B2AD77"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9D5CAC">
        <w:rPr>
          <w:rFonts w:ascii="STFangsong" w:eastAsia="STFangsong" w:hAnsi="STFangsong" w:cs="Times New Roman" w:hint="eastAsia"/>
          <w:b/>
          <w:bCs/>
          <w:sz w:val="28"/>
          <w:szCs w:val="28"/>
        </w:rPr>
        <w:t>答：【所谓的意趣是指在演说佛法的过程中稍微含有夸张的成分在里面，</w:t>
      </w:r>
      <w:r w:rsidRPr="00C37B2E">
        <w:rPr>
          <w:rFonts w:ascii="STFangsong" w:eastAsia="STFangsong" w:hAnsi="STFangsong" w:cs="Times New Roman" w:hint="eastAsia"/>
          <w:b/>
          <w:bCs/>
          <w:sz w:val="28"/>
          <w:szCs w:val="28"/>
        </w:rPr>
        <w:t xml:space="preserve">也并非是为了引导众生的虚言妄说，而是具有特殊的某种必要而宣说的语言。　　</w:t>
      </w:r>
    </w:p>
    <w:p w14:paraId="6BB5733D"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意趣共有四种，即平等意趣、别义意趣、别时意趣与补特伽罗意乐意趣。《经观庄严论》云：“平等与别义，及别时意趣，补特伽罗意，当知四意趣。”</w:t>
      </w:r>
    </w:p>
    <w:p w14:paraId="2B12D02A"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平等意趣：诸如世尊考虑到法身平等而说我尔时成为佝留孙佛。</w:t>
      </w:r>
    </w:p>
    <w:p w14:paraId="0BC8AF68"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别义意趣：诸如世尊考虑到三无本性而说诸法无本性。三无本性即：（一）遍计法无本性，因为实际意上遍计法必定不成立，所以说遍计法无本性。（二）依他起生无本性，因为从四边生不成立。因为已生与正在生是相违事物，故自生不成立；若观察自相他相均不成立，故他生不成立；二种事物互为相违，故共生不成立；无因不可能生果，故无因生不成立。总之，凡所显现的生灭等法均如梦如幻，是缘起性无而显现的，因此说依他起生也是无本体的。《智光庄严经》中云：“文殊，梦境无而显现，如是诸法亦是现而无自性……如幻、如阳焰、如乾达婆城、如水月、如影像、如幻化。”（三）圆成实胜义无本性，因为圆成实本身就是胜义并且无有不清净等戏论法的本体。《解深密意经》中云：“我思维相无本性、生无本性，胜义无本性而宣说诸法无本性。”</w:t>
      </w:r>
    </w:p>
    <w:p w14:paraId="2CFDDB96"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别时意趣：例如佛尊曾说仅以持诵无垢月光如来之名号便可获得佛果。这其中的含义是说，仅仅持诵佛号虽然不能立即成佛，但依靠往昔所积累的诸多资粮，终有一日必定能成就佛果。</w:t>
      </w:r>
    </w:p>
    <w:p w14:paraId="21DDC2D1"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补特伽罗意乐意趣：诸如针对有些贪执戒禁取见者，佛陀谴责戒律、赞叹布施。</w:t>
      </w:r>
    </w:p>
    <w:p w14:paraId="53877DAD"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秘密是指为令有些众生趋入正道，受持真义，而依靠对方所感兴趣的少数名称或能接受的条件宣说，方式虽然与之相同，却有言外之意。秘密也分四种：即令入秘密、相秘密、对治秘密、转变秘密。《经观庄严论》云：</w:t>
      </w:r>
      <w:r w:rsidRPr="00C37B2E">
        <w:rPr>
          <w:rFonts w:ascii="STFangsong" w:eastAsia="STFangsong" w:hAnsi="STFangsong" w:cs="Times New Roman" w:hint="eastAsia"/>
          <w:b/>
          <w:bCs/>
          <w:sz w:val="28"/>
          <w:szCs w:val="28"/>
        </w:rPr>
        <w:lastRenderedPageBreak/>
        <w:t>“令入之秘密，以及相秘密，对治之秘密，与转变秘密，声闻与本性，如是灭罪业，及说甚深性，四种秘密也。”</w:t>
      </w:r>
    </w:p>
    <w:p w14:paraId="0FED4711"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令入秘密：诸如为利益有些因畏惧空性而不入大乘的声闻种姓者，佛说色法存在。如此一来，闻法者理解色法等外境实际存在而放下顾虑趋入大乘，而讲法者想到的是凡显现的一切法均如梦境般存在。</w:t>
      </w:r>
    </w:p>
    <w:p w14:paraId="1CCC1C43"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相秘密：诸如为令众生了达无有本性之实相，佛说一切万法皆无有本性。关于遍计法无本性、依他起无本性以及圆成实无本性三者前文中已有阐述。</w:t>
      </w:r>
    </w:p>
    <w:p w14:paraId="5D64FBF2"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对治秘密：诸如佛陀考虑到有些人会有释迦佛身材矮小、寿命短暂等故不如其他佛陀的想法，于是说我尔时成为毗卢遮那佛。如此一来，听闻者会理解到释尊与毗卢遮那佛的色身其实是平等一致的，而讲说者则想到二佛圆满资粮平等、获证法身平等、利众事业平等。《俱舍论》云：“诸佛资粮与法身，行利众事平等性，彼等身寿与种姓，以及身量非相同。”</w:t>
      </w:r>
    </w:p>
    <w:p w14:paraId="0622694E"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转变秘密：诸如为了遣除某些人因此法容易理解而认为比其他法下劣的罪过，宣说此法极难证悟。如《因缘品》云：“父母为所杀，国王二所净，境眷皆摧毁，彼人得清净。”这其中的含义：父母是指行于轮回中的爱取；国王是指各种习气的所依或基础——阿赖耶；二所净是指婆罗门的坏聚见与沙门戒禁取见；境眷是指内在的处、二取等八识聚；皆摧毁是指以上这些完全遣除，彼人则得清净，即可成佛。意趣与秘密二者是一本体异反体的关系。</w:t>
      </w:r>
    </w:p>
    <w:p w14:paraId="712E8882" w14:textId="77777777" w:rsidR="00C44D92" w:rsidRPr="00C37B2E" w:rsidRDefault="00C44D92" w:rsidP="00C44D92">
      <w:pPr>
        <w:shd w:val="clear" w:color="auto" w:fill="FFFFFF"/>
        <w:jc w:val="both"/>
        <w:rPr>
          <w:rFonts w:ascii="STFangsong" w:eastAsia="STFangsong" w:hAnsi="STFangsong" w:cs="Times New Roman"/>
          <w:b/>
          <w:bCs/>
          <w:sz w:val="28"/>
          <w:szCs w:val="28"/>
        </w:rPr>
      </w:pPr>
      <w:r w:rsidRPr="00C37B2E">
        <w:rPr>
          <w:rFonts w:ascii="STFangsong" w:eastAsia="STFangsong" w:hAnsi="STFangsong" w:cs="Times New Roman" w:hint="eastAsia"/>
          <w:b/>
          <w:bCs/>
          <w:sz w:val="28"/>
          <w:szCs w:val="28"/>
        </w:rPr>
        <w:t>二者的差别诚如具慧译师所说：“听者从说者的语言中未领会到说者所想的意义，而是理解到其它的含义，即是意趣；听者对说者所想的意义心领神会，即称为秘密。”《摄大乘论释》中云：“意趣仅仅是心中之观点，而不观待对方承认；秘密观待对方之承认。”我认为此二者并不相违，观待某种目的而说彼之所具条件，而不观待对方承认不承认，也属于意趣。对于他人所询问的意义并未和盘托出、圆满明示，仍然保留有密意，因此称为意趣。为利益他众，依靠方便稍许迎合他人的心理而宣说的含义称为秘密，因为依赖讲者口中宣说，对方也领会他所说的意义进而趋入，到后来听闻者对讲者的言外之意方完全理解，所讲的意义也不完全是妄语。</w:t>
      </w:r>
    </w:p>
    <w:p w14:paraId="044EB218" w14:textId="376ABFB6" w:rsidR="00C44D92" w:rsidRPr="00C37B2E" w:rsidRDefault="00C44D92" w:rsidP="00C44D92">
      <w:pPr>
        <w:shd w:val="clear" w:color="auto" w:fill="FFFFFF"/>
        <w:jc w:val="both"/>
        <w:rPr>
          <w:rFonts w:ascii="STFangsong" w:eastAsia="STFangsong" w:hAnsi="STFangsong" w:cs="Times New Roman"/>
          <w:sz w:val="28"/>
          <w:szCs w:val="28"/>
        </w:rPr>
      </w:pPr>
      <w:r w:rsidRPr="00C37B2E">
        <w:rPr>
          <w:rFonts w:ascii="STFangsong" w:eastAsia="STFangsong" w:hAnsi="STFangsong" w:cs="Times New Roman" w:hint="eastAsia"/>
          <w:b/>
          <w:bCs/>
          <w:sz w:val="28"/>
          <w:szCs w:val="28"/>
        </w:rPr>
        <w:lastRenderedPageBreak/>
        <w:t>四种意趣、四种秘密即是阅读经典的第二把钥匙。如是文字、意义、意趣、必要还有许多，所以依靠此理辨别而了知一切经续之义极为重要。】</w:t>
      </w:r>
      <w:r w:rsidRPr="00010898">
        <w:rPr>
          <w:rFonts w:ascii="STFangsong" w:eastAsia="STFangsong" w:hAnsi="STFangsong" w:cs="Times New Roman" w:hint="eastAsia"/>
          <w:b/>
          <w:bCs/>
          <w:sz w:val="28"/>
          <w:szCs w:val="28"/>
        </w:rPr>
        <w:t>——《大圆满心性休息大车疏》</w:t>
      </w:r>
      <w:bookmarkStart w:id="5" w:name="_GoBack"/>
      <w:bookmarkEnd w:id="5"/>
      <w:r w:rsidRPr="00C37B2E">
        <w:rPr>
          <w:rFonts w:ascii="STFangsong" w:eastAsia="STFangsong" w:hAnsi="STFangsong" w:cs="Times New Roman" w:hint="eastAsia"/>
          <w:sz w:val="28"/>
          <w:szCs w:val="28"/>
        </w:rPr>
        <w:t>（正见C1）</w:t>
      </w:r>
    </w:p>
    <w:sectPr w:rsidR="00C44D92" w:rsidRPr="00C37B2E" w:rsidSect="00BE30C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A09AB" w14:textId="77777777" w:rsidR="00322294" w:rsidRDefault="00322294" w:rsidP="00787059">
      <w:r>
        <w:separator/>
      </w:r>
    </w:p>
  </w:endnote>
  <w:endnote w:type="continuationSeparator" w:id="0">
    <w:p w14:paraId="3284CAC4" w14:textId="77777777" w:rsidR="00322294" w:rsidRDefault="00322294"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3382897"/>
      <w:docPartObj>
        <w:docPartGallery w:val="Page Numbers (Bottom of Page)"/>
        <w:docPartUnique/>
      </w:docPartObj>
    </w:sdtPr>
    <w:sdtEndPr>
      <w:rPr>
        <w:rStyle w:val="PageNumber"/>
      </w:rPr>
    </w:sdtEndPr>
    <w:sdtContent>
      <w:p w14:paraId="3F85BDD4" w14:textId="39C049F7" w:rsidR="0046230D" w:rsidRDefault="0046230D" w:rsidP="00A311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26802D"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3E70DFC2" wp14:editId="0B44E248">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761ACFA"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70DFC2"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761ACFA"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5808406"/>
      <w:docPartObj>
        <w:docPartGallery w:val="Page Numbers (Bottom of Page)"/>
        <w:docPartUnique/>
      </w:docPartObj>
    </w:sdtPr>
    <w:sdtEndPr>
      <w:rPr>
        <w:rStyle w:val="PageNumber"/>
      </w:rPr>
    </w:sdtEndPr>
    <w:sdtContent>
      <w:p w14:paraId="6AE3D8AA" w14:textId="5619C903" w:rsidR="0046230D" w:rsidRDefault="0046230D" w:rsidP="00A311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1E7AC" w14:textId="77777777" w:rsidR="000469B6" w:rsidRDefault="00046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6E06A"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6CA99E99" wp14:editId="4236477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EBFEF2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CA99E99"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EBFEF2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E5034" w14:textId="77777777" w:rsidR="00322294" w:rsidRDefault="00322294" w:rsidP="00787059">
      <w:r>
        <w:separator/>
      </w:r>
    </w:p>
  </w:footnote>
  <w:footnote w:type="continuationSeparator" w:id="0">
    <w:p w14:paraId="61A2F0F1" w14:textId="77777777" w:rsidR="00322294" w:rsidRDefault="00322294"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F5ED3" w14:textId="77777777" w:rsidR="000469B6" w:rsidRDefault="0004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4316E" w14:textId="03E7251D" w:rsidR="000469B6" w:rsidRPr="00346384" w:rsidRDefault="000469B6" w:rsidP="000469B6">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Pr="00346384">
      <w:rPr>
        <w:rFonts w:ascii="FZKai-Z03S" w:eastAsia="FZKai-Z03S" w:hAnsi="FZKai-Z03S"/>
      </w:rPr>
      <w:t>7</w:t>
    </w:r>
    <w:r>
      <w:rPr>
        <w:rFonts w:ascii="FZKai-Z03S" w:eastAsia="FZKai-Z03S" w:hAnsi="FZKai-Z03S" w:hint="eastAsia"/>
      </w:rPr>
      <w:t>7</w:t>
    </w:r>
    <w:r w:rsidRPr="00346384">
      <w:rPr>
        <w:rFonts w:ascii="FZKai-Z03S" w:eastAsia="FZKai-Z03S" w:hAnsi="FZKai-Z03S" w:hint="eastAsia"/>
      </w:rPr>
      <w:t>课</w:t>
    </w:r>
  </w:p>
  <w:p w14:paraId="3F2DFA0C" w14:textId="77777777" w:rsidR="00787059" w:rsidRDefault="00787059" w:rsidP="00F05EEF">
    <w:pPr>
      <w:pStyle w:val="Header"/>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B4DC1" w14:textId="77777777" w:rsidR="000469B6" w:rsidRDefault="0004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0898"/>
    <w:rsid w:val="00027440"/>
    <w:rsid w:val="0004509D"/>
    <w:rsid w:val="000469B6"/>
    <w:rsid w:val="00047BAB"/>
    <w:rsid w:val="0009456B"/>
    <w:rsid w:val="00095017"/>
    <w:rsid w:val="00095B2F"/>
    <w:rsid w:val="0011166B"/>
    <w:rsid w:val="00117135"/>
    <w:rsid w:val="00121F24"/>
    <w:rsid w:val="00127C51"/>
    <w:rsid w:val="00135402"/>
    <w:rsid w:val="001413A8"/>
    <w:rsid w:val="0014195E"/>
    <w:rsid w:val="00151EFA"/>
    <w:rsid w:val="00163DD4"/>
    <w:rsid w:val="001A2450"/>
    <w:rsid w:val="001C0E5F"/>
    <w:rsid w:val="001D5BB4"/>
    <w:rsid w:val="001E7C93"/>
    <w:rsid w:val="001F4F6F"/>
    <w:rsid w:val="00232FED"/>
    <w:rsid w:val="0026131B"/>
    <w:rsid w:val="0027258B"/>
    <w:rsid w:val="002B14FE"/>
    <w:rsid w:val="002B5E04"/>
    <w:rsid w:val="00300E74"/>
    <w:rsid w:val="00322294"/>
    <w:rsid w:val="00332CF8"/>
    <w:rsid w:val="003574B4"/>
    <w:rsid w:val="00372AA4"/>
    <w:rsid w:val="00392029"/>
    <w:rsid w:val="003A1E87"/>
    <w:rsid w:val="003E1A2A"/>
    <w:rsid w:val="003F17C0"/>
    <w:rsid w:val="00416129"/>
    <w:rsid w:val="0046230D"/>
    <w:rsid w:val="00491DC7"/>
    <w:rsid w:val="004B0FCD"/>
    <w:rsid w:val="00520C4A"/>
    <w:rsid w:val="005261BA"/>
    <w:rsid w:val="005661E4"/>
    <w:rsid w:val="00582381"/>
    <w:rsid w:val="005901C6"/>
    <w:rsid w:val="00596CED"/>
    <w:rsid w:val="005D440F"/>
    <w:rsid w:val="006322C3"/>
    <w:rsid w:val="00641B11"/>
    <w:rsid w:val="006C3026"/>
    <w:rsid w:val="006C7E2E"/>
    <w:rsid w:val="006D16BD"/>
    <w:rsid w:val="006E0106"/>
    <w:rsid w:val="00764155"/>
    <w:rsid w:val="0076480D"/>
    <w:rsid w:val="0077062A"/>
    <w:rsid w:val="00783CB7"/>
    <w:rsid w:val="00785344"/>
    <w:rsid w:val="00787059"/>
    <w:rsid w:val="007F4143"/>
    <w:rsid w:val="0081692C"/>
    <w:rsid w:val="008457AB"/>
    <w:rsid w:val="0086171C"/>
    <w:rsid w:val="0088408F"/>
    <w:rsid w:val="008A23F3"/>
    <w:rsid w:val="008D3637"/>
    <w:rsid w:val="008D60D7"/>
    <w:rsid w:val="008F49D9"/>
    <w:rsid w:val="00934698"/>
    <w:rsid w:val="009A4D83"/>
    <w:rsid w:val="009D03A1"/>
    <w:rsid w:val="009D57EB"/>
    <w:rsid w:val="009D5CAC"/>
    <w:rsid w:val="009E2541"/>
    <w:rsid w:val="009E2BE5"/>
    <w:rsid w:val="009F198D"/>
    <w:rsid w:val="00A01737"/>
    <w:rsid w:val="00A16D0F"/>
    <w:rsid w:val="00A93A6B"/>
    <w:rsid w:val="00AD004E"/>
    <w:rsid w:val="00AD0703"/>
    <w:rsid w:val="00AD087F"/>
    <w:rsid w:val="00AD3288"/>
    <w:rsid w:val="00B05D75"/>
    <w:rsid w:val="00B30DCF"/>
    <w:rsid w:val="00B40D1B"/>
    <w:rsid w:val="00BA3D4C"/>
    <w:rsid w:val="00BB1690"/>
    <w:rsid w:val="00BC42B8"/>
    <w:rsid w:val="00BE30C9"/>
    <w:rsid w:val="00BF23AE"/>
    <w:rsid w:val="00BF2B5B"/>
    <w:rsid w:val="00BF5DF9"/>
    <w:rsid w:val="00C343F4"/>
    <w:rsid w:val="00C37B2E"/>
    <w:rsid w:val="00C44D92"/>
    <w:rsid w:val="00C54CA5"/>
    <w:rsid w:val="00C54E8D"/>
    <w:rsid w:val="00C735F4"/>
    <w:rsid w:val="00CE10E5"/>
    <w:rsid w:val="00CF0795"/>
    <w:rsid w:val="00D15C27"/>
    <w:rsid w:val="00D24850"/>
    <w:rsid w:val="00D410AF"/>
    <w:rsid w:val="00D447CB"/>
    <w:rsid w:val="00D45665"/>
    <w:rsid w:val="00D526B6"/>
    <w:rsid w:val="00D66373"/>
    <w:rsid w:val="00D74807"/>
    <w:rsid w:val="00D81090"/>
    <w:rsid w:val="00DA00D0"/>
    <w:rsid w:val="00DB45D0"/>
    <w:rsid w:val="00DD58A0"/>
    <w:rsid w:val="00E63554"/>
    <w:rsid w:val="00E93C0F"/>
    <w:rsid w:val="00F05EEF"/>
    <w:rsid w:val="00F07550"/>
    <w:rsid w:val="00F23E50"/>
    <w:rsid w:val="00F251AE"/>
    <w:rsid w:val="00F50B67"/>
    <w:rsid w:val="00F5297B"/>
    <w:rsid w:val="00F665CF"/>
    <w:rsid w:val="00F97F53"/>
    <w:rsid w:val="00FA2A2A"/>
    <w:rsid w:val="00FA6B2B"/>
    <w:rsid w:val="00FB2F97"/>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A0CAA"/>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1692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9A4D83"/>
    <w:rPr>
      <w:color w:val="0000FF"/>
      <w:u w:val="single"/>
    </w:rPr>
  </w:style>
  <w:style w:type="character" w:customStyle="1" w:styleId="Heading2Char">
    <w:name w:val="Heading 2 Char"/>
    <w:basedOn w:val="DefaultParagraphFont"/>
    <w:link w:val="Heading2"/>
    <w:uiPriority w:val="9"/>
    <w:semiHidden/>
    <w:rsid w:val="0081692C"/>
    <w:rPr>
      <w:rFonts w:asciiTheme="majorHAnsi" w:eastAsiaTheme="majorEastAsia" w:hAnsiTheme="majorHAnsi" w:cstheme="majorBidi"/>
      <w:b/>
      <w:bCs/>
      <w:sz w:val="32"/>
      <w:szCs w:val="32"/>
    </w:rPr>
  </w:style>
  <w:style w:type="paragraph" w:customStyle="1" w:styleId="Char">
    <w:name w:val="普通(网站) Char"/>
    <w:basedOn w:val="Normal"/>
    <w:qFormat/>
    <w:rsid w:val="0081692C"/>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81692C"/>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81692C"/>
    <w:rPr>
      <w:rFonts w:asciiTheme="majorHAnsi" w:eastAsiaTheme="majorEastAsia" w:hAnsiTheme="majorHAnsi" w:cstheme="majorBidi"/>
      <w:b/>
      <w:bCs/>
      <w:sz w:val="32"/>
      <w:szCs w:val="32"/>
    </w:rPr>
  </w:style>
  <w:style w:type="character" w:styleId="PageNumber">
    <w:name w:val="page number"/>
    <w:basedOn w:val="DefaultParagraphFont"/>
    <w:uiPriority w:val="99"/>
    <w:semiHidden/>
    <w:unhideWhenUsed/>
    <w:rsid w:val="0046230D"/>
  </w:style>
  <w:style w:type="paragraph" w:styleId="BalloonText">
    <w:name w:val="Balloon Text"/>
    <w:basedOn w:val="Normal"/>
    <w:link w:val="BalloonTextChar"/>
    <w:uiPriority w:val="99"/>
    <w:semiHidden/>
    <w:unhideWhenUsed/>
    <w:rsid w:val="009E2BE5"/>
    <w:rPr>
      <w:rFonts w:ascii="SimSun" w:eastAsia="SimSun"/>
      <w:sz w:val="18"/>
      <w:szCs w:val="18"/>
    </w:rPr>
  </w:style>
  <w:style w:type="character" w:customStyle="1" w:styleId="BalloonTextChar">
    <w:name w:val="Balloon Text Char"/>
    <w:basedOn w:val="DefaultParagraphFont"/>
    <w:link w:val="BalloonText"/>
    <w:uiPriority w:val="99"/>
    <w:semiHidden/>
    <w:rsid w:val="009E2BE5"/>
    <w:rPr>
      <w:rFonts w:ascii="SimSun" w:eastAsia="SimSun"/>
      <w:sz w:val="18"/>
      <w:szCs w:val="18"/>
    </w:rPr>
  </w:style>
  <w:style w:type="paragraph" w:styleId="NormalWeb">
    <w:name w:val="Normal (Web)"/>
    <w:basedOn w:val="Normal"/>
    <w:uiPriority w:val="99"/>
    <w:unhideWhenUsed/>
    <w:qFormat/>
    <w:rsid w:val="00B05D75"/>
    <w:pPr>
      <w:spacing w:before="100" w:beforeAutospacing="1" w:after="100" w:afterAutospacing="1"/>
    </w:pPr>
    <w:rPr>
      <w:rFonts w:ascii="SimSun" w:eastAsia="SimSun" w:hAnsi="SimSun" w:cs="SimSun"/>
    </w:rPr>
  </w:style>
  <w:style w:type="character" w:styleId="UnresolvedMention">
    <w:name w:val="Unresolved Mention"/>
    <w:basedOn w:val="DefaultParagraphFont"/>
    <w:uiPriority w:val="99"/>
    <w:semiHidden/>
    <w:unhideWhenUsed/>
    <w:rsid w:val="00F23E50"/>
    <w:rPr>
      <w:color w:val="605E5C"/>
      <w:shd w:val="clear" w:color="auto" w:fill="E1DFDD"/>
    </w:rPr>
  </w:style>
  <w:style w:type="character" w:styleId="FollowedHyperlink">
    <w:name w:val="FollowedHyperlink"/>
    <w:basedOn w:val="DefaultParagraphFont"/>
    <w:uiPriority w:val="99"/>
    <w:semiHidden/>
    <w:unhideWhenUsed/>
    <w:rsid w:val="00A93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75</cp:revision>
  <dcterms:created xsi:type="dcterms:W3CDTF">2019-07-11T15:12:00Z</dcterms:created>
  <dcterms:modified xsi:type="dcterms:W3CDTF">2020-02-09T10:59:00Z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