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2272" w14:textId="49BCAA29" w:rsidR="004279EA" w:rsidRPr="00000A34" w:rsidRDefault="004279EA" w:rsidP="003109FD">
      <w:pPr>
        <w:jc w:val="center"/>
        <w:rPr>
          <w:rFonts w:ascii="华文仿宋" w:eastAsia="华文仿宋" w:hAnsi="华文仿宋"/>
          <w:b/>
          <w:bCs/>
          <w:color w:val="000000" w:themeColor="text1"/>
          <w:sz w:val="28"/>
          <w:szCs w:val="28"/>
        </w:rPr>
      </w:pPr>
      <w:bookmarkStart w:id="0" w:name="_Hlk39238355"/>
      <w:r w:rsidRPr="00000A34">
        <w:rPr>
          <w:rFonts w:ascii="华文仿宋" w:eastAsia="华文仿宋" w:hAnsi="华文仿宋" w:hint="eastAsia"/>
          <w:b/>
          <w:bCs/>
          <w:color w:val="000000" w:themeColor="text1"/>
          <w:sz w:val="28"/>
          <w:szCs w:val="28"/>
        </w:rPr>
        <w:t>《前行》第</w:t>
      </w:r>
      <w:r w:rsidRPr="00000A34">
        <w:rPr>
          <w:rFonts w:ascii="华文仿宋" w:eastAsia="华文仿宋" w:hAnsi="华文仿宋"/>
          <w:b/>
          <w:bCs/>
          <w:color w:val="000000" w:themeColor="text1"/>
          <w:sz w:val="28"/>
          <w:szCs w:val="28"/>
        </w:rPr>
        <w:t>087</w:t>
      </w:r>
      <w:r w:rsidRPr="00000A34">
        <w:rPr>
          <w:rFonts w:ascii="华文仿宋" w:eastAsia="华文仿宋" w:hAnsi="华文仿宋" w:hint="eastAsia"/>
          <w:b/>
          <w:bCs/>
          <w:color w:val="000000" w:themeColor="text1"/>
          <w:sz w:val="28"/>
          <w:szCs w:val="28"/>
        </w:rPr>
        <w:t>课-答疑全集</w:t>
      </w:r>
    </w:p>
    <w:p w14:paraId="73C7474D" w14:textId="77777777" w:rsidR="004279EA" w:rsidRPr="00000A34" w:rsidRDefault="004279EA" w:rsidP="004279EA">
      <w:pPr>
        <w:spacing w:line="540" w:lineRule="exact"/>
        <w:rPr>
          <w:rFonts w:ascii="华文仿宋" w:eastAsia="华文仿宋" w:hAnsi="华文仿宋"/>
          <w:b/>
          <w:bCs/>
          <w:color w:val="4472C4" w:themeColor="accent1"/>
          <w:sz w:val="28"/>
          <w:szCs w:val="28"/>
        </w:rPr>
      </w:pPr>
    </w:p>
    <w:sdt>
      <w:sdtPr>
        <w:rPr>
          <w:rFonts w:asciiTheme="minorHAnsi" w:eastAsiaTheme="minorEastAsia" w:hAnsiTheme="minorHAnsi" w:cstheme="minorBidi"/>
          <w:b w:val="0"/>
          <w:color w:val="auto"/>
          <w:kern w:val="2"/>
          <w:sz w:val="21"/>
          <w:szCs w:val="22"/>
          <w:lang w:val="zh-CN"/>
        </w:rPr>
        <w:id w:val="-2002571227"/>
        <w:docPartObj>
          <w:docPartGallery w:val="Table of Contents"/>
          <w:docPartUnique/>
        </w:docPartObj>
      </w:sdtPr>
      <w:sdtEndPr>
        <w:rPr>
          <w:bCs/>
        </w:rPr>
      </w:sdtEndPr>
      <w:sdtContent>
        <w:p w14:paraId="5830A695" w14:textId="49AD640D" w:rsidR="00677A6B" w:rsidRPr="00000A34" w:rsidRDefault="00677A6B">
          <w:pPr>
            <w:pStyle w:val="TOC"/>
          </w:pPr>
          <w:r w:rsidRPr="00000A34">
            <w:rPr>
              <w:lang w:val="zh-CN"/>
            </w:rPr>
            <w:t>目录</w:t>
          </w:r>
        </w:p>
        <w:p w14:paraId="5D60C58B" w14:textId="75B22A8E" w:rsidR="00E025E8" w:rsidRDefault="00677A6B">
          <w:pPr>
            <w:pStyle w:val="TOC2"/>
            <w:tabs>
              <w:tab w:val="left" w:pos="840"/>
              <w:tab w:val="right" w:leader="dot" w:pos="9010"/>
            </w:tabs>
            <w:rPr>
              <w:rFonts w:eastAsiaTheme="minorEastAsia"/>
              <w:b w:val="0"/>
              <w:noProof/>
              <w:color w:val="auto"/>
              <w:sz w:val="21"/>
            </w:rPr>
          </w:pPr>
          <w:r w:rsidRPr="00000A34">
            <w:fldChar w:fldCharType="begin"/>
          </w:r>
          <w:r w:rsidRPr="00000A34">
            <w:instrText xml:space="preserve"> TOC \o "1-3" \h \z \u </w:instrText>
          </w:r>
          <w:r w:rsidRPr="00000A34">
            <w:fldChar w:fldCharType="separate"/>
          </w:r>
          <w:hyperlink w:anchor="_Toc59619760" w:history="1">
            <w:r w:rsidR="00E025E8" w:rsidRPr="005D291F">
              <w:rPr>
                <w:rStyle w:val="a8"/>
                <w:rFonts w:ascii="华文仿宋" w:hAnsi="华文仿宋"/>
                <w:noProof/>
              </w:rPr>
              <w:t>1.</w:t>
            </w:r>
            <w:r w:rsidR="00E025E8">
              <w:rPr>
                <w:rFonts w:eastAsiaTheme="minorEastAsia"/>
                <w:b w:val="0"/>
                <w:noProof/>
                <w:color w:val="auto"/>
                <w:sz w:val="21"/>
              </w:rPr>
              <w:tab/>
            </w:r>
            <w:r w:rsidR="00E025E8" w:rsidRPr="005D291F">
              <w:rPr>
                <w:rStyle w:val="a8"/>
                <w:rFonts w:ascii="华文仿宋" w:hAnsi="华文仿宋"/>
                <w:noProof/>
              </w:rPr>
              <w:t>名颂解释</w:t>
            </w:r>
            <w:r w:rsidR="00E025E8">
              <w:rPr>
                <w:noProof/>
                <w:webHidden/>
              </w:rPr>
              <w:tab/>
            </w:r>
            <w:r w:rsidR="00E025E8">
              <w:rPr>
                <w:noProof/>
                <w:webHidden/>
              </w:rPr>
              <w:fldChar w:fldCharType="begin"/>
            </w:r>
            <w:r w:rsidR="00E025E8">
              <w:rPr>
                <w:noProof/>
                <w:webHidden/>
              </w:rPr>
              <w:instrText xml:space="preserve"> PAGEREF _Toc59619760 \h </w:instrText>
            </w:r>
            <w:r w:rsidR="00E025E8">
              <w:rPr>
                <w:noProof/>
                <w:webHidden/>
              </w:rPr>
            </w:r>
            <w:r w:rsidR="00E025E8">
              <w:rPr>
                <w:noProof/>
                <w:webHidden/>
              </w:rPr>
              <w:fldChar w:fldCharType="separate"/>
            </w:r>
            <w:r w:rsidR="00E025E8">
              <w:rPr>
                <w:noProof/>
                <w:webHidden/>
              </w:rPr>
              <w:t>1</w:t>
            </w:r>
            <w:r w:rsidR="00E025E8">
              <w:rPr>
                <w:noProof/>
                <w:webHidden/>
              </w:rPr>
              <w:fldChar w:fldCharType="end"/>
            </w:r>
          </w:hyperlink>
        </w:p>
        <w:p w14:paraId="64875BE2" w14:textId="4D794E21" w:rsidR="00E025E8" w:rsidRDefault="00E025E8">
          <w:pPr>
            <w:pStyle w:val="TOC2"/>
            <w:tabs>
              <w:tab w:val="left" w:pos="840"/>
              <w:tab w:val="right" w:leader="dot" w:pos="9010"/>
            </w:tabs>
            <w:rPr>
              <w:rFonts w:eastAsiaTheme="minorEastAsia"/>
              <w:b w:val="0"/>
              <w:noProof/>
              <w:color w:val="auto"/>
              <w:sz w:val="21"/>
            </w:rPr>
          </w:pPr>
          <w:hyperlink w:anchor="_Toc59619761" w:history="1">
            <w:r w:rsidRPr="005D291F">
              <w:rPr>
                <w:rStyle w:val="a8"/>
                <w:rFonts w:ascii="华文仿宋" w:hAnsi="华文仿宋"/>
                <w:noProof/>
              </w:rPr>
              <w:t>2.</w:t>
            </w:r>
            <w:r>
              <w:rPr>
                <w:rFonts w:eastAsiaTheme="minorEastAsia"/>
                <w:b w:val="0"/>
                <w:noProof/>
                <w:color w:val="auto"/>
                <w:sz w:val="21"/>
              </w:rPr>
              <w:tab/>
            </w:r>
            <w:r w:rsidRPr="005D291F">
              <w:rPr>
                <w:rStyle w:val="a8"/>
                <w:rFonts w:ascii="华文仿宋" w:hAnsi="华文仿宋"/>
                <w:noProof/>
              </w:rPr>
              <w:t>收座时的观修方法</w:t>
            </w:r>
            <w:r>
              <w:rPr>
                <w:noProof/>
                <w:webHidden/>
              </w:rPr>
              <w:tab/>
            </w:r>
            <w:r>
              <w:rPr>
                <w:noProof/>
                <w:webHidden/>
              </w:rPr>
              <w:fldChar w:fldCharType="begin"/>
            </w:r>
            <w:r>
              <w:rPr>
                <w:noProof/>
                <w:webHidden/>
              </w:rPr>
              <w:instrText xml:space="preserve"> PAGEREF _Toc59619761 \h </w:instrText>
            </w:r>
            <w:r>
              <w:rPr>
                <w:noProof/>
                <w:webHidden/>
              </w:rPr>
            </w:r>
            <w:r>
              <w:rPr>
                <w:noProof/>
                <w:webHidden/>
              </w:rPr>
              <w:fldChar w:fldCharType="separate"/>
            </w:r>
            <w:r>
              <w:rPr>
                <w:noProof/>
                <w:webHidden/>
              </w:rPr>
              <w:t>1</w:t>
            </w:r>
            <w:r>
              <w:rPr>
                <w:noProof/>
                <w:webHidden/>
              </w:rPr>
              <w:fldChar w:fldCharType="end"/>
            </w:r>
          </w:hyperlink>
        </w:p>
        <w:p w14:paraId="37DCC6A4" w14:textId="71425D6A" w:rsidR="00E025E8" w:rsidRDefault="00E025E8">
          <w:pPr>
            <w:pStyle w:val="TOC2"/>
            <w:tabs>
              <w:tab w:val="left" w:pos="840"/>
              <w:tab w:val="right" w:leader="dot" w:pos="9010"/>
            </w:tabs>
            <w:rPr>
              <w:rFonts w:eastAsiaTheme="minorEastAsia"/>
              <w:b w:val="0"/>
              <w:noProof/>
              <w:color w:val="auto"/>
              <w:sz w:val="21"/>
            </w:rPr>
          </w:pPr>
          <w:hyperlink w:anchor="_Toc59619762" w:history="1">
            <w:r w:rsidRPr="005D291F">
              <w:rPr>
                <w:rStyle w:val="a8"/>
                <w:rFonts w:ascii="华文仿宋" w:hAnsi="华文仿宋"/>
                <w:noProof/>
              </w:rPr>
              <w:t>3.</w:t>
            </w:r>
            <w:r>
              <w:rPr>
                <w:rFonts w:eastAsiaTheme="minorEastAsia"/>
                <w:b w:val="0"/>
                <w:noProof/>
                <w:color w:val="auto"/>
                <w:sz w:val="21"/>
              </w:rPr>
              <w:tab/>
            </w:r>
            <w:r w:rsidRPr="005D291F">
              <w:rPr>
                <w:rStyle w:val="a8"/>
                <w:rFonts w:ascii="华文仿宋" w:hAnsi="华文仿宋"/>
                <w:noProof/>
              </w:rPr>
              <w:t>日常如何修皈依</w:t>
            </w:r>
            <w:r>
              <w:rPr>
                <w:noProof/>
                <w:webHidden/>
              </w:rPr>
              <w:tab/>
            </w:r>
            <w:r>
              <w:rPr>
                <w:noProof/>
                <w:webHidden/>
              </w:rPr>
              <w:fldChar w:fldCharType="begin"/>
            </w:r>
            <w:r>
              <w:rPr>
                <w:noProof/>
                <w:webHidden/>
              </w:rPr>
              <w:instrText xml:space="preserve"> PAGEREF _Toc59619762 \h </w:instrText>
            </w:r>
            <w:r>
              <w:rPr>
                <w:noProof/>
                <w:webHidden/>
              </w:rPr>
            </w:r>
            <w:r>
              <w:rPr>
                <w:noProof/>
                <w:webHidden/>
              </w:rPr>
              <w:fldChar w:fldCharType="separate"/>
            </w:r>
            <w:r>
              <w:rPr>
                <w:noProof/>
                <w:webHidden/>
              </w:rPr>
              <w:t>5</w:t>
            </w:r>
            <w:r>
              <w:rPr>
                <w:noProof/>
                <w:webHidden/>
              </w:rPr>
              <w:fldChar w:fldCharType="end"/>
            </w:r>
          </w:hyperlink>
        </w:p>
        <w:p w14:paraId="2BBD5DBE" w14:textId="0D3019C1" w:rsidR="00E025E8" w:rsidRDefault="00E025E8">
          <w:pPr>
            <w:pStyle w:val="TOC2"/>
            <w:tabs>
              <w:tab w:val="left" w:pos="840"/>
              <w:tab w:val="right" w:leader="dot" w:pos="9010"/>
            </w:tabs>
            <w:rPr>
              <w:rFonts w:eastAsiaTheme="minorEastAsia"/>
              <w:b w:val="0"/>
              <w:noProof/>
              <w:color w:val="auto"/>
              <w:sz w:val="21"/>
            </w:rPr>
          </w:pPr>
          <w:hyperlink w:anchor="_Toc59619763" w:history="1">
            <w:r w:rsidRPr="005D291F">
              <w:rPr>
                <w:rStyle w:val="a8"/>
                <w:rFonts w:ascii="华文仿宋" w:hAnsi="华文仿宋"/>
                <w:noProof/>
              </w:rPr>
              <w:t>4.</w:t>
            </w:r>
            <w:r>
              <w:rPr>
                <w:rFonts w:eastAsiaTheme="minorEastAsia"/>
                <w:b w:val="0"/>
                <w:noProof/>
                <w:color w:val="auto"/>
                <w:sz w:val="21"/>
              </w:rPr>
              <w:tab/>
            </w:r>
            <w:r w:rsidRPr="005D291F">
              <w:rPr>
                <w:rStyle w:val="a8"/>
                <w:rFonts w:ascii="华文仿宋" w:hAnsi="华文仿宋"/>
                <w:noProof/>
              </w:rPr>
              <w:t>皈依之学处-三种所断</w:t>
            </w:r>
            <w:r>
              <w:rPr>
                <w:noProof/>
                <w:webHidden/>
              </w:rPr>
              <w:tab/>
            </w:r>
            <w:r>
              <w:rPr>
                <w:noProof/>
                <w:webHidden/>
              </w:rPr>
              <w:fldChar w:fldCharType="begin"/>
            </w:r>
            <w:r>
              <w:rPr>
                <w:noProof/>
                <w:webHidden/>
              </w:rPr>
              <w:instrText xml:space="preserve"> PAGEREF _Toc59619763 \h </w:instrText>
            </w:r>
            <w:r>
              <w:rPr>
                <w:noProof/>
                <w:webHidden/>
              </w:rPr>
            </w:r>
            <w:r>
              <w:rPr>
                <w:noProof/>
                <w:webHidden/>
              </w:rPr>
              <w:fldChar w:fldCharType="separate"/>
            </w:r>
            <w:r>
              <w:rPr>
                <w:noProof/>
                <w:webHidden/>
              </w:rPr>
              <w:t>6</w:t>
            </w:r>
            <w:r>
              <w:rPr>
                <w:noProof/>
                <w:webHidden/>
              </w:rPr>
              <w:fldChar w:fldCharType="end"/>
            </w:r>
          </w:hyperlink>
        </w:p>
        <w:p w14:paraId="34011B1B" w14:textId="1AC20589" w:rsidR="003109FD" w:rsidRPr="00000A34" w:rsidRDefault="00677A6B" w:rsidP="00677A6B">
          <w:r w:rsidRPr="00000A34">
            <w:rPr>
              <w:b/>
              <w:bCs/>
              <w:lang w:val="zh-CN"/>
            </w:rPr>
            <w:fldChar w:fldCharType="end"/>
          </w:r>
        </w:p>
      </w:sdtContent>
    </w:sdt>
    <w:p w14:paraId="4158578F" w14:textId="77777777" w:rsidR="004279EA" w:rsidRPr="00000A34" w:rsidRDefault="004279EA" w:rsidP="00057D41">
      <w:pPr>
        <w:pStyle w:val="Char"/>
        <w:spacing w:beforeAutospacing="0" w:afterAutospacing="0" w:line="540" w:lineRule="exact"/>
        <w:rPr>
          <w:rFonts w:ascii="华文仿宋" w:eastAsia="华文仿宋" w:hAnsi="华文仿宋" w:hint="default"/>
          <w:sz w:val="28"/>
          <w:szCs w:val="28"/>
        </w:rPr>
      </w:pPr>
    </w:p>
    <w:p w14:paraId="7523ED0D" w14:textId="77777777" w:rsidR="004279EA" w:rsidRPr="00000A34" w:rsidRDefault="004279EA" w:rsidP="00057D41">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1" w:name="_名词解释"/>
      <w:bookmarkStart w:id="2" w:name="_名颂解释"/>
      <w:bookmarkStart w:id="3" w:name="_Toc56543212"/>
      <w:bookmarkStart w:id="4" w:name="_Toc59619760"/>
      <w:bookmarkEnd w:id="1"/>
      <w:bookmarkEnd w:id="2"/>
      <w:r w:rsidRPr="00000A34">
        <w:rPr>
          <w:rFonts w:ascii="华文仿宋" w:eastAsia="华文仿宋" w:hAnsi="华文仿宋" w:hint="eastAsia"/>
          <w:color w:val="0070C0"/>
          <w:sz w:val="28"/>
          <w:szCs w:val="28"/>
        </w:rPr>
        <w:t>名颂解释</w:t>
      </w:r>
      <w:bookmarkEnd w:id="3"/>
      <w:bookmarkEnd w:id="4"/>
    </w:p>
    <w:bookmarkEnd w:id="0"/>
    <w:p w14:paraId="0CC45065" w14:textId="77777777" w:rsidR="001D284F" w:rsidRPr="00000A34" w:rsidRDefault="001D284F"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上师三宝！顶礼法师！“若尊重三宝，当得三菩提，远离三种见，则不生诸苦。”倘若尊重、恭敬三宝，就能证得三种菩提，远离障碍解脱的三种邪见，断绝一切痛苦的产生。三种菩提和三种邪见都是指的什么？</w:t>
      </w:r>
    </w:p>
    <w:p w14:paraId="624CEA83" w14:textId="4CAA6A30" w:rsidR="001D284F" w:rsidRPr="00000A34" w:rsidRDefault="001D284F"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答：三种菩提：声闻菩提</w:t>
      </w:r>
      <w:r w:rsidR="001D061D" w:rsidRPr="00000A34">
        <w:rPr>
          <w:rFonts w:ascii="华文仿宋" w:eastAsia="华文仿宋" w:hAnsi="华文仿宋" w:cs="Times New Roman" w:hint="eastAsia"/>
          <w:b/>
          <w:bCs/>
          <w:sz w:val="28"/>
          <w:szCs w:val="28"/>
        </w:rPr>
        <w:t>、</w:t>
      </w:r>
      <w:r w:rsidRPr="00000A34">
        <w:rPr>
          <w:rFonts w:ascii="华文仿宋" w:eastAsia="华文仿宋" w:hAnsi="华文仿宋" w:cs="Times New Roman" w:hint="eastAsia"/>
          <w:b/>
          <w:bCs/>
          <w:sz w:val="28"/>
          <w:szCs w:val="28"/>
        </w:rPr>
        <w:t>缘觉菩提</w:t>
      </w:r>
      <w:r w:rsidR="001D061D" w:rsidRPr="00000A34">
        <w:rPr>
          <w:rFonts w:ascii="华文仿宋" w:eastAsia="华文仿宋" w:hAnsi="华文仿宋" w:cs="Times New Roman" w:hint="eastAsia"/>
          <w:b/>
          <w:bCs/>
          <w:sz w:val="28"/>
          <w:szCs w:val="28"/>
        </w:rPr>
        <w:t>、</w:t>
      </w:r>
      <w:r w:rsidRPr="00000A34">
        <w:rPr>
          <w:rFonts w:ascii="华文仿宋" w:eastAsia="华文仿宋" w:hAnsi="华文仿宋" w:cs="Times New Roman" w:hint="eastAsia"/>
          <w:b/>
          <w:bCs/>
          <w:sz w:val="28"/>
          <w:szCs w:val="28"/>
        </w:rPr>
        <w:t>佛菩提。三种邪见：萨迦耶见、禁戒取见、疑见。</w:t>
      </w:r>
      <w:r w:rsidRPr="00000A34">
        <w:rPr>
          <w:rFonts w:ascii="华文仿宋" w:eastAsia="华文仿宋" w:hAnsi="华文仿宋" w:cs="Times New Roman" w:hint="eastAsia"/>
          <w:sz w:val="28"/>
          <w:szCs w:val="28"/>
        </w:rPr>
        <w:t>（正见C1）</w:t>
      </w:r>
    </w:p>
    <w:p w14:paraId="3BCD89CB" w14:textId="77777777" w:rsidR="001D284F" w:rsidRPr="00000A34" w:rsidRDefault="001D284F"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问：疑见是什么见？是指怀疑还是什么？</w:t>
      </w:r>
    </w:p>
    <w:p w14:paraId="572C014B" w14:textId="7A229171" w:rsidR="001D284F" w:rsidRPr="00000A34" w:rsidRDefault="001D284F"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答：对</w:t>
      </w:r>
      <w:r w:rsidR="00907B00">
        <w:rPr>
          <w:rFonts w:ascii="华文仿宋" w:eastAsia="华文仿宋" w:hAnsi="华文仿宋" w:cs="Times New Roman" w:hint="eastAsia"/>
          <w:b/>
          <w:bCs/>
          <w:sz w:val="28"/>
          <w:szCs w:val="28"/>
        </w:rPr>
        <w:t>四谛业果等</w:t>
      </w:r>
      <w:r w:rsidRPr="00000A34">
        <w:rPr>
          <w:rFonts w:ascii="华文仿宋" w:eastAsia="华文仿宋" w:hAnsi="华文仿宋" w:cs="Times New Roman" w:hint="eastAsia"/>
          <w:b/>
          <w:bCs/>
          <w:sz w:val="28"/>
          <w:szCs w:val="28"/>
        </w:rPr>
        <w:t>正法非理的怀疑。</w:t>
      </w:r>
      <w:r w:rsidRPr="00000A34">
        <w:rPr>
          <w:rFonts w:ascii="华文仿宋" w:eastAsia="华文仿宋" w:hAnsi="华文仿宋" w:cs="Times New Roman" w:hint="eastAsia"/>
          <w:sz w:val="28"/>
          <w:szCs w:val="28"/>
        </w:rPr>
        <w:t>（正见C1）</w:t>
      </w:r>
    </w:p>
    <w:p w14:paraId="237A24D1" w14:textId="2FA76B98" w:rsidR="00467BAD" w:rsidRPr="00000A34" w:rsidRDefault="00467BAD" w:rsidP="00057D41">
      <w:pPr>
        <w:shd w:val="clear" w:color="auto" w:fill="FFFFFF"/>
        <w:spacing w:line="540" w:lineRule="exact"/>
        <w:rPr>
          <w:rFonts w:ascii="华文仿宋" w:eastAsia="华文仿宋" w:hAnsi="华文仿宋" w:cs="Times New Roman"/>
          <w:sz w:val="28"/>
          <w:szCs w:val="28"/>
        </w:rPr>
      </w:pPr>
    </w:p>
    <w:p w14:paraId="18280A58" w14:textId="1B329630" w:rsidR="00623991" w:rsidRPr="00000A34" w:rsidRDefault="0062399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上师三宝！顶礼法师！本课中讲米拉日巴尊者在拉息雪山修行时，有许多非人鬼神幻现各种形象，多次向尊者攻击。尊者对他们说：“一切妖魔的幻变和魔障，都是我心的庄严。对我来说，魔障越厉害，越能增益我的菩提胜行。”请问法师，此处“心的庄严”该如何理解？感恩法师！顶礼合十！</w:t>
      </w:r>
    </w:p>
    <w:p w14:paraId="532182F9" w14:textId="77777777" w:rsidR="00623991" w:rsidRPr="00000A34" w:rsidRDefault="0062399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答：有时可以理解为装饰、荣耀。</w:t>
      </w:r>
      <w:r w:rsidRPr="00000A34">
        <w:rPr>
          <w:rFonts w:ascii="华文仿宋" w:eastAsia="华文仿宋" w:hAnsi="华文仿宋" w:cs="Times New Roman" w:hint="eastAsia"/>
          <w:sz w:val="28"/>
          <w:szCs w:val="28"/>
        </w:rPr>
        <w:t>（正见C1）</w:t>
      </w:r>
    </w:p>
    <w:p w14:paraId="6DA5D6FD" w14:textId="77777777" w:rsidR="00623991" w:rsidRPr="00000A34" w:rsidRDefault="00623991" w:rsidP="00057D41">
      <w:pPr>
        <w:shd w:val="clear" w:color="auto" w:fill="FFFFFF"/>
        <w:spacing w:line="540" w:lineRule="exact"/>
        <w:rPr>
          <w:rFonts w:ascii="华文仿宋" w:eastAsia="华文仿宋" w:hAnsi="华文仿宋" w:cs="Times New Roman"/>
          <w:sz w:val="28"/>
          <w:szCs w:val="28"/>
        </w:rPr>
      </w:pPr>
    </w:p>
    <w:p w14:paraId="144E4950" w14:textId="1AB61DE2" w:rsidR="00EC4893" w:rsidRPr="00000A34" w:rsidRDefault="0091088E" w:rsidP="00057D41">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5" w:name="_Toc59619761"/>
      <w:r w:rsidRPr="00000A34">
        <w:rPr>
          <w:rFonts w:ascii="华文仿宋" w:eastAsia="华文仿宋" w:hAnsi="华文仿宋"/>
          <w:color w:val="0070C0"/>
          <w:sz w:val="28"/>
          <w:szCs w:val="28"/>
        </w:rPr>
        <w:t>收座时的观修方法</w:t>
      </w:r>
      <w:bookmarkEnd w:id="5"/>
    </w:p>
    <w:p w14:paraId="410526AE" w14:textId="77777777" w:rsidR="006C4D09" w:rsidRPr="00000A34" w:rsidRDefault="006C4D09" w:rsidP="00057D41">
      <w:pPr>
        <w:shd w:val="clear" w:color="auto" w:fill="FFFFFF"/>
        <w:spacing w:line="540" w:lineRule="exact"/>
        <w:rPr>
          <w:rFonts w:ascii="华文仿宋" w:eastAsia="华文仿宋" w:hAnsi="华文仿宋" w:cs="Times New Roman"/>
          <w:sz w:val="28"/>
          <w:szCs w:val="28"/>
        </w:rPr>
      </w:pPr>
    </w:p>
    <w:p w14:paraId="7DA9A970" w14:textId="77777777" w:rsidR="006C4D09" w:rsidRPr="00000A34" w:rsidRDefault="006C4D09" w:rsidP="00057D41">
      <w:pPr>
        <w:spacing w:line="540" w:lineRule="exact"/>
        <w:rPr>
          <w:rFonts w:ascii="华文仿宋" w:eastAsia="华文仿宋" w:hAnsi="华文仿宋"/>
          <w:sz w:val="28"/>
          <w:szCs w:val="28"/>
        </w:rPr>
      </w:pPr>
      <w:r w:rsidRPr="00000A34">
        <w:rPr>
          <w:rFonts w:ascii="华文仿宋" w:eastAsia="华文仿宋" w:hAnsi="华文仿宋" w:hint="eastAsia"/>
          <w:sz w:val="28"/>
          <w:szCs w:val="28"/>
        </w:rPr>
        <w:lastRenderedPageBreak/>
        <w:t>问：我们在观修皈依的时候，根据书上内容，念诵皈依师、皈依佛、皈依法、皈依僧的时候，是不是在念皈依师的时候马上就要观想到皈依上师，念皈依佛时马上就观想佛陀，念皈依法时观想皈依佛法，念皈依僧时观想皈依僧？这是不是分为次第关系？</w:t>
      </w:r>
    </w:p>
    <w:p w14:paraId="70D631C9"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答：这需要视自己的具体情况而定。</w:t>
      </w:r>
    </w:p>
    <w:p w14:paraId="6440CED9"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皈依师、皈依佛、皈依法、皈依僧，如果念得比较慢，我们的观想能够容易跟得上，而且效果也会不错。但念得比较快的时候，我们的注意力不一定能够马上这么高速运转，时间稍微长一点会非常累。</w:t>
      </w:r>
    </w:p>
    <w:p w14:paraId="254C4B27"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所以在有些观想当中，比如在念诵皈依师、皈依佛、皈依法、皈依僧的时候，口里念诵四皈依，但是我们观想的时候，可以再分阶段。比如在几分钟之内，口念皈依师、皈依佛、皈依法、皈依僧，但是主要观想的是上师的功德；再过一阶段，主要把上师功德、皈依上师观想圆满之后，再把重点放在观想皈依佛上，在几分钟之内都是观想皈依佛；再过几分钟之内都是观想皈依法；再过一段时间，注意力放在皈依僧上面。这样我们在修皈依的时候，比较容易着重对某一个皈依的对境产生一种比较稳定的信心，而且这样皈依的决心也因为时间比较长，所以比较容易稳定一点。</w:t>
      </w:r>
    </w:p>
    <w:p w14:paraId="7AEBD55B"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如果皈依师的时候马上观想皈依上师，皈法佛的时候马上换成了观想皈依佛，有时候我们的心转移太快的缘故，对所皈依的对境的功德反而不太容易产生定解，所以我们需要看情况。</w:t>
      </w:r>
    </w:p>
    <w:p w14:paraId="4464FB1F" w14:textId="77777777" w:rsidR="006C4D09" w:rsidRPr="00000A34" w:rsidRDefault="006C4D09" w:rsidP="00057D41">
      <w:pPr>
        <w:pStyle w:val="Char"/>
        <w:spacing w:beforeAutospacing="0" w:afterAutospacing="0" w:line="540" w:lineRule="exact"/>
        <w:rPr>
          <w:rFonts w:ascii="华文仿宋" w:eastAsia="华文仿宋" w:hAnsi="华文仿宋" w:hint="default"/>
          <w:b/>
          <w:sz w:val="28"/>
          <w:szCs w:val="28"/>
        </w:rPr>
      </w:pPr>
      <w:r w:rsidRPr="00000A34">
        <w:rPr>
          <w:rFonts w:ascii="华文仿宋" w:eastAsia="华文仿宋" w:hAnsi="华文仿宋"/>
          <w:b/>
          <w:sz w:val="28"/>
          <w:szCs w:val="28"/>
        </w:rPr>
        <w:t>当然有些人根基不一样，所以他在念诵的时候，一方面他嘴里快速地念诵四皈依偈，但他的心智也因为对佛法僧三宝、对上师的功德很熟悉，所以他就可以高速运转，在高速运转的时候，他的信心也持续不断地产生。但是我们在初学的时候，如果觉得这样高速运转对我们修行不一定有很大的帮助的话，就像前面介绍得一样，比如修皈依半个小时，就可以首先总的皈依上师三宝，接下来之后分成几段，在五分钟之内我就着重观想上师的</w:t>
      </w:r>
      <w:r w:rsidRPr="00000A34">
        <w:rPr>
          <w:rFonts w:ascii="华文仿宋" w:eastAsia="华文仿宋" w:hAnsi="华文仿宋"/>
          <w:b/>
          <w:sz w:val="28"/>
          <w:szCs w:val="28"/>
        </w:rPr>
        <w:lastRenderedPageBreak/>
        <w:t>功德、皈依他，再过一段时间着重观想佛、着重观想法，这样就比较稳定。</w:t>
      </w:r>
    </w:p>
    <w:p w14:paraId="71029FDD" w14:textId="77777777" w:rsidR="006C4D09" w:rsidRPr="00000A34" w:rsidRDefault="006C4D09" w:rsidP="00057D41">
      <w:pPr>
        <w:pStyle w:val="Char"/>
        <w:spacing w:beforeAutospacing="0" w:afterAutospacing="0" w:line="540" w:lineRule="exact"/>
        <w:rPr>
          <w:rFonts w:ascii="华文仿宋" w:eastAsia="华文仿宋" w:hAnsi="华文仿宋" w:cs="宋体" w:hint="default"/>
          <w:sz w:val="28"/>
          <w:szCs w:val="28"/>
        </w:rPr>
      </w:pPr>
      <w:r w:rsidRPr="00000A34">
        <w:rPr>
          <w:rFonts w:ascii="华文仿宋" w:eastAsia="华文仿宋" w:hAnsi="华文仿宋"/>
          <w:b/>
          <w:sz w:val="28"/>
          <w:szCs w:val="28"/>
        </w:rPr>
        <w:t>当然我们对所皈依的对境修了一两个月之后，非常熟悉的时候，我们可以再根据自己的情况去做调整。关键问题是我们在念皈依的时候，对所皈依的对境的功德要了知，对它的信心要逐渐增长。所以看我们采用什么样的方式比较适合，这些方面都可以做调整。</w:t>
      </w:r>
      <w:r w:rsidRPr="00000A34">
        <w:rPr>
          <w:rFonts w:ascii="华文仿宋" w:eastAsia="华文仿宋" w:hAnsi="华文仿宋" w:cs="宋体" w:hint="default"/>
          <w:sz w:val="28"/>
          <w:szCs w:val="28"/>
        </w:rPr>
        <w:t>（</w:t>
      </w:r>
      <w:r w:rsidRPr="00000A34">
        <w:rPr>
          <w:rFonts w:ascii="华文仿宋" w:eastAsia="华文仿宋" w:hAnsi="华文仿宋" w:cs="宋体"/>
          <w:sz w:val="28"/>
          <w:szCs w:val="28"/>
        </w:rPr>
        <w:t>生西法师</w:t>
      </w:r>
      <w:r w:rsidRPr="00000A34">
        <w:rPr>
          <w:rFonts w:ascii="华文仿宋" w:eastAsia="华文仿宋" w:hAnsi="华文仿宋" w:cs="宋体" w:hint="default"/>
          <w:sz w:val="28"/>
          <w:szCs w:val="28"/>
        </w:rPr>
        <w:t>）</w:t>
      </w:r>
    </w:p>
    <w:p w14:paraId="0CBBC5B1" w14:textId="77777777" w:rsidR="006C4D09" w:rsidRPr="00000A34" w:rsidRDefault="006C4D09" w:rsidP="00057D41">
      <w:pPr>
        <w:spacing w:line="540" w:lineRule="exact"/>
        <w:rPr>
          <w:rFonts w:ascii="华文仿宋" w:eastAsia="华文仿宋" w:hAnsi="华文仿宋"/>
          <w:sz w:val="28"/>
          <w:szCs w:val="28"/>
        </w:rPr>
      </w:pPr>
    </w:p>
    <w:p w14:paraId="1A9BDA11" w14:textId="77777777" w:rsidR="006C4D09" w:rsidRPr="00000A34" w:rsidRDefault="006C4D09" w:rsidP="00057D41">
      <w:pPr>
        <w:spacing w:line="540" w:lineRule="exact"/>
        <w:rPr>
          <w:rFonts w:ascii="华文仿宋" w:eastAsia="华文仿宋" w:hAnsi="华文仿宋"/>
          <w:sz w:val="28"/>
          <w:szCs w:val="28"/>
        </w:rPr>
      </w:pPr>
      <w:r w:rsidRPr="00000A34">
        <w:rPr>
          <w:rFonts w:ascii="华文仿宋" w:eastAsia="华文仿宋" w:hAnsi="华文仿宋" w:hint="eastAsia"/>
          <w:sz w:val="28"/>
          <w:szCs w:val="28"/>
        </w:rPr>
        <w:t>问：法师请问观想自他一切众生融入三宝，三宝融入诸佛无二无别的根本上师，这种观想在无有任何执著的境界，这种境界是什么样的？</w:t>
      </w:r>
    </w:p>
    <w:p w14:paraId="68096B95"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答：按照修法，最后这个境界是讲一切无所执、一切无所缘。</w:t>
      </w:r>
    </w:p>
    <w:p w14:paraId="4C710FD1"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如果学习过中观、般若，其精华、核心就在这个地方。因为刚开始的时候，我们是通过分别心，通过有相的方式去皈依的；后面究竟皈依的时候，要安住在法性，它是一种无形无相的、熄灭分别心的方式去皈依的，从这方面安住本体的境界。</w:t>
      </w:r>
    </w:p>
    <w:p w14:paraId="287892DA"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实际上我们所皈依的对境，上师也好，佛也好，法也好，僧也好，都是一种离戏的本体，是一种究竟的实相，其远离分别心的本体，最后我们皈依的目的，也是要达到和他们的本体无二无别的一种状态。</w:t>
      </w:r>
    </w:p>
    <w:p w14:paraId="34A68B70" w14:textId="77777777" w:rsidR="006C4D09" w:rsidRPr="00000A34" w:rsidRDefault="006C4D09"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所以最后我们在融入的时候，主要是把我们的分别念、想法，全部融入到离一切戏论的实相当中，这是作为以后我们证悟一切万法实相的一个缘起。当我们融入到这些离相的圣尊或根本上师的这个状态当中，我们去安住一会儿，安住在这个境界，这个境界实际上是一种远离一切戏论的境界，是离开分别念的境界，它实际上就是上师所证悟的、三宝所证悟的殊胜境界，我的心和他的境界成为无二，主要是这种境界。</w:t>
      </w:r>
    </w:p>
    <w:p w14:paraId="74402425" w14:textId="77777777" w:rsidR="006C4D09" w:rsidRPr="00000A34" w:rsidRDefault="006C4D09" w:rsidP="00057D41">
      <w:pPr>
        <w:pStyle w:val="Char"/>
        <w:spacing w:beforeAutospacing="0" w:afterAutospacing="0" w:line="540" w:lineRule="exact"/>
        <w:rPr>
          <w:rFonts w:ascii="华文仿宋" w:eastAsia="华文仿宋" w:hAnsi="华文仿宋" w:cs="宋体" w:hint="default"/>
          <w:sz w:val="28"/>
          <w:szCs w:val="28"/>
        </w:rPr>
      </w:pPr>
      <w:r w:rsidRPr="00000A34">
        <w:rPr>
          <w:rFonts w:ascii="华文仿宋" w:eastAsia="华文仿宋" w:hAnsi="华文仿宋"/>
          <w:b/>
          <w:sz w:val="28"/>
          <w:szCs w:val="28"/>
        </w:rPr>
        <w:t>如果我们学习过中观或者大圆满，就安住在这样的境界。如果没有学习过，那么这个境界是什么？最初的时候就是什么都不想，坐一会。什么都不想，实际上并不是仪轨所要求的一种标准境界，但是如果我们实在没有办法安</w:t>
      </w:r>
      <w:r w:rsidRPr="00000A34">
        <w:rPr>
          <w:rFonts w:ascii="华文仿宋" w:eastAsia="华文仿宋" w:hAnsi="华文仿宋"/>
          <w:b/>
          <w:sz w:val="28"/>
          <w:szCs w:val="28"/>
        </w:rPr>
        <w:lastRenderedPageBreak/>
        <w:t>住在那种离戏的境界的话，就在什么都不想当中坐一会。从某些角度来讲，什么都不想，还是比较接近于实相。但是什么都不想，毕竟不是究竟实相，所以我们通过不间断的学习，尤其是后面学习空性、学习离戏论的见解的时候，我们会体会到安住在什么都不执著的状态当中。融入皈依境应该是这样的，后面慢慢会体会。如果我们这个时候没办法做到的话，就什么都不想、不作意，什么都不观察，这样坐一会，就可以起坐回向了。</w:t>
      </w:r>
      <w:r w:rsidRPr="00000A34">
        <w:rPr>
          <w:rFonts w:ascii="华文仿宋" w:eastAsia="华文仿宋" w:hAnsi="华文仿宋" w:cs="宋体" w:hint="default"/>
          <w:sz w:val="28"/>
          <w:szCs w:val="28"/>
        </w:rPr>
        <w:t>（</w:t>
      </w:r>
      <w:r w:rsidRPr="00000A34">
        <w:rPr>
          <w:rFonts w:ascii="华文仿宋" w:eastAsia="华文仿宋" w:hAnsi="华文仿宋" w:cs="宋体"/>
          <w:sz w:val="28"/>
          <w:szCs w:val="28"/>
        </w:rPr>
        <w:t>生西法师</w:t>
      </w:r>
      <w:r w:rsidRPr="00000A34">
        <w:rPr>
          <w:rFonts w:ascii="华文仿宋" w:eastAsia="华文仿宋" w:hAnsi="华文仿宋" w:cs="宋体" w:hint="default"/>
          <w:sz w:val="28"/>
          <w:szCs w:val="28"/>
        </w:rPr>
        <w:t>）</w:t>
      </w:r>
    </w:p>
    <w:p w14:paraId="48D0DAB8" w14:textId="77777777" w:rsidR="006C4D09" w:rsidRPr="00000A34" w:rsidRDefault="006C4D09" w:rsidP="00057D41">
      <w:pPr>
        <w:shd w:val="clear" w:color="auto" w:fill="FFFFFF"/>
        <w:spacing w:line="540" w:lineRule="exact"/>
        <w:rPr>
          <w:rFonts w:ascii="华文仿宋" w:eastAsia="华文仿宋" w:hAnsi="华文仿宋" w:cs="Times New Roman"/>
          <w:sz w:val="28"/>
          <w:szCs w:val="28"/>
        </w:rPr>
      </w:pPr>
    </w:p>
    <w:p w14:paraId="5BA89832" w14:textId="1F563235" w:rsidR="00ED056E" w:rsidRPr="00000A34" w:rsidRDefault="00ED056E"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问：念诵皈依回向时收座，上师讲记里写了：“最后自心尽可能安住在远离分别散收的离戏法身本体中。”这远离分别散收的离戏法身本体中到底怎样安住？</w:t>
      </w:r>
    </w:p>
    <w:p w14:paraId="6DE3A50E" w14:textId="77777777" w:rsidR="00ED056E" w:rsidRPr="00000A34" w:rsidRDefault="00ED056E"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答：这是相合实相的境界，如果自己暂时做不到，也可以什么都不想，让自己的念头停止。</w:t>
      </w:r>
      <w:r w:rsidRPr="00000A34">
        <w:rPr>
          <w:rFonts w:ascii="华文仿宋" w:eastAsia="华文仿宋" w:hAnsi="华文仿宋" w:cs="Times New Roman" w:hint="eastAsia"/>
          <w:sz w:val="28"/>
          <w:szCs w:val="28"/>
        </w:rPr>
        <w:t>（正见C1）</w:t>
      </w:r>
    </w:p>
    <w:p w14:paraId="2941C829" w14:textId="6BDB73D7" w:rsidR="00ED056E" w:rsidRPr="00000A34" w:rsidRDefault="00ED056E" w:rsidP="00057D41">
      <w:pPr>
        <w:shd w:val="clear" w:color="auto" w:fill="FFFFFF"/>
        <w:spacing w:line="540" w:lineRule="exact"/>
        <w:rPr>
          <w:rFonts w:ascii="华文仿宋" w:eastAsia="华文仿宋" w:hAnsi="华文仿宋" w:cs="Times New Roman"/>
          <w:sz w:val="28"/>
          <w:szCs w:val="28"/>
        </w:rPr>
      </w:pPr>
    </w:p>
    <w:p w14:paraId="2E94C7B2" w14:textId="4558AADA" w:rsidR="00FB0F7A" w:rsidRPr="00000A34" w:rsidRDefault="00FB0F7A"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上师三宝，顶礼法师，在第87课讲到皈依收座时的观修方法里，上师讲到“起座时，将一切善根回向给无边众生，并念诵：我速以此善，成就三宝尊，愿将无余众，安置于佛地”。但在学院《开显解脱道》皈依修法视频里，没有这个回向，有师兄问怎么理解？我查阅了前面相关问题，没有师兄问到，故请法师慈悲开示指导。感恩，阿弥陀佛。</w:t>
      </w:r>
    </w:p>
    <w:p w14:paraId="1CBDBED9" w14:textId="77777777" w:rsidR="00FB0F7A" w:rsidRPr="00000A34" w:rsidRDefault="00FB0F7A"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答：有些时候，虽然仪轨里没有，但起坐时也可以念诵。</w:t>
      </w:r>
      <w:r w:rsidRPr="00000A34">
        <w:rPr>
          <w:rFonts w:ascii="华文仿宋" w:eastAsia="华文仿宋" w:hAnsi="华文仿宋" w:cs="Times New Roman" w:hint="eastAsia"/>
          <w:sz w:val="28"/>
          <w:szCs w:val="28"/>
        </w:rPr>
        <w:t>（正见C1）</w:t>
      </w:r>
    </w:p>
    <w:p w14:paraId="5CF7EEE6" w14:textId="7461018C" w:rsidR="00FB0F7A" w:rsidRPr="00000A34" w:rsidRDefault="00FB0F7A" w:rsidP="00057D41">
      <w:pPr>
        <w:shd w:val="clear" w:color="auto" w:fill="FFFFFF"/>
        <w:spacing w:line="540" w:lineRule="exact"/>
        <w:rPr>
          <w:rFonts w:ascii="华文仿宋" w:eastAsia="华文仿宋" w:hAnsi="华文仿宋" w:cs="Times New Roman"/>
          <w:sz w:val="28"/>
          <w:szCs w:val="28"/>
        </w:rPr>
      </w:pPr>
    </w:p>
    <w:p w14:paraId="3CB30507" w14:textId="5EA50B54" w:rsidR="004772BD" w:rsidRPr="00000A34" w:rsidRDefault="004772BD"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问：《加行4》第87课大恩</w:t>
      </w:r>
      <w:r w:rsidR="005201F2" w:rsidRPr="00000A34">
        <w:rPr>
          <w:rFonts w:ascii="华文仿宋" w:eastAsia="华文仿宋" w:hAnsi="华文仿宋" w:cs="Times New Roman" w:hint="eastAsia"/>
          <w:sz w:val="28"/>
          <w:szCs w:val="28"/>
        </w:rPr>
        <w:t>上师</w:t>
      </w:r>
      <w:r w:rsidRPr="00000A34">
        <w:rPr>
          <w:rFonts w:ascii="华文仿宋" w:eastAsia="华文仿宋" w:hAnsi="华文仿宋" w:cs="Times New Roman" w:hint="eastAsia"/>
          <w:sz w:val="28"/>
          <w:szCs w:val="28"/>
        </w:rPr>
        <w:t>讲的“收座时的观修方法”，收座时这种观修方法是放“南葵内色南夸刚瓦耶，喇嘛耶丹宽竹措南当，桑吉秋当帕波根登拉，达当桌折给贝嘉森切”这四句皈依偈后面，还是放在《开显解脱道》的仪轨念完之后，即“洁瓦根德扬达喇嘛当……多杰强格果旁涅托效”</w:t>
      </w:r>
      <w:r w:rsidRPr="00000A34">
        <w:rPr>
          <w:rFonts w:ascii="华文仿宋" w:eastAsia="华文仿宋" w:hAnsi="华文仿宋" w:cs="Times New Roman" w:hint="eastAsia"/>
          <w:sz w:val="28"/>
          <w:szCs w:val="28"/>
        </w:rPr>
        <w:lastRenderedPageBreak/>
        <w:t>后面，之后进行收座观想，再回向？</w:t>
      </w:r>
    </w:p>
    <w:p w14:paraId="3AD4B775" w14:textId="6A75BFF9" w:rsidR="004772BD" w:rsidRPr="00000A34" w:rsidRDefault="004772BD"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答：也许都可以</w:t>
      </w:r>
      <w:r w:rsidR="00B8187B" w:rsidRPr="00000A34">
        <w:rPr>
          <w:rFonts w:ascii="华文仿宋" w:eastAsia="华文仿宋" w:hAnsi="华文仿宋" w:cs="Times New Roman" w:hint="eastAsia"/>
          <w:b/>
          <w:bCs/>
          <w:sz w:val="28"/>
          <w:szCs w:val="28"/>
        </w:rPr>
        <w:t>，</w:t>
      </w:r>
      <w:r w:rsidRPr="00000A34">
        <w:rPr>
          <w:rFonts w:ascii="华文仿宋" w:eastAsia="华文仿宋" w:hAnsi="华文仿宋" w:cs="Times New Roman" w:hint="eastAsia"/>
          <w:b/>
          <w:bCs/>
          <w:sz w:val="28"/>
          <w:szCs w:val="28"/>
        </w:rPr>
        <w:t>个人建议在皈依偈颂完毕之后就可以观想。</w:t>
      </w:r>
      <w:r w:rsidRPr="00000A34">
        <w:rPr>
          <w:rFonts w:ascii="华文仿宋" w:eastAsia="华文仿宋" w:hAnsi="华文仿宋" w:cs="Times New Roman" w:hint="eastAsia"/>
          <w:sz w:val="28"/>
          <w:szCs w:val="28"/>
        </w:rPr>
        <w:t>（正见C1）</w:t>
      </w:r>
    </w:p>
    <w:p w14:paraId="48854BA0" w14:textId="77777777" w:rsidR="004772BD" w:rsidRPr="00000A34" w:rsidRDefault="004772BD" w:rsidP="00057D41">
      <w:pPr>
        <w:shd w:val="clear" w:color="auto" w:fill="FFFFFF"/>
        <w:spacing w:line="540" w:lineRule="exact"/>
        <w:rPr>
          <w:rFonts w:ascii="华文仿宋" w:eastAsia="华文仿宋" w:hAnsi="华文仿宋" w:cs="Times New Roman"/>
          <w:sz w:val="28"/>
          <w:szCs w:val="28"/>
        </w:rPr>
      </w:pPr>
    </w:p>
    <w:p w14:paraId="38DE0471" w14:textId="107C092D" w:rsidR="009C7A18" w:rsidRPr="00000A34" w:rsidRDefault="009C7A18" w:rsidP="00057D41">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6" w:name="_Toc59619762"/>
      <w:r w:rsidRPr="00000A34">
        <w:rPr>
          <w:rFonts w:ascii="华文仿宋" w:eastAsia="华文仿宋" w:hAnsi="华文仿宋"/>
          <w:color w:val="0070C0"/>
          <w:sz w:val="28"/>
          <w:szCs w:val="28"/>
        </w:rPr>
        <w:t>日常如何修皈依</w:t>
      </w:r>
      <w:bookmarkEnd w:id="6"/>
    </w:p>
    <w:p w14:paraId="5A3C194C" w14:textId="77777777" w:rsidR="008C794F" w:rsidRPr="00000A34" w:rsidRDefault="008C794F"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问：有时候忘记供养三宝就开始吃了，吃了几口想起来忘记供养了，这时候还可以观想供养三宝吗？（备注：自己已经吃了好几口，甚至都已经吃了一半了的前提下）。</w:t>
      </w:r>
    </w:p>
    <w:p w14:paraId="4EA36255" w14:textId="77777777" w:rsidR="008C794F" w:rsidRPr="00000A34" w:rsidRDefault="008C794F"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答：也可以观想在喉间进行供养。</w:t>
      </w:r>
      <w:r w:rsidRPr="00000A34">
        <w:rPr>
          <w:rFonts w:ascii="华文仿宋" w:eastAsia="华文仿宋" w:hAnsi="华文仿宋" w:cs="Times New Roman" w:hint="eastAsia"/>
          <w:sz w:val="28"/>
          <w:szCs w:val="28"/>
        </w:rPr>
        <w:t>（正见C1）</w:t>
      </w:r>
    </w:p>
    <w:p w14:paraId="6D003C08" w14:textId="77777777" w:rsidR="008C794F" w:rsidRPr="00000A34" w:rsidRDefault="008C794F"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问：是不是每次饭前做意供养三宝饮食以后都要回向？只念四句偈：“无上本师即佛宝，无上救护即法宝，无上引导即僧宝，供养皈处三宝尊”。——请问法师，只念这四句可以吗？还需要单独发心和回向吗？</w:t>
      </w:r>
    </w:p>
    <w:p w14:paraId="3D0BE0FD" w14:textId="77777777" w:rsidR="008C794F" w:rsidRPr="00000A34" w:rsidRDefault="008C794F"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答：在原则上回向是多多益善的（可以保护善根不被嗔恨心等摧毁），如果暂时没有回向，过后回向也都没问题。</w:t>
      </w:r>
      <w:r w:rsidRPr="00000A34">
        <w:rPr>
          <w:rFonts w:ascii="华文仿宋" w:eastAsia="华文仿宋" w:hAnsi="华文仿宋" w:cs="Times New Roman" w:hint="eastAsia"/>
          <w:sz w:val="28"/>
          <w:szCs w:val="28"/>
        </w:rPr>
        <w:t>（正见C1）</w:t>
      </w:r>
    </w:p>
    <w:p w14:paraId="56EC1DAE" w14:textId="53712E77" w:rsidR="008C794F" w:rsidRPr="00000A34" w:rsidRDefault="008C794F"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平时有好东西的时候或者吃饭之前把饭菜供养三宝然后再吃，念诵饭前供养。如果没这样观想上师三宝把这些变成悉地赐给我，那这些东西已经供养三宝了，自己却又拿来吃了，属于不属于偷盗三宝财物呢？请法师明示，到底算不算不与取？如果没观想是不是也是可以的？不算偷盗三宝财物吧？</w:t>
      </w:r>
    </w:p>
    <w:p w14:paraId="3B3B8F87" w14:textId="14ED00BF" w:rsidR="008C794F" w:rsidRPr="00000A34" w:rsidRDefault="008C794F"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w:t>
      </w:r>
      <w:r w:rsidR="00907B00">
        <w:rPr>
          <w:rFonts w:ascii="华文仿宋" w:eastAsia="华文仿宋" w:hAnsi="华文仿宋" w:cs="Times New Roman" w:hint="eastAsia"/>
          <w:b/>
          <w:bCs/>
          <w:sz w:val="28"/>
          <w:szCs w:val="28"/>
        </w:rPr>
        <w:t>一方面</w:t>
      </w:r>
      <w:r w:rsidR="003A0EAA">
        <w:rPr>
          <w:rFonts w:ascii="华文仿宋" w:eastAsia="华文仿宋" w:hAnsi="华文仿宋" w:cs="Times New Roman" w:hint="eastAsia"/>
          <w:b/>
          <w:bCs/>
          <w:sz w:val="28"/>
          <w:szCs w:val="28"/>
        </w:rPr>
        <w:t>保险起见，</w:t>
      </w:r>
      <w:r w:rsidRPr="00000A34">
        <w:rPr>
          <w:rFonts w:ascii="华文仿宋" w:eastAsia="华文仿宋" w:hAnsi="华文仿宋" w:cs="Times New Roman" w:hint="eastAsia"/>
          <w:b/>
          <w:bCs/>
          <w:sz w:val="28"/>
          <w:szCs w:val="28"/>
        </w:rPr>
        <w:t>如果要享用就尽量观想再受用</w:t>
      </w:r>
      <w:r w:rsidR="003A0EAA">
        <w:rPr>
          <w:rFonts w:ascii="华文仿宋" w:eastAsia="华文仿宋" w:hAnsi="华文仿宋" w:cs="Times New Roman" w:hint="eastAsia"/>
          <w:b/>
          <w:bCs/>
          <w:sz w:val="28"/>
          <w:szCs w:val="28"/>
        </w:rPr>
        <w:t>（这方面暂时没有听过上师有相关开示）</w:t>
      </w:r>
      <w:r w:rsidR="00907B00">
        <w:rPr>
          <w:rFonts w:ascii="华文仿宋" w:eastAsia="华文仿宋" w:hAnsi="华文仿宋" w:cs="Times New Roman" w:hint="eastAsia"/>
          <w:b/>
          <w:bCs/>
          <w:sz w:val="28"/>
          <w:szCs w:val="28"/>
        </w:rPr>
        <w:t>，</w:t>
      </w:r>
      <w:r w:rsidR="003A0EAA">
        <w:rPr>
          <w:rFonts w:ascii="华文仿宋" w:eastAsia="华文仿宋" w:hAnsi="华文仿宋" w:cs="Times New Roman" w:hint="eastAsia"/>
          <w:b/>
          <w:bCs/>
          <w:sz w:val="28"/>
          <w:szCs w:val="28"/>
        </w:rPr>
        <w:t>一方面</w:t>
      </w:r>
      <w:r w:rsidRPr="00000A34">
        <w:rPr>
          <w:rFonts w:ascii="华文仿宋" w:eastAsia="华文仿宋" w:hAnsi="华文仿宋" w:cs="Times New Roman" w:hint="eastAsia"/>
          <w:b/>
          <w:bCs/>
          <w:sz w:val="28"/>
          <w:szCs w:val="28"/>
        </w:rPr>
        <w:t>佛陀本身对这些物品没有执著，另一方面我们</w:t>
      </w:r>
      <w:r w:rsidR="00907B00">
        <w:rPr>
          <w:rFonts w:ascii="华文仿宋" w:eastAsia="华文仿宋" w:hAnsi="华文仿宋" w:cs="Times New Roman" w:hint="eastAsia"/>
          <w:b/>
          <w:bCs/>
          <w:sz w:val="28"/>
          <w:szCs w:val="28"/>
        </w:rPr>
        <w:t>尽量让发心清净</w:t>
      </w:r>
      <w:r w:rsidR="003A0EAA">
        <w:rPr>
          <w:rFonts w:ascii="华文仿宋" w:eastAsia="华文仿宋" w:hAnsi="华文仿宋" w:cs="Times New Roman" w:hint="eastAsia"/>
          <w:b/>
          <w:bCs/>
          <w:sz w:val="28"/>
          <w:szCs w:val="28"/>
        </w:rPr>
        <w:t>，（如果担心以往没有观想有过失，可以做些忏悔，容易清净的）</w:t>
      </w:r>
      <w:r w:rsidRPr="00000A34">
        <w:rPr>
          <w:rFonts w:ascii="华文仿宋" w:eastAsia="华文仿宋" w:hAnsi="华文仿宋" w:cs="Times New Roman" w:hint="eastAsia"/>
          <w:b/>
          <w:bCs/>
          <w:sz w:val="28"/>
          <w:szCs w:val="28"/>
        </w:rPr>
        <w:t>。</w:t>
      </w:r>
      <w:r w:rsidRPr="00000A34">
        <w:rPr>
          <w:rFonts w:ascii="华文仿宋" w:eastAsia="华文仿宋" w:hAnsi="华文仿宋" w:cs="Times New Roman" w:hint="eastAsia"/>
          <w:sz w:val="28"/>
          <w:szCs w:val="28"/>
        </w:rPr>
        <w:t>（正见C1）</w:t>
      </w:r>
    </w:p>
    <w:p w14:paraId="29FB1068" w14:textId="41FACE19" w:rsidR="008C794F" w:rsidRPr="00000A34" w:rsidRDefault="008C794F" w:rsidP="00057D41">
      <w:pPr>
        <w:shd w:val="clear" w:color="auto" w:fill="FFFFFF"/>
        <w:spacing w:line="540" w:lineRule="exact"/>
        <w:rPr>
          <w:rFonts w:ascii="华文仿宋" w:eastAsia="华文仿宋" w:hAnsi="华文仿宋" w:cs="Times New Roman"/>
          <w:sz w:val="28"/>
          <w:szCs w:val="28"/>
        </w:rPr>
      </w:pPr>
    </w:p>
    <w:p w14:paraId="11531F34" w14:textId="77777777" w:rsidR="0055258C" w:rsidRPr="00000A34" w:rsidRDefault="0055258C"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问：87课中右肩或头顶观想皈依境，皈依境和自己的面部是同方向还是相对的方向。</w:t>
      </w:r>
    </w:p>
    <w:p w14:paraId="3CE0BAEC" w14:textId="77777777" w:rsidR="0055258C" w:rsidRPr="00000A34" w:rsidRDefault="0055258C"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lastRenderedPageBreak/>
        <w:t>答：个人理解如果是在头顶正上方，就可以观想方向和自己一样。（可能有其他方式）如果是右肩，观想和自己方向一样，或者其他方向应该也都可以。</w:t>
      </w:r>
      <w:r w:rsidRPr="00000A34">
        <w:rPr>
          <w:rFonts w:ascii="华文仿宋" w:eastAsia="华文仿宋" w:hAnsi="华文仿宋" w:cs="Times New Roman" w:hint="eastAsia"/>
          <w:sz w:val="28"/>
          <w:szCs w:val="28"/>
        </w:rPr>
        <w:t>（正见C1）</w:t>
      </w:r>
    </w:p>
    <w:p w14:paraId="4DC17284" w14:textId="77777777" w:rsidR="0055258C" w:rsidRPr="00000A34" w:rsidRDefault="0055258C" w:rsidP="00057D41">
      <w:pPr>
        <w:shd w:val="clear" w:color="auto" w:fill="FFFFFF"/>
        <w:spacing w:line="540" w:lineRule="exact"/>
        <w:rPr>
          <w:rFonts w:ascii="华文仿宋" w:eastAsia="华文仿宋" w:hAnsi="华文仿宋" w:cs="Times New Roman"/>
          <w:sz w:val="28"/>
          <w:szCs w:val="28"/>
        </w:rPr>
      </w:pPr>
    </w:p>
    <w:p w14:paraId="45F843BE" w14:textId="2F4A7EEA" w:rsidR="00107634" w:rsidRPr="006B023A" w:rsidRDefault="00E70E47" w:rsidP="006B023A">
      <w:pPr>
        <w:pStyle w:val="2"/>
        <w:keepNext/>
        <w:keepLines/>
        <w:numPr>
          <w:ilvl w:val="0"/>
          <w:numId w:val="2"/>
        </w:numPr>
        <w:spacing w:before="0" w:beforeAutospacing="0" w:after="0" w:afterAutospacing="0" w:line="540" w:lineRule="exact"/>
        <w:rPr>
          <w:rFonts w:ascii="华文仿宋" w:eastAsia="华文仿宋" w:hAnsi="华文仿宋" w:hint="eastAsia"/>
          <w:color w:val="0070C0"/>
          <w:sz w:val="28"/>
          <w:szCs w:val="28"/>
        </w:rPr>
      </w:pPr>
      <w:bookmarkStart w:id="7" w:name="_Toc59619763"/>
      <w:r w:rsidRPr="00000A34">
        <w:rPr>
          <w:rFonts w:ascii="华文仿宋" w:eastAsia="华文仿宋" w:hAnsi="华文仿宋" w:hint="eastAsia"/>
          <w:color w:val="0070C0"/>
          <w:sz w:val="28"/>
          <w:szCs w:val="28"/>
        </w:rPr>
        <w:t>皈依之学处-三种所断</w:t>
      </w:r>
      <w:bookmarkEnd w:id="7"/>
    </w:p>
    <w:p w14:paraId="1F3C71BB" w14:textId="77777777" w:rsidR="00F46F4F" w:rsidRPr="00000A34" w:rsidRDefault="00F46F4F" w:rsidP="006E113F">
      <w:pPr>
        <w:pStyle w:val="Para02"/>
        <w:spacing w:beforeLines="0" w:afterLines="0" w:line="540" w:lineRule="exact"/>
        <w:rPr>
          <w:rFonts w:ascii="华文仿宋" w:eastAsia="华文仿宋" w:hAnsi="华文仿宋"/>
          <w:sz w:val="28"/>
          <w:szCs w:val="28"/>
          <w:lang w:eastAsia="zh-Hans"/>
        </w:rPr>
      </w:pPr>
      <w:r w:rsidRPr="00000A34">
        <w:rPr>
          <w:rFonts w:ascii="华文仿宋" w:eastAsia="华文仿宋" w:hAnsi="华文仿宋" w:hint="eastAsia"/>
          <w:sz w:val="28"/>
          <w:szCs w:val="28"/>
          <w:lang w:eastAsia="zh-Hans"/>
        </w:rPr>
        <w:t>问：以前我没皈依的时候很喜欢旅游，到各个地方都会收集一些加持品。比如说十字架呀，道教的纸符等东西。那我皈依以后，不知道怎么处理这些东西。</w:t>
      </w:r>
    </w:p>
    <w:p w14:paraId="6CE3D28C" w14:textId="77777777" w:rsidR="00F46F4F" w:rsidRPr="00000A34" w:rsidRDefault="00F46F4F" w:rsidP="006E113F">
      <w:pPr>
        <w:pStyle w:val="Para02"/>
        <w:spacing w:beforeLines="0" w:afterLines="0" w:line="540" w:lineRule="exact"/>
        <w:rPr>
          <w:rFonts w:ascii="华文仿宋" w:eastAsia="华文仿宋" w:hAnsi="华文仿宋"/>
          <w:sz w:val="28"/>
          <w:szCs w:val="28"/>
          <w:lang w:eastAsia="zh-Hans"/>
        </w:rPr>
      </w:pPr>
      <w:r w:rsidRPr="00000A34">
        <w:rPr>
          <w:rFonts w:ascii="华文仿宋" w:eastAsia="华文仿宋" w:hAnsi="华文仿宋" w:hint="eastAsia"/>
          <w:b/>
          <w:bCs/>
          <w:sz w:val="28"/>
          <w:szCs w:val="28"/>
          <w:lang w:eastAsia="zh-Hans"/>
        </w:rPr>
        <w:t>答：如果你皈依以后还是喜欢这些东西的话，那放在你家里应该也没有什么问题；如果没有以前那么喜欢的话，可以当作礼物送给朋友。</w:t>
      </w:r>
      <w:r w:rsidRPr="00000A34">
        <w:rPr>
          <w:rFonts w:ascii="华文仿宋" w:eastAsia="华文仿宋" w:hAnsi="华文仿宋" w:hint="eastAsia"/>
          <w:sz w:val="28"/>
          <w:szCs w:val="28"/>
          <w:lang w:eastAsia="zh-Hans"/>
        </w:rPr>
        <w:t>（慈诚罗珠堪布-《慧灯问道》）</w:t>
      </w:r>
    </w:p>
    <w:p w14:paraId="3B45010B" w14:textId="78EF228A" w:rsidR="00F46F4F" w:rsidRPr="00000A34" w:rsidRDefault="00F46F4F" w:rsidP="006E113F">
      <w:pPr>
        <w:shd w:val="clear" w:color="auto" w:fill="FFFFFF"/>
        <w:spacing w:line="540" w:lineRule="exact"/>
        <w:rPr>
          <w:rFonts w:ascii="华文仿宋" w:eastAsia="华文仿宋" w:hAnsi="华文仿宋" w:cs="Times New Roman"/>
          <w:sz w:val="28"/>
          <w:szCs w:val="28"/>
          <w:lang w:eastAsia="zh"/>
        </w:rPr>
      </w:pPr>
    </w:p>
    <w:p w14:paraId="3C4E542E" w14:textId="77777777" w:rsidR="00A91FCD" w:rsidRPr="00000A34" w:rsidRDefault="00A91FCD"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Cs/>
          <w:sz w:val="28"/>
          <w:szCs w:val="28"/>
          <w:lang w:eastAsia="zh-Hans"/>
        </w:rPr>
        <w:t>问：</w:t>
      </w:r>
      <w:r w:rsidRPr="00000A34">
        <w:rPr>
          <w:rFonts w:ascii="华文仿宋" w:eastAsia="华文仿宋" w:hAnsi="华文仿宋" w:cs="宋体" w:hint="eastAsia"/>
          <w:sz w:val="28"/>
          <w:szCs w:val="28"/>
          <w:lang w:eastAsia="zh-Hans"/>
        </w:rPr>
        <w:t>学佛、皈依之后还可以去算命或者问事吗？</w:t>
      </w:r>
    </w:p>
    <w:p w14:paraId="24002FAC" w14:textId="77777777" w:rsidR="00A91FCD" w:rsidRPr="00000A34" w:rsidRDefault="00A91FCD"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bCs/>
          <w:sz w:val="28"/>
          <w:szCs w:val="28"/>
          <w:lang w:eastAsia="zh-Hans"/>
        </w:rPr>
        <w:t>答：</w:t>
      </w:r>
      <w:r w:rsidRPr="00000A34">
        <w:rPr>
          <w:rFonts w:ascii="华文仿宋" w:eastAsia="华文仿宋" w:hAnsi="华文仿宋" w:cs="宋体" w:hint="eastAsia"/>
          <w:b/>
          <w:sz w:val="28"/>
          <w:szCs w:val="28"/>
          <w:lang w:eastAsia="zh-Hans"/>
        </w:rPr>
        <w:t>可以的。佛教里也有一些这方面的内容，比如文殊菩萨的一些法门里就有打卦的仪轨和方法，其他佛教经典里也有。如果觉得有必要的话，佛教徒也可以去打卦算命，没问题。</w:t>
      </w:r>
    </w:p>
    <w:p w14:paraId="36318D7C" w14:textId="77777777" w:rsidR="00A91FCD" w:rsidRPr="00000A34" w:rsidRDefault="00A91FCD"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t>佛教的原则是要相信因果；不过，当你在生活中遇到一些问题，而自己又拿不出好主意的时候，如果你能找到比较可靠的算命打卦的人，也不矛盾。但是一般佛教徒不是很重视打卦算命，还是要相信自己的因果：从现在起自己好好做，以后就会好。主要还是要这样想，但打卦算命也不是原则性的问题。</w:t>
      </w:r>
      <w:r w:rsidRPr="00000A34">
        <w:rPr>
          <w:rFonts w:ascii="华文仿宋" w:eastAsia="华文仿宋" w:hAnsi="华文仿宋" w:hint="eastAsia"/>
          <w:sz w:val="28"/>
          <w:szCs w:val="28"/>
          <w:lang w:eastAsia="zh-Hans"/>
        </w:rPr>
        <w:t>（慈诚罗珠堪布-《慧灯问道》）</w:t>
      </w:r>
    </w:p>
    <w:p w14:paraId="52F4BE40" w14:textId="77777777" w:rsidR="00CF7EEB" w:rsidRPr="00000A34" w:rsidRDefault="00CF7EEB" w:rsidP="006E113F">
      <w:pPr>
        <w:pStyle w:val="Para02"/>
        <w:spacing w:beforeLines="0" w:afterLines="0" w:line="540" w:lineRule="exact"/>
        <w:rPr>
          <w:rFonts w:ascii="华文仿宋" w:eastAsia="华文仿宋" w:hAnsi="华文仿宋" w:cs="Times New Roman"/>
          <w:color w:val="000000" w:themeColor="text1"/>
          <w:sz w:val="28"/>
          <w:szCs w:val="28"/>
          <w:lang w:eastAsia="zh-Hans"/>
        </w:rPr>
      </w:pPr>
      <w:r w:rsidRPr="00000A34">
        <w:rPr>
          <w:rFonts w:ascii="华文仿宋" w:eastAsia="华文仿宋" w:hAnsi="华文仿宋" w:cs="宋体" w:hint="eastAsia"/>
          <w:bCs/>
          <w:color w:val="000000" w:themeColor="text1"/>
          <w:sz w:val="28"/>
          <w:szCs w:val="28"/>
          <w:lang w:eastAsia="zh-Hans"/>
        </w:rPr>
        <w:t>问</w:t>
      </w:r>
      <w:r w:rsidRPr="00000A34">
        <w:rPr>
          <w:rFonts w:ascii="华文仿宋" w:eastAsia="华文仿宋" w:hAnsi="华文仿宋" w:cs="Times New Roman" w:hint="eastAsia"/>
          <w:bCs/>
          <w:color w:val="000000" w:themeColor="text1"/>
          <w:sz w:val="28"/>
          <w:szCs w:val="28"/>
          <w:lang w:eastAsia="zh-Hans"/>
        </w:rPr>
        <w:t>：</w:t>
      </w:r>
      <w:r w:rsidRPr="00000A34">
        <w:rPr>
          <w:rFonts w:ascii="华文仿宋" w:eastAsia="华文仿宋" w:hAnsi="华文仿宋" w:cs="宋体" w:hint="eastAsia"/>
          <w:color w:val="000000" w:themeColor="text1"/>
          <w:sz w:val="28"/>
          <w:szCs w:val="28"/>
          <w:lang w:eastAsia="zh-Hans"/>
        </w:rPr>
        <w:t>我们皈依三宝以后，不能再去顶礼世间天神，那为什么《圣八吉祥颂》里面有顶礼帝释天王和世间天神的内容呢？</w:t>
      </w:r>
    </w:p>
    <w:p w14:paraId="12338448" w14:textId="77777777" w:rsidR="00CF7EEB" w:rsidRPr="00000A34" w:rsidRDefault="00CF7EEB" w:rsidP="006E113F">
      <w:pPr>
        <w:pStyle w:val="Para02"/>
        <w:spacing w:beforeLines="0" w:afterLines="0" w:line="540" w:lineRule="exact"/>
        <w:rPr>
          <w:rFonts w:ascii="华文仿宋" w:eastAsia="华文仿宋" w:hAnsi="华文仿宋"/>
          <w:sz w:val="28"/>
          <w:szCs w:val="28"/>
          <w:lang w:eastAsia="zh-Hans"/>
        </w:rPr>
      </w:pPr>
      <w:r w:rsidRPr="00000A34">
        <w:rPr>
          <w:rFonts w:ascii="华文仿宋" w:eastAsia="华文仿宋" w:hAnsi="华文仿宋" w:cs="宋体" w:hint="eastAsia"/>
          <w:b/>
          <w:bCs/>
          <w:color w:val="000000" w:themeColor="text1"/>
          <w:sz w:val="28"/>
          <w:szCs w:val="28"/>
          <w:lang w:eastAsia="zh-Hans"/>
        </w:rPr>
        <w:t>答：</w:t>
      </w:r>
      <w:r w:rsidRPr="00000A34">
        <w:rPr>
          <w:rFonts w:ascii="华文仿宋" w:eastAsia="华文仿宋" w:hAnsi="华文仿宋" w:cs="宋体" w:hint="eastAsia"/>
          <w:b/>
          <w:color w:val="000000" w:themeColor="text1"/>
          <w:sz w:val="28"/>
          <w:szCs w:val="28"/>
          <w:lang w:eastAsia="zh-Hans"/>
        </w:rPr>
        <w:t>《八吉祥颂》里面确实有帝释等一些天王的名字。梵天有三种，有外道的印度教的梵天；有不属于任何一个教的梵天，也就是普通的天人；有</w:t>
      </w:r>
      <w:r w:rsidRPr="00000A34">
        <w:rPr>
          <w:rFonts w:ascii="华文仿宋" w:eastAsia="华文仿宋" w:hAnsi="华文仿宋" w:cs="宋体" w:hint="eastAsia"/>
          <w:b/>
          <w:color w:val="000000" w:themeColor="text1"/>
          <w:sz w:val="28"/>
          <w:szCs w:val="28"/>
          <w:lang w:eastAsia="zh-Hans"/>
        </w:rPr>
        <w:lastRenderedPageBreak/>
        <w:t>佛教里面的菩萨梵天。除了梵天以外，天王（比如像帝释天王）也如此，其中有佛教的菩萨，也有普通的天王。《八吉祥颂》里面提到名字的这些天王，都属于佛教的菩萨。因为他们是菩萨，所以我们去念他们的圣号、名号，然后去祈祷的话，就会有加持。</w:t>
      </w:r>
      <w:r w:rsidRPr="00000A34">
        <w:rPr>
          <w:rFonts w:ascii="华文仿宋" w:eastAsia="华文仿宋" w:hAnsi="华文仿宋" w:hint="eastAsia"/>
          <w:sz w:val="28"/>
          <w:szCs w:val="28"/>
          <w:lang w:eastAsia="zh-Hans"/>
        </w:rPr>
        <w:t>（慈诚罗珠堪布-《慧灯问道》）</w:t>
      </w:r>
    </w:p>
    <w:p w14:paraId="090D0CE9" w14:textId="66A4AABC" w:rsidR="00A91FCD" w:rsidRPr="00000A34" w:rsidRDefault="00A91FCD" w:rsidP="006E113F">
      <w:pPr>
        <w:shd w:val="clear" w:color="auto" w:fill="FFFFFF"/>
        <w:spacing w:line="540" w:lineRule="exact"/>
        <w:rPr>
          <w:rFonts w:ascii="华文仿宋" w:eastAsia="华文仿宋" w:hAnsi="华文仿宋" w:cs="Times New Roman"/>
          <w:sz w:val="28"/>
          <w:szCs w:val="28"/>
          <w:lang w:eastAsia="zh"/>
        </w:rPr>
      </w:pPr>
    </w:p>
    <w:p w14:paraId="606F22F6" w14:textId="77777777" w:rsidR="00445D45" w:rsidRPr="00000A34" w:rsidRDefault="00445D45" w:rsidP="006E113F">
      <w:pPr>
        <w:pStyle w:val="Para02"/>
        <w:spacing w:beforeLines="0" w:afterLines="0" w:line="540" w:lineRule="exact"/>
        <w:rPr>
          <w:rFonts w:ascii="华文仿宋" w:eastAsia="华文仿宋" w:hAnsi="华文仿宋" w:cs="Times New Roman"/>
          <w:color w:val="000000" w:themeColor="text1"/>
          <w:sz w:val="28"/>
          <w:szCs w:val="28"/>
          <w:lang w:eastAsia="zh-Hans"/>
        </w:rPr>
      </w:pPr>
      <w:r w:rsidRPr="00000A34">
        <w:rPr>
          <w:rFonts w:ascii="华文仿宋" w:eastAsia="华文仿宋" w:hAnsi="华文仿宋" w:cs="宋体" w:hint="eastAsia"/>
          <w:bCs/>
          <w:color w:val="000000" w:themeColor="text1"/>
          <w:sz w:val="28"/>
          <w:szCs w:val="28"/>
          <w:lang w:eastAsia="zh-Hans"/>
        </w:rPr>
        <w:t>问：</w:t>
      </w:r>
      <w:r w:rsidRPr="00000A34">
        <w:rPr>
          <w:rFonts w:ascii="华文仿宋" w:eastAsia="华文仿宋" w:hAnsi="华文仿宋" w:cs="宋体" w:hint="eastAsia"/>
          <w:color w:val="000000" w:themeColor="text1"/>
          <w:sz w:val="28"/>
          <w:szCs w:val="28"/>
          <w:lang w:eastAsia="zh-Hans"/>
        </w:rPr>
        <w:t>我认识一位师兄，她已经皈依了三宝，而且开始修四加行了，但是她还在请鬼神附身，通过鬼神附身的方法给别人治病，她这样算不算破了皈依戒呢？</w:t>
      </w:r>
    </w:p>
    <w:p w14:paraId="229D11A8" w14:textId="77777777" w:rsidR="00445D45" w:rsidRPr="00000A34" w:rsidRDefault="00445D45" w:rsidP="006E113F">
      <w:pPr>
        <w:pStyle w:val="Para02"/>
        <w:spacing w:beforeLines="0" w:afterLines="0" w:line="540" w:lineRule="exact"/>
        <w:rPr>
          <w:rFonts w:ascii="华文仿宋" w:eastAsia="华文仿宋" w:hAnsi="华文仿宋" w:cs="Times New Roman"/>
          <w:b/>
          <w:color w:val="000000" w:themeColor="text1"/>
          <w:sz w:val="28"/>
          <w:szCs w:val="28"/>
          <w:lang w:eastAsia="zh-Hans"/>
        </w:rPr>
      </w:pPr>
      <w:r w:rsidRPr="00000A34">
        <w:rPr>
          <w:rFonts w:ascii="华文仿宋" w:eastAsia="华文仿宋" w:hAnsi="华文仿宋" w:cs="宋体" w:hint="eastAsia"/>
          <w:b/>
          <w:bCs/>
          <w:color w:val="000000" w:themeColor="text1"/>
          <w:sz w:val="28"/>
          <w:szCs w:val="28"/>
          <w:lang w:eastAsia="zh-Hans"/>
        </w:rPr>
        <w:t>答：</w:t>
      </w:r>
      <w:r w:rsidRPr="00000A34">
        <w:rPr>
          <w:rFonts w:ascii="华文仿宋" w:eastAsia="华文仿宋" w:hAnsi="华文仿宋" w:cs="宋体" w:hint="eastAsia"/>
          <w:b/>
          <w:color w:val="000000" w:themeColor="text1"/>
          <w:sz w:val="28"/>
          <w:szCs w:val="28"/>
          <w:lang w:eastAsia="zh-Hans"/>
        </w:rPr>
        <w:t>她算不算佛教徒呢？还算佛教徒。但是请鬼神附体给别人治病不是佛教徒应该去做的事情。在佛教里面，不太鼓励我们用这种方法去治病。</w:t>
      </w:r>
    </w:p>
    <w:p w14:paraId="7EBB2F25" w14:textId="77777777" w:rsidR="00445D45" w:rsidRPr="00000A34" w:rsidRDefault="00445D45" w:rsidP="006E113F">
      <w:pPr>
        <w:pStyle w:val="Para02"/>
        <w:spacing w:beforeLines="0" w:afterLines="0" w:line="540" w:lineRule="exact"/>
        <w:rPr>
          <w:rFonts w:ascii="华文仿宋" w:eastAsia="华文仿宋" w:hAnsi="华文仿宋" w:cs="Times New Roman"/>
          <w:b/>
          <w:color w:val="000000" w:themeColor="text1"/>
          <w:sz w:val="28"/>
          <w:szCs w:val="28"/>
          <w:lang w:eastAsia="zh-Hans"/>
        </w:rPr>
      </w:pPr>
      <w:r w:rsidRPr="00000A34">
        <w:rPr>
          <w:rFonts w:ascii="华文仿宋" w:eastAsia="华文仿宋" w:hAnsi="华文仿宋" w:cs="宋体" w:hint="eastAsia"/>
          <w:b/>
          <w:color w:val="000000" w:themeColor="text1"/>
          <w:sz w:val="28"/>
          <w:szCs w:val="28"/>
          <w:lang w:eastAsia="zh-Hans"/>
        </w:rPr>
        <w:t>但是不是因为她做了这个就不是佛教徒呢？实际上也没有那么严重，本质上她还是佛教徒。因为她已经皈依，也在学佛、修行。但是作为佛教徒，如果再用鬼神附体去治病，其实是不对的，不应该这样。如果要治病，我们不要相信鬼神的力量，生病的时候就应该相信医生、相信科学，这个时候他们是管用的。但是有些特殊的情况，比如说这个疾病医生也没有办法、科学也没办法，这个时候，我们去诵《药师经》、念药师咒，以及做一些善事，确实是有帮助的。</w:t>
      </w:r>
    </w:p>
    <w:p w14:paraId="31FD66CD" w14:textId="77777777" w:rsidR="003A0EAA" w:rsidRPr="00000A34" w:rsidRDefault="00445D45" w:rsidP="003A0EAA">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
          <w:color w:val="000000" w:themeColor="text1"/>
          <w:sz w:val="28"/>
          <w:szCs w:val="28"/>
          <w:lang w:eastAsia="zh-Hans"/>
        </w:rPr>
        <w:t>通过鬼神的附体去帮别人治病，这个做法可能不太对，但也要看她的动机，她如果没有任何的私利，没有任何的恶意，完全是出于一个利他的心态去用这样的方法，那也不算是很大的问题。如果她的动机是对的，只是方法有点不对而已，也没有那么严重。当然不管怎么样，佛教徒是不赞成用这种方法的，不能这样做。</w:t>
      </w:r>
      <w:r w:rsidR="003A0EAA" w:rsidRPr="00000A34">
        <w:rPr>
          <w:rFonts w:ascii="华文仿宋" w:eastAsia="华文仿宋" w:hAnsi="华文仿宋" w:hint="eastAsia"/>
          <w:sz w:val="28"/>
          <w:szCs w:val="28"/>
          <w:lang w:eastAsia="zh-Hans"/>
        </w:rPr>
        <w:t>（慈诚罗珠堪布-《慧灯问道》）</w:t>
      </w:r>
    </w:p>
    <w:p w14:paraId="7728DAEC" w14:textId="615D8E67" w:rsidR="00445D45" w:rsidRPr="00000A34" w:rsidRDefault="00445D45" w:rsidP="006E113F">
      <w:pPr>
        <w:pStyle w:val="Para02"/>
        <w:spacing w:beforeLines="0" w:afterLines="0" w:line="540" w:lineRule="exact"/>
        <w:rPr>
          <w:rFonts w:ascii="华文仿宋" w:eastAsia="华文仿宋" w:hAnsi="华文仿宋" w:cs="Times New Roman"/>
          <w:color w:val="000000" w:themeColor="text1"/>
          <w:sz w:val="28"/>
          <w:szCs w:val="28"/>
          <w:lang w:eastAsia="zh-Hans"/>
        </w:rPr>
      </w:pPr>
      <w:r w:rsidRPr="00000A34">
        <w:rPr>
          <w:rFonts w:ascii="华文仿宋" w:eastAsia="华文仿宋" w:hAnsi="华文仿宋" w:cs="宋体" w:hint="eastAsia"/>
          <w:bCs/>
          <w:color w:val="000000" w:themeColor="text1"/>
          <w:sz w:val="28"/>
          <w:szCs w:val="28"/>
          <w:lang w:eastAsia="zh-Hans"/>
        </w:rPr>
        <w:t>问：</w:t>
      </w:r>
      <w:r w:rsidRPr="00000A34">
        <w:rPr>
          <w:rFonts w:ascii="华文仿宋" w:eastAsia="华文仿宋" w:hAnsi="华文仿宋" w:cs="宋体" w:hint="eastAsia"/>
          <w:color w:val="000000" w:themeColor="text1"/>
          <w:sz w:val="28"/>
          <w:szCs w:val="28"/>
          <w:lang w:eastAsia="zh-Hans"/>
        </w:rPr>
        <w:t>堪布，我再请教一下，那我们还能不能跟她一起共修呢？</w:t>
      </w:r>
    </w:p>
    <w:p w14:paraId="75639A20" w14:textId="77777777" w:rsidR="00445D45" w:rsidRPr="00000A34" w:rsidRDefault="00445D45" w:rsidP="006E113F">
      <w:pPr>
        <w:pStyle w:val="Para02"/>
        <w:spacing w:beforeLines="0" w:afterLines="0" w:line="540" w:lineRule="exact"/>
        <w:rPr>
          <w:rFonts w:ascii="华文仿宋" w:eastAsia="华文仿宋" w:hAnsi="华文仿宋" w:cs="Times New Roman"/>
          <w:b/>
          <w:color w:val="000000" w:themeColor="text1"/>
          <w:sz w:val="28"/>
          <w:szCs w:val="28"/>
          <w:lang w:eastAsia="zh-Hans"/>
        </w:rPr>
      </w:pPr>
      <w:r w:rsidRPr="00000A34">
        <w:rPr>
          <w:rFonts w:ascii="华文仿宋" w:eastAsia="华文仿宋" w:hAnsi="华文仿宋" w:cs="宋体" w:hint="eastAsia"/>
          <w:b/>
          <w:bCs/>
          <w:color w:val="000000" w:themeColor="text1"/>
          <w:sz w:val="28"/>
          <w:szCs w:val="28"/>
          <w:lang w:eastAsia="zh-Hans"/>
        </w:rPr>
        <w:t>答：</w:t>
      </w:r>
      <w:r w:rsidRPr="00000A34">
        <w:rPr>
          <w:rFonts w:ascii="华文仿宋" w:eastAsia="华文仿宋" w:hAnsi="华文仿宋" w:cs="宋体" w:hint="eastAsia"/>
          <w:b/>
          <w:color w:val="000000" w:themeColor="text1"/>
          <w:sz w:val="28"/>
          <w:szCs w:val="28"/>
          <w:lang w:eastAsia="zh-Hans"/>
        </w:rPr>
        <w:t>一起共修没有问题，但是你可以劝她，我们帮助人是非常重要的，这是我们学佛的核心思想以及修行的目的；但是方法我们还是应该有一些选</w:t>
      </w:r>
      <w:r w:rsidRPr="00000A34">
        <w:rPr>
          <w:rFonts w:ascii="华文仿宋" w:eastAsia="华文仿宋" w:hAnsi="华文仿宋" w:cs="宋体" w:hint="eastAsia"/>
          <w:b/>
          <w:color w:val="000000" w:themeColor="text1"/>
          <w:sz w:val="28"/>
          <w:szCs w:val="28"/>
          <w:lang w:eastAsia="zh-Hans"/>
        </w:rPr>
        <w:lastRenderedPageBreak/>
        <w:t>择。这种方法既不科学，又不是佛法，什么都不是。因为心理的作用，也许我们通过这种方式，让别人可能临时感觉到有一点轻松、好转，但实际上并没有帮助到他。你可以劝她不要用这种方法，换一种方法来帮助别人。</w:t>
      </w:r>
    </w:p>
    <w:p w14:paraId="091CAA5A" w14:textId="77777777" w:rsidR="00445D45" w:rsidRPr="00000A34" w:rsidRDefault="00445D45"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
          <w:color w:val="000000" w:themeColor="text1"/>
          <w:sz w:val="28"/>
          <w:szCs w:val="28"/>
          <w:lang w:eastAsia="zh-Hans"/>
        </w:rPr>
        <w:t>你可不可以跟她一起修行呢？当然是可以的，没有那么严重。</w:t>
      </w:r>
      <w:r w:rsidRPr="00000A34">
        <w:rPr>
          <w:rFonts w:ascii="华文仿宋" w:eastAsia="华文仿宋" w:hAnsi="华文仿宋" w:hint="eastAsia"/>
          <w:sz w:val="28"/>
          <w:szCs w:val="28"/>
          <w:lang w:eastAsia="zh-Hans"/>
        </w:rPr>
        <w:t>（慈诚罗珠堪布-《慧灯问道》）</w:t>
      </w:r>
    </w:p>
    <w:p w14:paraId="2BBFE164" w14:textId="77777777" w:rsidR="00445D45" w:rsidRPr="00000A34" w:rsidRDefault="00445D45" w:rsidP="006E113F">
      <w:pPr>
        <w:pStyle w:val="Para02"/>
        <w:spacing w:beforeLines="0" w:afterLines="0" w:line="540" w:lineRule="exact"/>
        <w:rPr>
          <w:rFonts w:ascii="华文仿宋" w:eastAsia="华文仿宋" w:hAnsi="华文仿宋" w:cs="宋体"/>
          <w:b/>
          <w:bCs/>
          <w:color w:val="000000" w:themeColor="text1"/>
          <w:sz w:val="28"/>
          <w:szCs w:val="28"/>
          <w:lang w:eastAsia="zh-Hans"/>
        </w:rPr>
      </w:pPr>
    </w:p>
    <w:p w14:paraId="7B36709F" w14:textId="77777777" w:rsidR="00445D45" w:rsidRPr="00000A34" w:rsidRDefault="00445D45" w:rsidP="006E113F">
      <w:pPr>
        <w:pStyle w:val="Para02"/>
        <w:spacing w:beforeLines="0" w:afterLines="0" w:line="540" w:lineRule="exact"/>
        <w:rPr>
          <w:rFonts w:ascii="华文仿宋" w:eastAsia="华文仿宋" w:hAnsi="华文仿宋" w:cs="Times New Roman"/>
          <w:color w:val="000000" w:themeColor="text1"/>
          <w:sz w:val="28"/>
          <w:szCs w:val="28"/>
          <w:lang w:eastAsia="zh-Hans"/>
        </w:rPr>
      </w:pPr>
      <w:r w:rsidRPr="00000A34">
        <w:rPr>
          <w:rFonts w:ascii="华文仿宋" w:eastAsia="华文仿宋" w:hAnsi="华文仿宋" w:cs="宋体" w:hint="eastAsia"/>
          <w:bCs/>
          <w:color w:val="000000" w:themeColor="text1"/>
          <w:sz w:val="28"/>
          <w:szCs w:val="28"/>
          <w:lang w:eastAsia="zh-Hans"/>
        </w:rPr>
        <w:t>问：</w:t>
      </w:r>
      <w:r w:rsidRPr="00000A34">
        <w:rPr>
          <w:rFonts w:ascii="华文仿宋" w:eastAsia="华文仿宋" w:hAnsi="华文仿宋" w:cs="宋体" w:hint="eastAsia"/>
          <w:color w:val="000000" w:themeColor="text1"/>
          <w:sz w:val="28"/>
          <w:szCs w:val="28"/>
          <w:lang w:eastAsia="zh-Hans"/>
        </w:rPr>
        <w:t>我认识一个人，他给几个学佛小组提供共修道场，但是他会在道场里用道教算卦的方式给大家解决一些问题。我看到他向大家收取费用，还跟我说之所以这样做，是为了引导大家都来信佛。我想问堪布，他这种做法还算不算是佛教徒</w:t>
      </w:r>
      <w:r w:rsidRPr="00000A34">
        <w:rPr>
          <w:rFonts w:ascii="华文仿宋" w:eastAsia="华文仿宋" w:hAnsi="华文仿宋" w:cs="Times New Roman" w:hint="eastAsia"/>
          <w:color w:val="000000" w:themeColor="text1"/>
          <w:sz w:val="28"/>
          <w:szCs w:val="28"/>
          <w:lang w:eastAsia="zh-Hans"/>
        </w:rPr>
        <w:t>?</w:t>
      </w:r>
    </w:p>
    <w:p w14:paraId="728B85E9" w14:textId="77777777" w:rsidR="00445D45" w:rsidRPr="00000A34" w:rsidRDefault="00445D45" w:rsidP="006E113F">
      <w:pPr>
        <w:pStyle w:val="Para02"/>
        <w:spacing w:beforeLines="0" w:afterLines="0" w:line="540" w:lineRule="exact"/>
        <w:rPr>
          <w:rFonts w:ascii="华文仿宋" w:eastAsia="华文仿宋" w:hAnsi="华文仿宋" w:cs="Times New Roman"/>
          <w:b/>
          <w:color w:val="000000" w:themeColor="text1"/>
          <w:sz w:val="28"/>
          <w:szCs w:val="28"/>
          <w:lang w:eastAsia="zh-Hans"/>
        </w:rPr>
      </w:pPr>
      <w:r w:rsidRPr="00000A34">
        <w:rPr>
          <w:rFonts w:ascii="华文仿宋" w:eastAsia="华文仿宋" w:hAnsi="华文仿宋" w:cs="宋体" w:hint="eastAsia"/>
          <w:b/>
          <w:bCs/>
          <w:color w:val="000000" w:themeColor="text1"/>
          <w:sz w:val="28"/>
          <w:szCs w:val="28"/>
          <w:lang w:eastAsia="zh-Hans"/>
        </w:rPr>
        <w:t>答：</w:t>
      </w:r>
      <w:r w:rsidRPr="00000A34">
        <w:rPr>
          <w:rFonts w:ascii="华文仿宋" w:eastAsia="华文仿宋" w:hAnsi="华文仿宋" w:cs="宋体" w:hint="eastAsia"/>
          <w:b/>
          <w:color w:val="000000" w:themeColor="text1"/>
          <w:sz w:val="28"/>
          <w:szCs w:val="28"/>
          <w:lang w:eastAsia="zh-Hans"/>
        </w:rPr>
        <w:t>他本质上算不算佛教徒呢？还是要看他有没有真正地皈依佛教；是不是真正地相信佛教；有没有真正想要专心修行的发心，以这些来决定他是不是一个佛教徒。</w:t>
      </w:r>
    </w:p>
    <w:p w14:paraId="6D9D291D" w14:textId="77777777" w:rsidR="00445D45" w:rsidRPr="00000A34" w:rsidRDefault="00445D45" w:rsidP="006E113F">
      <w:pPr>
        <w:pStyle w:val="Para02"/>
        <w:spacing w:beforeLines="0" w:afterLines="0" w:line="540" w:lineRule="exact"/>
        <w:rPr>
          <w:rFonts w:ascii="华文仿宋" w:eastAsia="华文仿宋" w:hAnsi="华文仿宋" w:cs="Times New Roman"/>
          <w:b/>
          <w:color w:val="000000" w:themeColor="text1"/>
          <w:sz w:val="28"/>
          <w:szCs w:val="28"/>
          <w:lang w:eastAsia="zh-Hans"/>
        </w:rPr>
      </w:pPr>
      <w:r w:rsidRPr="00000A34">
        <w:rPr>
          <w:rFonts w:ascii="华文仿宋" w:eastAsia="华文仿宋" w:hAnsi="华文仿宋" w:cs="宋体" w:hint="eastAsia"/>
          <w:b/>
          <w:color w:val="000000" w:themeColor="text1"/>
          <w:sz w:val="28"/>
          <w:szCs w:val="28"/>
          <w:lang w:eastAsia="zh-Hans"/>
        </w:rPr>
        <w:t>但是不管怎么样，他算命而且收费，自称这样是让大家来信佛，这个方法可能不一定很对，也许还会起到负面的作用，人家更不学佛了。比如说人家会因此而认为</w:t>
      </w:r>
      <w:r w:rsidRPr="00000A34">
        <w:rPr>
          <w:rFonts w:ascii="华文仿宋" w:eastAsia="华文仿宋" w:hAnsi="华文仿宋" w:cs="Times New Roman" w:hint="eastAsia"/>
          <w:b/>
          <w:color w:val="000000" w:themeColor="text1"/>
          <w:sz w:val="28"/>
          <w:szCs w:val="28"/>
          <w:lang w:eastAsia="zh-Hans"/>
        </w:rPr>
        <w:t>“</w:t>
      </w:r>
      <w:r w:rsidRPr="00000A34">
        <w:rPr>
          <w:rFonts w:ascii="华文仿宋" w:eastAsia="华文仿宋" w:hAnsi="华文仿宋" w:cs="宋体" w:hint="eastAsia"/>
          <w:b/>
          <w:color w:val="000000" w:themeColor="text1"/>
          <w:sz w:val="28"/>
          <w:szCs w:val="28"/>
          <w:lang w:eastAsia="zh-Hans"/>
        </w:rPr>
        <w:t>佛教也就是算命、打卦，用这些稀奇古怪的东西来帮我解决问题，我不可愿意</w:t>
      </w:r>
      <w:r w:rsidRPr="00000A34">
        <w:rPr>
          <w:rFonts w:ascii="华文仿宋" w:eastAsia="华文仿宋" w:hAnsi="华文仿宋" w:cs="Times New Roman" w:hint="eastAsia"/>
          <w:b/>
          <w:color w:val="000000" w:themeColor="text1"/>
          <w:sz w:val="28"/>
          <w:szCs w:val="28"/>
          <w:lang w:eastAsia="zh-Hans"/>
        </w:rPr>
        <w:t>”</w:t>
      </w:r>
      <w:r w:rsidRPr="00000A34">
        <w:rPr>
          <w:rFonts w:ascii="华文仿宋" w:eastAsia="华文仿宋" w:hAnsi="华文仿宋" w:cs="宋体" w:hint="eastAsia"/>
          <w:b/>
          <w:color w:val="000000" w:themeColor="text1"/>
          <w:sz w:val="28"/>
          <w:szCs w:val="28"/>
          <w:lang w:eastAsia="zh-Hans"/>
        </w:rPr>
        <w:t>，可能会出现这种情况。所以我们佛教徒不管是什么样的动机，最好还是不要用这些方法。</w:t>
      </w:r>
    </w:p>
    <w:p w14:paraId="413F25E9" w14:textId="77777777" w:rsidR="00445D45" w:rsidRPr="00000A34" w:rsidRDefault="00445D45" w:rsidP="006E113F">
      <w:pPr>
        <w:pStyle w:val="Para02"/>
        <w:spacing w:beforeLines="0" w:afterLines="0" w:line="540" w:lineRule="exact"/>
        <w:rPr>
          <w:rFonts w:ascii="华文仿宋" w:eastAsia="华文仿宋" w:hAnsi="华文仿宋" w:cs="Times New Roman"/>
          <w:b/>
          <w:color w:val="000000" w:themeColor="text1"/>
          <w:sz w:val="28"/>
          <w:szCs w:val="28"/>
          <w:lang w:eastAsia="zh-Hans"/>
        </w:rPr>
      </w:pPr>
      <w:r w:rsidRPr="00000A34">
        <w:rPr>
          <w:rFonts w:ascii="华文仿宋" w:eastAsia="华文仿宋" w:hAnsi="华文仿宋" w:cs="宋体" w:hint="eastAsia"/>
          <w:b/>
          <w:color w:val="000000" w:themeColor="text1"/>
          <w:sz w:val="28"/>
          <w:szCs w:val="28"/>
          <w:lang w:eastAsia="zh-Hans"/>
        </w:rPr>
        <w:t>佛教有佛教的方法，遇到解决不了的时候，就用医学来解决；医学解决不了的时候，用佛教的方法来解决，这两个是非常科学的、实用的，是实实在在的。但是其他的像鬼神等这些方法，是很玄的。所以在他的道场里面，如果他一定要这么做的话，你要不要继续去这个道场学习，就是一个问题了。</w:t>
      </w:r>
    </w:p>
    <w:p w14:paraId="2E9E3689" w14:textId="77777777" w:rsidR="00445D45" w:rsidRPr="00000A34" w:rsidRDefault="00445D45"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
          <w:color w:val="000000" w:themeColor="text1"/>
          <w:sz w:val="28"/>
          <w:szCs w:val="28"/>
          <w:lang w:eastAsia="zh-Hans"/>
        </w:rPr>
        <w:t>如果他除了这一点以外没有其他问题，比如说他已经皈依信佛了的话，他还算是一个佛教徒。但作为一个佛教徒去给别人算命、打卦，然后又收费</w:t>
      </w:r>
      <w:r w:rsidRPr="00000A34">
        <w:rPr>
          <w:rFonts w:ascii="华文仿宋" w:eastAsia="华文仿宋" w:hAnsi="华文仿宋" w:cs="宋体" w:hint="eastAsia"/>
          <w:b/>
          <w:color w:val="000000" w:themeColor="text1"/>
          <w:sz w:val="28"/>
          <w:szCs w:val="28"/>
          <w:lang w:eastAsia="zh-Hans"/>
        </w:rPr>
        <w:lastRenderedPageBreak/>
        <w:t>的话，跟他的身份是稍微有一点点不符合。</w:t>
      </w:r>
      <w:r w:rsidRPr="00000A34">
        <w:rPr>
          <w:rFonts w:ascii="华文仿宋" w:eastAsia="华文仿宋" w:hAnsi="华文仿宋" w:hint="eastAsia"/>
          <w:sz w:val="28"/>
          <w:szCs w:val="28"/>
          <w:lang w:eastAsia="zh-Hans"/>
        </w:rPr>
        <w:t>（慈诚罗珠堪布-《慧灯问道》）</w:t>
      </w:r>
    </w:p>
    <w:p w14:paraId="069EE5E9" w14:textId="77777777" w:rsidR="00445D45" w:rsidRPr="00000A34" w:rsidRDefault="00445D45" w:rsidP="006E113F">
      <w:pPr>
        <w:pStyle w:val="Para02"/>
        <w:spacing w:beforeLines="0" w:afterLines="0" w:line="540" w:lineRule="exact"/>
        <w:rPr>
          <w:rFonts w:ascii="华文仿宋" w:eastAsia="华文仿宋" w:hAnsi="华文仿宋" w:cs="Times New Roman"/>
          <w:color w:val="000000" w:themeColor="text1"/>
          <w:sz w:val="28"/>
          <w:szCs w:val="28"/>
          <w:lang w:eastAsia="zh-Hans"/>
        </w:rPr>
      </w:pPr>
      <w:r w:rsidRPr="00000A34">
        <w:rPr>
          <w:rFonts w:ascii="华文仿宋" w:eastAsia="华文仿宋" w:hAnsi="华文仿宋" w:cs="宋体" w:hint="eastAsia"/>
          <w:bCs/>
          <w:color w:val="000000" w:themeColor="text1"/>
          <w:sz w:val="28"/>
          <w:szCs w:val="28"/>
          <w:lang w:eastAsia="zh-Hans"/>
        </w:rPr>
        <w:t>问：</w:t>
      </w:r>
      <w:r w:rsidRPr="00000A34">
        <w:rPr>
          <w:rFonts w:ascii="华文仿宋" w:eastAsia="华文仿宋" w:hAnsi="华文仿宋" w:cs="宋体" w:hint="eastAsia"/>
          <w:color w:val="000000" w:themeColor="text1"/>
          <w:sz w:val="28"/>
          <w:szCs w:val="28"/>
          <w:lang w:eastAsia="zh-Hans"/>
        </w:rPr>
        <w:t>那他这种行为算不算是一种过失呢？</w:t>
      </w:r>
    </w:p>
    <w:p w14:paraId="18E6E1B5" w14:textId="77777777" w:rsidR="00445D45" w:rsidRPr="00000A34" w:rsidRDefault="00445D45"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
          <w:bCs/>
          <w:color w:val="000000" w:themeColor="text1"/>
          <w:sz w:val="28"/>
          <w:szCs w:val="28"/>
          <w:lang w:eastAsia="zh-Hans"/>
        </w:rPr>
        <w:t>答：</w:t>
      </w:r>
      <w:r w:rsidRPr="00000A34">
        <w:rPr>
          <w:rFonts w:ascii="华文仿宋" w:eastAsia="华文仿宋" w:hAnsi="华文仿宋" w:cs="宋体" w:hint="eastAsia"/>
          <w:b/>
          <w:color w:val="000000" w:themeColor="text1"/>
          <w:sz w:val="28"/>
          <w:szCs w:val="28"/>
          <w:lang w:eastAsia="zh-Hans"/>
        </w:rPr>
        <w:t>这个要看他的动机，如果他就是为了收入，然后用各种各样的手段，那肯定是一个过失；如果他真是出于一个利他的心态，然后适当地收一点费用，也不算是一个很大的过失。但佛教是不太赞成这样做的，最好不要继续这样做了。</w:t>
      </w:r>
      <w:r w:rsidRPr="00000A34">
        <w:rPr>
          <w:rFonts w:ascii="华文仿宋" w:eastAsia="华文仿宋" w:hAnsi="华文仿宋" w:hint="eastAsia"/>
          <w:sz w:val="28"/>
          <w:szCs w:val="28"/>
          <w:lang w:eastAsia="zh-Hans"/>
        </w:rPr>
        <w:t>（慈诚罗珠堪布-《慧灯问道》）</w:t>
      </w:r>
    </w:p>
    <w:p w14:paraId="6C6D89DC" w14:textId="77777777" w:rsidR="00445D45" w:rsidRPr="00000A34" w:rsidRDefault="00445D45" w:rsidP="006E113F">
      <w:pPr>
        <w:pStyle w:val="Para02"/>
        <w:spacing w:beforeLines="0" w:afterLines="0" w:line="540" w:lineRule="exact"/>
        <w:rPr>
          <w:rFonts w:ascii="华文仿宋" w:eastAsia="华文仿宋" w:hAnsi="华文仿宋" w:cs="Times New Roman"/>
          <w:color w:val="000000" w:themeColor="text1"/>
          <w:sz w:val="28"/>
          <w:szCs w:val="28"/>
          <w:lang w:eastAsia="zh-Hans"/>
        </w:rPr>
      </w:pPr>
      <w:r w:rsidRPr="00000A34">
        <w:rPr>
          <w:rFonts w:ascii="华文仿宋" w:eastAsia="华文仿宋" w:hAnsi="华文仿宋" w:cs="Times New Roman" w:hint="eastAsia"/>
          <w:color w:val="000000" w:themeColor="text1"/>
          <w:sz w:val="28"/>
          <w:szCs w:val="28"/>
          <w:lang w:eastAsia="zh-Hans"/>
        </w:rPr>
        <w:t>问</w:t>
      </w:r>
      <w:r w:rsidRPr="00000A34">
        <w:rPr>
          <w:rFonts w:ascii="华文仿宋" w:eastAsia="华文仿宋" w:hAnsi="华文仿宋" w:cs="宋体" w:hint="eastAsia"/>
          <w:bCs/>
          <w:color w:val="000000" w:themeColor="text1"/>
          <w:sz w:val="28"/>
          <w:szCs w:val="28"/>
          <w:lang w:eastAsia="zh-Hans"/>
        </w:rPr>
        <w:t>：</w:t>
      </w:r>
      <w:r w:rsidRPr="00000A34">
        <w:rPr>
          <w:rFonts w:ascii="华文仿宋" w:eastAsia="华文仿宋" w:hAnsi="华文仿宋" w:cs="宋体" w:hint="eastAsia"/>
          <w:color w:val="000000" w:themeColor="text1"/>
          <w:sz w:val="28"/>
          <w:szCs w:val="28"/>
          <w:lang w:eastAsia="zh-Hans"/>
        </w:rPr>
        <w:t>好的，堪布。因为我对这种行为特别反感，所以我觉得我不应该继续在这个道场里和他共修了。</w:t>
      </w:r>
    </w:p>
    <w:p w14:paraId="414EA419" w14:textId="77777777" w:rsidR="00445D45" w:rsidRPr="00000A34" w:rsidRDefault="00445D45" w:rsidP="006E113F">
      <w:pPr>
        <w:pStyle w:val="Para02"/>
        <w:spacing w:beforeLines="0" w:afterLines="0" w:line="540" w:lineRule="exact"/>
        <w:rPr>
          <w:rFonts w:ascii="华文仿宋" w:eastAsia="华文仿宋" w:hAnsi="华文仿宋"/>
          <w:sz w:val="28"/>
          <w:szCs w:val="28"/>
          <w:lang w:eastAsia="zh-Hans"/>
        </w:rPr>
      </w:pPr>
      <w:r w:rsidRPr="00000A34">
        <w:rPr>
          <w:rFonts w:ascii="华文仿宋" w:eastAsia="华文仿宋" w:hAnsi="华文仿宋" w:cs="宋体" w:hint="eastAsia"/>
          <w:b/>
          <w:bCs/>
          <w:color w:val="000000" w:themeColor="text1"/>
          <w:sz w:val="28"/>
          <w:szCs w:val="28"/>
          <w:lang w:eastAsia="zh-Hans"/>
        </w:rPr>
        <w:t>答：</w:t>
      </w:r>
      <w:r w:rsidRPr="00000A34">
        <w:rPr>
          <w:rFonts w:ascii="华文仿宋" w:eastAsia="华文仿宋" w:hAnsi="华文仿宋" w:cs="宋体" w:hint="eastAsia"/>
          <w:b/>
          <w:color w:val="000000" w:themeColor="text1"/>
          <w:sz w:val="28"/>
          <w:szCs w:val="28"/>
          <w:lang w:eastAsia="zh-Hans"/>
        </w:rPr>
        <w:t>如果你不太喜欢这种行为，每当你看到这个行为的时候，就可能对你的心里产生一些干扰，这个干扰肯定会影响到你的修行。如此一来，去这样的道场共修也许就会对你有负面影响。换一个没有这种情况的道场，也许你的心就比较容易静下来，可能会好一些。</w:t>
      </w:r>
      <w:r w:rsidRPr="00000A34">
        <w:rPr>
          <w:rFonts w:ascii="华文仿宋" w:eastAsia="华文仿宋" w:hAnsi="华文仿宋" w:hint="eastAsia"/>
          <w:sz w:val="28"/>
          <w:szCs w:val="28"/>
          <w:lang w:eastAsia="zh-Hans"/>
        </w:rPr>
        <w:t>（慈诚罗珠堪布-《慧灯问道》）</w:t>
      </w:r>
    </w:p>
    <w:p w14:paraId="5636DA6B" w14:textId="0E7B8379" w:rsidR="00CF7EEB" w:rsidRPr="00000A34" w:rsidRDefault="00CF7EEB" w:rsidP="006E113F">
      <w:pPr>
        <w:shd w:val="clear" w:color="auto" w:fill="FFFFFF"/>
        <w:spacing w:line="540" w:lineRule="exact"/>
        <w:rPr>
          <w:rFonts w:ascii="华文仿宋" w:eastAsia="华文仿宋" w:hAnsi="华文仿宋" w:cs="Times New Roman"/>
          <w:sz w:val="28"/>
          <w:szCs w:val="28"/>
          <w:lang w:eastAsia="zh"/>
        </w:rPr>
      </w:pPr>
    </w:p>
    <w:p w14:paraId="3B65629E" w14:textId="77777777" w:rsidR="00BC656B" w:rsidRPr="00000A34" w:rsidRDefault="00BC656B"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sz w:val="28"/>
          <w:szCs w:val="28"/>
          <w:lang w:eastAsia="zh-Hans"/>
        </w:rPr>
        <w:t>问：请问，已经皈依三宝的弟子，平时可不可以练习道教的太极或者印度教的瑜伽？</w:t>
      </w:r>
    </w:p>
    <w:p w14:paraId="3B851267" w14:textId="77777777" w:rsidR="00BC656B" w:rsidRPr="00000A34" w:rsidRDefault="00BC656B"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
          <w:bCs/>
          <w:sz w:val="28"/>
          <w:szCs w:val="28"/>
          <w:lang w:eastAsia="zh-Hans"/>
        </w:rPr>
        <w:t>答：</w:t>
      </w:r>
      <w:r w:rsidRPr="00000A34">
        <w:rPr>
          <w:rFonts w:ascii="华文仿宋" w:eastAsia="华文仿宋" w:hAnsi="华文仿宋" w:cs="宋体" w:hint="eastAsia"/>
          <w:b/>
          <w:sz w:val="28"/>
          <w:szCs w:val="28"/>
          <w:lang w:eastAsia="zh-Hans"/>
        </w:rPr>
        <w:t>没问题的，太极和印度教的瑜伽都是养生的。我们可以用佛教的方法调整心态，然后用道家的太极和印度教的瑜伽来调整身体。这是非常好的，没什么问题。</w:t>
      </w:r>
      <w:r w:rsidRPr="00000A34">
        <w:rPr>
          <w:rFonts w:ascii="华文仿宋" w:eastAsia="华文仿宋" w:hAnsi="华文仿宋" w:hint="eastAsia"/>
          <w:sz w:val="28"/>
          <w:szCs w:val="28"/>
          <w:lang w:eastAsia="zh-Hans"/>
        </w:rPr>
        <w:t>（慈诚罗珠堪布-《慧灯问道》）</w:t>
      </w:r>
    </w:p>
    <w:p w14:paraId="7B1FCC6F" w14:textId="77777777" w:rsidR="00BC656B" w:rsidRPr="00000A34" w:rsidRDefault="00BC656B"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Times New Roman" w:hint="eastAsia"/>
          <w:sz w:val="28"/>
          <w:szCs w:val="28"/>
          <w:lang w:eastAsia="zh-Hans"/>
        </w:rPr>
        <w:t>问</w:t>
      </w:r>
      <w:r w:rsidRPr="00000A34">
        <w:rPr>
          <w:rFonts w:ascii="华文仿宋" w:eastAsia="华文仿宋" w:hAnsi="华文仿宋" w:cs="宋体" w:hint="eastAsia"/>
          <w:b/>
          <w:bCs/>
          <w:sz w:val="28"/>
          <w:szCs w:val="28"/>
          <w:lang w:eastAsia="zh-Hans"/>
        </w:rPr>
        <w:t>：</w:t>
      </w:r>
      <w:r w:rsidRPr="00000A34">
        <w:rPr>
          <w:rFonts w:ascii="华文仿宋" w:eastAsia="华文仿宋" w:hAnsi="华文仿宋" w:cs="宋体" w:hint="eastAsia"/>
          <w:sz w:val="28"/>
          <w:szCs w:val="28"/>
          <w:lang w:eastAsia="zh-Hans"/>
        </w:rPr>
        <w:t>这些不矛盾、不冲突？</w:t>
      </w:r>
    </w:p>
    <w:p w14:paraId="0DF2C86C" w14:textId="77777777" w:rsidR="00BC656B" w:rsidRPr="00000A34" w:rsidRDefault="00BC656B"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bCs/>
          <w:sz w:val="28"/>
          <w:szCs w:val="28"/>
          <w:lang w:eastAsia="zh-Hans"/>
        </w:rPr>
        <w:t>答：</w:t>
      </w:r>
      <w:r w:rsidRPr="00000A34">
        <w:rPr>
          <w:rFonts w:ascii="华文仿宋" w:eastAsia="华文仿宋" w:hAnsi="华文仿宋" w:cs="宋体" w:hint="eastAsia"/>
          <w:b/>
          <w:sz w:val="28"/>
          <w:szCs w:val="28"/>
          <w:lang w:eastAsia="zh-Hans"/>
        </w:rPr>
        <w:t>不矛盾，现在瑜伽、太极等都成了健身运动。比如说印度教的瑜伽，在梵文里称为</w:t>
      </w:r>
      <w:r w:rsidRPr="00000A34">
        <w:rPr>
          <w:rFonts w:ascii="华文仿宋" w:eastAsia="华文仿宋" w:hAnsi="华文仿宋" w:cs="Times New Roman" w:hint="eastAsia"/>
          <w:b/>
          <w:sz w:val="28"/>
          <w:szCs w:val="28"/>
          <w:lang w:eastAsia="zh-Hans"/>
        </w:rPr>
        <w:t>Yoga</w:t>
      </w:r>
      <w:r w:rsidRPr="00000A34">
        <w:rPr>
          <w:rFonts w:ascii="华文仿宋" w:eastAsia="华文仿宋" w:hAnsi="华文仿宋" w:cs="宋体" w:hint="eastAsia"/>
          <w:b/>
          <w:sz w:val="28"/>
          <w:szCs w:val="28"/>
          <w:lang w:eastAsia="zh-Hans"/>
        </w:rPr>
        <w:t>，意思就是修行打坐。但我们现在流行的瑜伽，只是肢体上的一种运动、活动，它内在的一些东西已经全部失去了。</w:t>
      </w:r>
    </w:p>
    <w:p w14:paraId="35FF81B8" w14:textId="77777777" w:rsidR="00BC656B" w:rsidRPr="00000A34" w:rsidRDefault="00BC656B"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
          <w:sz w:val="28"/>
          <w:szCs w:val="28"/>
          <w:lang w:eastAsia="zh-Hans"/>
        </w:rPr>
        <w:lastRenderedPageBreak/>
        <w:t>瑜伽馆所提倡的四个字才是印度教的核心思想，就是</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梵我合一</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梵</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就是印度教认为的造物主</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梵天；</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我</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是一个普通的人，然后</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我</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通过</w:t>
      </w:r>
      <w:r w:rsidRPr="00000A34">
        <w:rPr>
          <w:rFonts w:ascii="华文仿宋" w:eastAsia="华文仿宋" w:hAnsi="华文仿宋" w:cs="Times New Roman" w:hint="eastAsia"/>
          <w:b/>
          <w:sz w:val="28"/>
          <w:szCs w:val="28"/>
          <w:lang w:eastAsia="zh-Hans"/>
        </w:rPr>
        <w:t>Yoga</w:t>
      </w:r>
      <w:r w:rsidRPr="00000A34">
        <w:rPr>
          <w:rFonts w:ascii="华文仿宋" w:eastAsia="华文仿宋" w:hAnsi="华文仿宋" w:cs="宋体" w:hint="eastAsia"/>
          <w:b/>
          <w:sz w:val="28"/>
          <w:szCs w:val="28"/>
          <w:lang w:eastAsia="zh-Hans"/>
        </w:rPr>
        <w:t>跟</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梵天</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沟通，而且不仅仅是沟通，还要融合为一体。早期，他们是为了这样一个目标去修</w:t>
      </w:r>
      <w:r w:rsidRPr="00000A34">
        <w:rPr>
          <w:rFonts w:ascii="华文仿宋" w:eastAsia="华文仿宋" w:hAnsi="华文仿宋" w:cs="Times New Roman" w:hint="eastAsia"/>
          <w:b/>
          <w:sz w:val="28"/>
          <w:szCs w:val="28"/>
          <w:lang w:eastAsia="zh-Hans"/>
        </w:rPr>
        <w:t>Yoga</w:t>
      </w:r>
      <w:r w:rsidRPr="00000A34">
        <w:rPr>
          <w:rFonts w:ascii="华文仿宋" w:eastAsia="华文仿宋" w:hAnsi="华文仿宋" w:cs="宋体" w:hint="eastAsia"/>
          <w:b/>
          <w:sz w:val="28"/>
          <w:szCs w:val="28"/>
          <w:lang w:eastAsia="zh-Hans"/>
        </w:rPr>
        <w:t>，与印度教有非常大的关系，但现在没有这样的目的了，只不过是个养生健身的方法。所以现在谁用都可以，无论是不是佛教徒都没问题。太极也同样，也有观想等，但现在很多人只是打拳而已。所以佛教徒也可以练。</w:t>
      </w:r>
      <w:r w:rsidRPr="00000A34">
        <w:rPr>
          <w:rFonts w:ascii="华文仿宋" w:eastAsia="华文仿宋" w:hAnsi="华文仿宋" w:hint="eastAsia"/>
          <w:sz w:val="28"/>
          <w:szCs w:val="28"/>
          <w:lang w:eastAsia="zh-Hans"/>
        </w:rPr>
        <w:t>（慈诚罗珠堪布-《慧灯问道》）</w:t>
      </w:r>
    </w:p>
    <w:p w14:paraId="336F6F82" w14:textId="116F5AF9" w:rsidR="00BC656B" w:rsidRPr="00000A34" w:rsidRDefault="00BC656B" w:rsidP="006E113F">
      <w:pPr>
        <w:shd w:val="clear" w:color="auto" w:fill="FFFFFF"/>
        <w:spacing w:line="540" w:lineRule="exact"/>
        <w:rPr>
          <w:rFonts w:ascii="华文仿宋" w:eastAsia="华文仿宋" w:hAnsi="华文仿宋" w:cs="Times New Roman"/>
          <w:sz w:val="28"/>
          <w:szCs w:val="28"/>
          <w:lang w:eastAsia="zh"/>
        </w:rPr>
      </w:pPr>
    </w:p>
    <w:p w14:paraId="2558CCA3" w14:textId="77777777" w:rsidR="007B79B9" w:rsidRPr="00000A34" w:rsidRDefault="007B79B9"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Cs/>
          <w:sz w:val="28"/>
          <w:szCs w:val="28"/>
          <w:lang w:eastAsia="zh-Hans"/>
        </w:rPr>
        <w:t>问：</w:t>
      </w:r>
      <w:r w:rsidRPr="00000A34">
        <w:rPr>
          <w:rFonts w:ascii="华文仿宋" w:eastAsia="华文仿宋" w:hAnsi="华文仿宋" w:cs="宋体" w:hint="eastAsia"/>
          <w:sz w:val="28"/>
          <w:szCs w:val="28"/>
          <w:lang w:eastAsia="zh-Hans"/>
        </w:rPr>
        <w:t>请问，皈依三宝的人，如果养小鬼或者放符咒的话，还算佛教徒吗？</w:t>
      </w:r>
    </w:p>
    <w:p w14:paraId="5AAF471B" w14:textId="77777777" w:rsidR="007B79B9" w:rsidRPr="00000A34" w:rsidRDefault="007B79B9"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bCs/>
          <w:sz w:val="28"/>
          <w:szCs w:val="28"/>
          <w:lang w:eastAsia="zh-Hans"/>
        </w:rPr>
        <w:t>答：</w:t>
      </w:r>
      <w:r w:rsidRPr="00000A34">
        <w:rPr>
          <w:rFonts w:ascii="华文仿宋" w:eastAsia="华文仿宋" w:hAnsi="华文仿宋" w:cs="宋体" w:hint="eastAsia"/>
          <w:b/>
          <w:sz w:val="28"/>
          <w:szCs w:val="28"/>
          <w:lang w:eastAsia="zh-Hans"/>
        </w:rPr>
        <w:t>一个人是不是佛教徒，取决于他是否向三宝皈依。如果他发自内心地皈依了三宝，那在任何时候都算是一个佛教徒。但是如果养小鬼、放符咒的话，是他在方法或做法上有些错了，这不是佛教徒该做的事情，佛教徒不要这样做。但他做了这件事，是不是本质上就不是佛教徒了？也没那么严重。因为他皈依三宝的心没有受到影响，没有动摇，他仍然认为自己是一个佛教徒，并皈依三宝。</w:t>
      </w:r>
    </w:p>
    <w:p w14:paraId="1147B200" w14:textId="77777777" w:rsidR="007B79B9" w:rsidRPr="00000A34" w:rsidRDefault="007B79B9"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t>那什么样的情况下，他就彻底不是佛教徒了呢？如果他之前是一个非常好的、非常标准的佛教徒，后来他虽然在表面上没有做过任何对佛教不利的事，或者个人行为上也没有做过什么不对的事，但是他的内心当中发生了变化，比如从此以后不再把释迦牟尼佛当作自己的导师，不跟随佛陀的教导走，要学其他的宗教；从此以后不学释迦牟尼佛讲的法；从此以后不认为学佛法的僧人和居士是他的道友、佛友了，当他的心里发生了这样的变化时，即使外在行为上没有养小鬼，也没有算命打卦，这些事都没有做，但是他彻底就不是佛教徒了。</w:t>
      </w:r>
    </w:p>
    <w:p w14:paraId="06845FA7" w14:textId="77777777" w:rsidR="007B79B9" w:rsidRPr="00000A34" w:rsidRDefault="007B79B9"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t>只要有皈依的心，那他永远都是佛教徒。但是佛教徒也会做出很多不对的事情，毕竟也是刚刚开始学佛。大家不要对佛教徒要求过高，不要以为皈</w:t>
      </w:r>
      <w:r w:rsidRPr="00000A34">
        <w:rPr>
          <w:rFonts w:ascii="华文仿宋" w:eastAsia="华文仿宋" w:hAnsi="华文仿宋" w:cs="宋体" w:hint="eastAsia"/>
          <w:b/>
          <w:sz w:val="28"/>
          <w:szCs w:val="28"/>
          <w:lang w:eastAsia="zh-Hans"/>
        </w:rPr>
        <w:lastRenderedPageBreak/>
        <w:t>依了以后，佛教徒的境界、觉悟就会很高，这是不可能的。这需要一个过程，我们大家都在路上，还没有到达终点，在这个过程中我们都在学习。虽然我们都在往好的方向走，但还是会有没做好的地方，这非常正常。</w:t>
      </w:r>
    </w:p>
    <w:p w14:paraId="1F563F3E" w14:textId="77777777" w:rsidR="007B79B9" w:rsidRPr="00000A34" w:rsidRDefault="007B79B9"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
          <w:sz w:val="28"/>
          <w:szCs w:val="28"/>
          <w:lang w:eastAsia="zh-Hans"/>
        </w:rPr>
        <w:t>所以是否是佛教徒，起到关键性、决定性作用的还是皈依的心。只要有皈依的心，即使他错了，改了就可以，之后他仍然是佛教徒。</w:t>
      </w:r>
      <w:r w:rsidRPr="00000A34">
        <w:rPr>
          <w:rFonts w:ascii="华文仿宋" w:eastAsia="华文仿宋" w:hAnsi="华文仿宋" w:hint="eastAsia"/>
          <w:sz w:val="28"/>
          <w:szCs w:val="28"/>
          <w:lang w:eastAsia="zh-Hans"/>
        </w:rPr>
        <w:t>（慈诚罗珠堪布-《慧灯问道》）</w:t>
      </w:r>
    </w:p>
    <w:p w14:paraId="7801C8D0" w14:textId="50791B00" w:rsidR="007B79B9" w:rsidRPr="00000A34" w:rsidRDefault="007B79B9" w:rsidP="006E113F">
      <w:pPr>
        <w:shd w:val="clear" w:color="auto" w:fill="FFFFFF"/>
        <w:spacing w:line="540" w:lineRule="exact"/>
        <w:rPr>
          <w:rFonts w:ascii="华文仿宋" w:eastAsia="华文仿宋" w:hAnsi="华文仿宋" w:cs="Times New Roman"/>
          <w:sz w:val="28"/>
          <w:szCs w:val="28"/>
          <w:lang w:eastAsia="zh"/>
        </w:rPr>
      </w:pPr>
    </w:p>
    <w:p w14:paraId="10C635D8" w14:textId="77777777" w:rsidR="00936D9E" w:rsidRPr="00000A34" w:rsidRDefault="00936D9E"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Cs/>
          <w:sz w:val="28"/>
          <w:szCs w:val="28"/>
          <w:lang w:eastAsia="zh-Hans"/>
        </w:rPr>
        <w:t>问：</w:t>
      </w:r>
      <w:r w:rsidRPr="00000A34">
        <w:rPr>
          <w:rFonts w:ascii="华文仿宋" w:eastAsia="华文仿宋" w:hAnsi="华文仿宋" w:cs="宋体" w:hint="eastAsia"/>
          <w:sz w:val="28"/>
          <w:szCs w:val="28"/>
          <w:lang w:eastAsia="zh-Hans"/>
        </w:rPr>
        <w:t>堪布您好！我是一名佛教徒，刚刚皈依不久。我身边很多朋友及亲人信仰伊斯兰教或天主教，包括我母亲，她就是信仰伊斯兰教的。我们在生活方式和观念上有特别大的差异，请问堪布，我们应该如何相处？谢谢。</w:t>
      </w:r>
    </w:p>
    <w:p w14:paraId="1F0C4828"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bCs/>
          <w:sz w:val="28"/>
          <w:szCs w:val="28"/>
          <w:lang w:eastAsia="zh-Hans"/>
        </w:rPr>
        <w:t>答：</w:t>
      </w:r>
      <w:r w:rsidRPr="00000A34">
        <w:rPr>
          <w:rFonts w:ascii="华文仿宋" w:eastAsia="华文仿宋" w:hAnsi="华文仿宋" w:cs="宋体" w:hint="eastAsia"/>
          <w:b/>
          <w:sz w:val="28"/>
          <w:szCs w:val="28"/>
          <w:lang w:eastAsia="zh-Hans"/>
        </w:rPr>
        <w:t>在生活上，伊斯兰教确实是比较严格的，每天要做五次祈祷；基督教也至少每个星期要上一次教堂去祷告；佛教是最自由、最轻松的了，你可以一个月去一次寺庙烧香拜佛，也可以一年去一次，还可以两三年去一次，没人说什么的（众笑）。</w:t>
      </w:r>
    </w:p>
    <w:p w14:paraId="3538F236"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t>因为每一个宗教对信徒的要求不一样，所以一个家庭里面如果有几个宗教信仰不同的成员，在生活方式上可能会有一点点出入，比如在吃东西上面也许会不一样，但这个不是不能解决的。</w:t>
      </w:r>
    </w:p>
    <w:p w14:paraId="64B0C6A0"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t>首先大家坐下来做一个约定：因为大家的信仰不一样，所以要相互尊重对方的信仰，谁也不干涉谁，也不劝别人改信。</w:t>
      </w:r>
    </w:p>
    <w:p w14:paraId="6CC0CD20"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t>比如伊斯兰教信徒每天需要五次祈祷，那我们就配合他，允许他这么做，并且给他创造条件。伊斯兰教在饮食上有自己的习惯，佛教也有佛教的要求，有时候可能会有点冲突，但没关系，我们相互配合、彼此尊重，不会导致什么烦恼。</w:t>
      </w:r>
    </w:p>
    <w:p w14:paraId="3B8A3F22"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lastRenderedPageBreak/>
        <w:t>但现在最大的问题是什么呢？一个是几个不同宗教信仰的人在一起时，因为相互看不惯、不尊重而导致的一些烦恼；另外就是彼此都希望他人来学自己的宗教，这样又导致了另一种烦恼。</w:t>
      </w:r>
    </w:p>
    <w:p w14:paraId="41A4D497" w14:textId="77777777" w:rsidR="00936D9E" w:rsidRPr="00000A34" w:rsidRDefault="00936D9E" w:rsidP="006E113F">
      <w:pPr>
        <w:pStyle w:val="Para02"/>
        <w:spacing w:beforeLines="0" w:afterLines="0" w:line="540" w:lineRule="exact"/>
        <w:rPr>
          <w:rFonts w:ascii="华文仿宋" w:eastAsia="华文仿宋" w:hAnsi="华文仿宋"/>
          <w:sz w:val="28"/>
          <w:szCs w:val="28"/>
          <w:lang w:eastAsia="zh-Hans"/>
        </w:rPr>
      </w:pPr>
      <w:r w:rsidRPr="00000A34">
        <w:rPr>
          <w:rFonts w:ascii="华文仿宋" w:eastAsia="华文仿宋" w:hAnsi="华文仿宋" w:cs="宋体" w:hint="eastAsia"/>
          <w:b/>
          <w:sz w:val="28"/>
          <w:szCs w:val="28"/>
          <w:lang w:eastAsia="zh-Hans"/>
        </w:rPr>
        <w:t>毕竟是一家人，大家应该互相尊重并做这样一个约定：我不干涉你，你也不要干涉我；我不要求你来学我的宗教，你也别要求我去学你的。这样的话，大家既可以保持自己的信仰，同时在家里又不会导致什么烦恼，和睦相处应该是没问题的。</w:t>
      </w:r>
      <w:r w:rsidRPr="00000A34">
        <w:rPr>
          <w:rFonts w:ascii="华文仿宋" w:eastAsia="华文仿宋" w:hAnsi="华文仿宋" w:hint="eastAsia"/>
          <w:sz w:val="28"/>
          <w:szCs w:val="28"/>
          <w:lang w:eastAsia="zh-Hans"/>
        </w:rPr>
        <w:t>（慈诚罗珠堪布-《慧灯问道》）</w:t>
      </w:r>
    </w:p>
    <w:p w14:paraId="6B7C8B81"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p>
    <w:p w14:paraId="2400CE39" w14:textId="77777777" w:rsidR="00936D9E" w:rsidRPr="00000A34" w:rsidRDefault="00936D9E"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Cs/>
          <w:sz w:val="28"/>
          <w:szCs w:val="28"/>
          <w:lang w:eastAsia="zh-Hans"/>
        </w:rPr>
        <w:t>问：</w:t>
      </w:r>
      <w:r w:rsidRPr="00000A34">
        <w:rPr>
          <w:rFonts w:ascii="华文仿宋" w:eastAsia="华文仿宋" w:hAnsi="华文仿宋" w:cs="宋体" w:hint="eastAsia"/>
          <w:sz w:val="28"/>
          <w:szCs w:val="28"/>
          <w:lang w:eastAsia="zh-Hans"/>
        </w:rPr>
        <w:t>那么伊斯兰教在亲人去世时要杀牛宰羊，但是佛教徒主张戒杀护生。当家里出现这种情况时，我该怎么办呢？</w:t>
      </w:r>
    </w:p>
    <w:p w14:paraId="4DF42C02"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bCs/>
          <w:sz w:val="28"/>
          <w:szCs w:val="28"/>
          <w:lang w:eastAsia="zh-Hans"/>
        </w:rPr>
        <w:t>答：</w:t>
      </w:r>
      <w:r w:rsidRPr="00000A34">
        <w:rPr>
          <w:rFonts w:ascii="华文仿宋" w:eastAsia="华文仿宋" w:hAnsi="华文仿宋" w:cs="宋体" w:hint="eastAsia"/>
          <w:b/>
          <w:sz w:val="28"/>
          <w:szCs w:val="28"/>
          <w:lang w:eastAsia="zh-Hans"/>
        </w:rPr>
        <w:t>这确实是个问题。这个事情佛教徒肯定不能去做；伊斯兰教徒一定要去做的话，你可能也没有办法去阻止他们，但是只要你自己不参加就可以了，只能做到这一点了。</w:t>
      </w:r>
      <w:r w:rsidRPr="00000A34">
        <w:rPr>
          <w:rFonts w:ascii="华文仿宋" w:eastAsia="华文仿宋" w:hAnsi="华文仿宋" w:hint="eastAsia"/>
          <w:sz w:val="28"/>
          <w:szCs w:val="28"/>
          <w:lang w:eastAsia="zh-Hans"/>
        </w:rPr>
        <w:t>（慈诚罗珠堪布-《慧灯问道》）</w:t>
      </w:r>
    </w:p>
    <w:p w14:paraId="2B49379F" w14:textId="77777777" w:rsidR="00936D9E" w:rsidRPr="00000A34" w:rsidRDefault="00936D9E" w:rsidP="006E113F">
      <w:pPr>
        <w:pStyle w:val="Para02"/>
        <w:spacing w:beforeLines="0" w:afterLines="0" w:line="540" w:lineRule="exact"/>
        <w:rPr>
          <w:rFonts w:ascii="华文仿宋" w:eastAsia="华文仿宋" w:hAnsi="华文仿宋" w:cs="Times New Roman"/>
          <w:sz w:val="28"/>
          <w:szCs w:val="28"/>
          <w:lang w:eastAsia="zh-Hans"/>
        </w:rPr>
      </w:pPr>
    </w:p>
    <w:p w14:paraId="32E7A202" w14:textId="77777777" w:rsidR="00936D9E" w:rsidRPr="00000A34" w:rsidRDefault="00936D9E" w:rsidP="006E113F">
      <w:pPr>
        <w:pStyle w:val="Para02"/>
        <w:spacing w:beforeLines="0" w:afterLines="0" w:line="540" w:lineRule="exact"/>
        <w:rPr>
          <w:rFonts w:ascii="华文仿宋" w:eastAsia="华文仿宋" w:hAnsi="华文仿宋" w:cs="Times New Roman"/>
          <w:sz w:val="28"/>
          <w:szCs w:val="28"/>
          <w:lang w:eastAsia="zh-Hans"/>
        </w:rPr>
      </w:pPr>
      <w:r w:rsidRPr="00000A34">
        <w:rPr>
          <w:rFonts w:ascii="华文仿宋" w:eastAsia="华文仿宋" w:hAnsi="华文仿宋" w:cs="宋体" w:hint="eastAsia"/>
          <w:bCs/>
          <w:sz w:val="28"/>
          <w:szCs w:val="28"/>
          <w:lang w:eastAsia="zh-Hans"/>
        </w:rPr>
        <w:t>问：</w:t>
      </w:r>
      <w:r w:rsidRPr="00000A34">
        <w:rPr>
          <w:rFonts w:ascii="华文仿宋" w:eastAsia="华文仿宋" w:hAnsi="华文仿宋" w:cs="宋体" w:hint="eastAsia"/>
          <w:sz w:val="28"/>
          <w:szCs w:val="28"/>
          <w:lang w:eastAsia="zh-Hans"/>
        </w:rPr>
        <w:t>堪布，您好！我有些同学是虔诚的基督教徒，经常会劝我改信基督教。我本身皈依三宝多年，当她们向我传道时，我不知道怎么应对，怕一味的抵制会影响多年的友情。请您给我一些建议，谢谢！</w:t>
      </w:r>
    </w:p>
    <w:p w14:paraId="7B3EF8FF"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bCs/>
          <w:sz w:val="28"/>
          <w:szCs w:val="28"/>
          <w:lang w:eastAsia="zh-Hans"/>
        </w:rPr>
        <w:t>答：</w:t>
      </w:r>
      <w:r w:rsidRPr="00000A34">
        <w:rPr>
          <w:rFonts w:ascii="华文仿宋" w:eastAsia="华文仿宋" w:hAnsi="华文仿宋" w:cs="宋体" w:hint="eastAsia"/>
          <w:b/>
          <w:sz w:val="28"/>
          <w:szCs w:val="28"/>
          <w:lang w:eastAsia="zh-Hans"/>
        </w:rPr>
        <w:t>你可以这么跟你的朋友说：我们在一起的时候不谈信仰，就吃喝玩乐。关于信仰这方面，你不给我讲，我也不给你讲。这样就不会发生什么冲突。另外，我们大家都应该懂得最起码的尊重。尊重是我们最基本的道德，你们应该懂，我也懂，我们相互之间彼此尊重，我不要求你改变信仰，你也不要求我改信。</w:t>
      </w:r>
    </w:p>
    <w:p w14:paraId="39E33969" w14:textId="77777777" w:rsidR="00936D9E" w:rsidRPr="00000A34" w:rsidRDefault="00936D9E" w:rsidP="006E113F">
      <w:pPr>
        <w:pStyle w:val="Para02"/>
        <w:spacing w:beforeLines="0" w:afterLines="0" w:line="540" w:lineRule="exact"/>
        <w:rPr>
          <w:rFonts w:ascii="华文仿宋" w:eastAsia="华文仿宋" w:hAnsi="华文仿宋" w:cs="Times New Roman"/>
          <w:b/>
          <w:sz w:val="28"/>
          <w:szCs w:val="28"/>
          <w:lang w:eastAsia="zh-Hans"/>
        </w:rPr>
      </w:pPr>
      <w:r w:rsidRPr="00000A34">
        <w:rPr>
          <w:rFonts w:ascii="华文仿宋" w:eastAsia="华文仿宋" w:hAnsi="华文仿宋" w:cs="宋体" w:hint="eastAsia"/>
          <w:b/>
          <w:sz w:val="28"/>
          <w:szCs w:val="28"/>
          <w:lang w:eastAsia="zh-Hans"/>
        </w:rPr>
        <w:t>教义方面，比如</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世界是不是神创造的</w:t>
      </w:r>
      <w:r w:rsidRPr="00000A34">
        <w:rPr>
          <w:rFonts w:ascii="华文仿宋" w:eastAsia="华文仿宋" w:hAnsi="华文仿宋" w:cs="Times New Roman" w:hint="eastAsia"/>
          <w:b/>
          <w:sz w:val="28"/>
          <w:szCs w:val="28"/>
          <w:lang w:eastAsia="zh-Hans"/>
        </w:rPr>
        <w:t>”</w:t>
      </w:r>
      <w:r w:rsidRPr="00000A34">
        <w:rPr>
          <w:rFonts w:ascii="华文仿宋" w:eastAsia="华文仿宋" w:hAnsi="华文仿宋" w:cs="宋体" w:hint="eastAsia"/>
          <w:b/>
          <w:sz w:val="28"/>
          <w:szCs w:val="28"/>
          <w:lang w:eastAsia="zh-Hans"/>
        </w:rPr>
        <w:t>等问题，佛教跟其他宗教的观点不同的地方，不要去谈。这样，你们一方面在信仰上不会发生什么冲突，</w:t>
      </w:r>
      <w:r w:rsidRPr="00000A34">
        <w:rPr>
          <w:rFonts w:ascii="华文仿宋" w:eastAsia="华文仿宋" w:hAnsi="华文仿宋" w:cs="宋体" w:hint="eastAsia"/>
          <w:b/>
          <w:sz w:val="28"/>
          <w:szCs w:val="28"/>
          <w:lang w:eastAsia="zh-Hans"/>
        </w:rPr>
        <w:lastRenderedPageBreak/>
        <w:t>同时你们的友情也可以一直保持。免谈是最好的应对方法了。</w:t>
      </w:r>
      <w:r w:rsidRPr="00000A34">
        <w:rPr>
          <w:rFonts w:ascii="华文仿宋" w:eastAsia="华文仿宋" w:hAnsi="华文仿宋" w:hint="eastAsia"/>
          <w:sz w:val="28"/>
          <w:szCs w:val="28"/>
          <w:lang w:eastAsia="zh-Hans"/>
        </w:rPr>
        <w:t>（慈诚罗珠堪布-《慧灯问道》）</w:t>
      </w:r>
    </w:p>
    <w:p w14:paraId="510DAB3D" w14:textId="69E07E5E" w:rsidR="007B79B9" w:rsidRDefault="007B79B9" w:rsidP="006E113F">
      <w:pPr>
        <w:shd w:val="clear" w:color="auto" w:fill="FFFFFF"/>
        <w:spacing w:line="540" w:lineRule="exact"/>
        <w:rPr>
          <w:rFonts w:ascii="华文仿宋" w:eastAsia="华文仿宋" w:hAnsi="华文仿宋" w:cs="Times New Roman"/>
          <w:sz w:val="28"/>
          <w:szCs w:val="28"/>
          <w:lang w:eastAsia="zh"/>
        </w:rPr>
      </w:pPr>
    </w:p>
    <w:p w14:paraId="180E3DE4" w14:textId="77777777" w:rsidR="003344E6" w:rsidRPr="003344E6" w:rsidRDefault="003344E6" w:rsidP="003344E6">
      <w:pPr>
        <w:shd w:val="clear" w:color="auto" w:fill="FFFFFF"/>
        <w:spacing w:line="540" w:lineRule="exact"/>
        <w:rPr>
          <w:rFonts w:ascii="华文仿宋" w:eastAsia="华文仿宋" w:hAnsi="华文仿宋" w:cs="Times New Roman"/>
          <w:sz w:val="28"/>
          <w:szCs w:val="28"/>
          <w:lang w:eastAsia="zh"/>
        </w:rPr>
      </w:pPr>
      <w:r w:rsidRPr="003344E6">
        <w:rPr>
          <w:rFonts w:ascii="华文仿宋" w:eastAsia="华文仿宋" w:hAnsi="华文仿宋" w:cs="Times New Roman" w:hint="eastAsia"/>
          <w:sz w:val="28"/>
          <w:szCs w:val="28"/>
          <w:lang w:eastAsia="zh"/>
        </w:rPr>
        <w:t>问：您好！我想问一下，作为学佛的应该如何跟基督徒打交道？我有好多基督徒朋友，我应该如何看待基督信仰？</w:t>
      </w:r>
    </w:p>
    <w:p w14:paraId="756911B7" w14:textId="77777777" w:rsidR="003344E6" w:rsidRPr="003344E6" w:rsidRDefault="003344E6" w:rsidP="003344E6">
      <w:pPr>
        <w:shd w:val="clear" w:color="auto" w:fill="FFFFFF"/>
        <w:spacing w:line="540" w:lineRule="exact"/>
        <w:rPr>
          <w:rFonts w:ascii="华文仿宋" w:eastAsia="华文仿宋" w:hAnsi="华文仿宋" w:cs="Times New Roman"/>
          <w:b/>
          <w:bCs/>
          <w:sz w:val="28"/>
          <w:szCs w:val="28"/>
          <w:lang w:eastAsia="zh"/>
        </w:rPr>
      </w:pPr>
      <w:r w:rsidRPr="003344E6">
        <w:rPr>
          <w:rFonts w:ascii="华文仿宋" w:eastAsia="华文仿宋" w:hAnsi="华文仿宋" w:cs="Times New Roman" w:hint="eastAsia"/>
          <w:b/>
          <w:bCs/>
          <w:sz w:val="28"/>
          <w:szCs w:val="28"/>
          <w:lang w:eastAsia="zh"/>
        </w:rPr>
        <w:t>答：在佛经里面有明显的规定：任何一个宗教都不能排斥，更不能诽谤，所有人的信仰都要尊重，所有的宗教都要尊重。学和不学是你自己的选择，但是一定要尊重，所以要包容。在包容方面，佛教做得是最最好之一。所以你把基督徒的朋友，完全可以作为很好的朋友，在信仰上，你也不要去干涉他的信仰，他也不要来干涉你的信仰，相互都尊重，各学各的。</w:t>
      </w:r>
    </w:p>
    <w:p w14:paraId="645CD4B5" w14:textId="691D5DFE" w:rsidR="003344E6" w:rsidRDefault="003344E6" w:rsidP="003344E6">
      <w:pPr>
        <w:shd w:val="clear" w:color="auto" w:fill="FFFFFF"/>
        <w:spacing w:line="540" w:lineRule="exact"/>
        <w:rPr>
          <w:rFonts w:ascii="华文仿宋" w:eastAsia="华文仿宋" w:hAnsi="华文仿宋" w:cs="Times New Roman"/>
          <w:sz w:val="28"/>
          <w:szCs w:val="28"/>
          <w:lang w:eastAsia="zh"/>
        </w:rPr>
      </w:pPr>
      <w:r w:rsidRPr="003344E6">
        <w:rPr>
          <w:rFonts w:ascii="华文仿宋" w:eastAsia="华文仿宋" w:hAnsi="华文仿宋" w:cs="Times New Roman" w:hint="eastAsia"/>
          <w:b/>
          <w:bCs/>
          <w:sz w:val="28"/>
          <w:szCs w:val="28"/>
          <w:lang w:eastAsia="zh"/>
        </w:rPr>
        <w:t>有些时候你可以到他的教堂里面去看一看，有些时候如果他愿意的话，也可以到你的道场来看一看，坐一坐，都没问题。但是学习的话，我们只能是学一个。当然有些价值观是一样的，比如说大乘佛教也讲慈悲心，基督教也讲爱，他们的爱虽然没有大乘佛教菩提心那么的广泛，但是至少也是对人的爱，那也是很好的。所以有些地方是相同的，并且有不相同的地方也没关系，你可以尊重，学习那你就学佛法。可以包容，没有任何的冲突。</w:t>
      </w:r>
      <w:r w:rsidRPr="003344E6">
        <w:rPr>
          <w:rFonts w:ascii="华文仿宋" w:eastAsia="华文仿宋" w:hAnsi="华文仿宋" w:cs="Times New Roman" w:hint="eastAsia"/>
          <w:sz w:val="28"/>
          <w:szCs w:val="28"/>
          <w:lang w:eastAsia="zh"/>
        </w:rPr>
        <w:t>（慈诚罗珠堪布《问答摘录》）</w:t>
      </w:r>
    </w:p>
    <w:p w14:paraId="26ABBC2E" w14:textId="77777777" w:rsidR="003344E6" w:rsidRPr="003344E6" w:rsidRDefault="003344E6" w:rsidP="003344E6">
      <w:pPr>
        <w:shd w:val="clear" w:color="auto" w:fill="FFFFFF"/>
        <w:spacing w:line="540" w:lineRule="exact"/>
        <w:rPr>
          <w:rFonts w:ascii="华文仿宋" w:eastAsia="华文仿宋" w:hAnsi="华文仿宋" w:cs="Times New Roman"/>
          <w:sz w:val="28"/>
          <w:szCs w:val="28"/>
          <w:lang w:eastAsia="zh"/>
        </w:rPr>
      </w:pPr>
    </w:p>
    <w:p w14:paraId="604BB5D9" w14:textId="77777777" w:rsidR="00107634" w:rsidRPr="00000A34" w:rsidRDefault="00107634" w:rsidP="006E113F">
      <w:pPr>
        <w:spacing w:line="540" w:lineRule="exact"/>
        <w:rPr>
          <w:rFonts w:ascii="华文仿宋" w:eastAsia="华文仿宋" w:hAnsi="华文仿宋" w:cs="宋体"/>
          <w:sz w:val="28"/>
          <w:szCs w:val="28"/>
        </w:rPr>
      </w:pPr>
      <w:r w:rsidRPr="00000A34">
        <w:rPr>
          <w:rFonts w:ascii="华文仿宋" w:eastAsia="华文仿宋" w:hAnsi="华文仿宋" w:cs="宋体" w:hint="eastAsia"/>
          <w:sz w:val="28"/>
          <w:szCs w:val="28"/>
        </w:rPr>
        <w:t>问：皈依戒</w:t>
      </w:r>
      <w:r w:rsidRPr="00000A34">
        <w:rPr>
          <w:rFonts w:ascii="华文仿宋" w:eastAsia="华文仿宋" w:hAnsi="华文仿宋" w:cs="宋体"/>
          <w:sz w:val="28"/>
          <w:szCs w:val="28"/>
        </w:rPr>
        <w:t>中是否包含不能故意杀害众生？如果故意杀生的话，是不是就破了</w:t>
      </w:r>
      <w:r w:rsidRPr="00000A34">
        <w:rPr>
          <w:rFonts w:ascii="华文仿宋" w:eastAsia="华文仿宋" w:hAnsi="华文仿宋" w:cs="宋体" w:hint="eastAsia"/>
          <w:sz w:val="28"/>
          <w:szCs w:val="28"/>
        </w:rPr>
        <w:t>皈依戒</w:t>
      </w:r>
      <w:r w:rsidRPr="00000A34">
        <w:rPr>
          <w:rFonts w:ascii="华文仿宋" w:eastAsia="华文仿宋" w:hAnsi="华文仿宋" w:cs="宋体"/>
          <w:sz w:val="28"/>
          <w:szCs w:val="28"/>
        </w:rPr>
        <w:t>？</w:t>
      </w:r>
    </w:p>
    <w:p w14:paraId="538C4044" w14:textId="77777777" w:rsidR="00107634" w:rsidRPr="00000A34" w:rsidRDefault="00107634" w:rsidP="006E113F">
      <w:pPr>
        <w:spacing w:line="540" w:lineRule="exact"/>
        <w:rPr>
          <w:rFonts w:ascii="华文仿宋" w:eastAsia="华文仿宋" w:hAnsi="华文仿宋" w:cs="宋体"/>
          <w:b/>
          <w:sz w:val="28"/>
          <w:szCs w:val="28"/>
        </w:rPr>
      </w:pPr>
      <w:r w:rsidRPr="00000A34">
        <w:rPr>
          <w:rFonts w:ascii="华文仿宋" w:eastAsia="华文仿宋" w:hAnsi="华文仿宋" w:cs="宋体" w:hint="eastAsia"/>
          <w:b/>
          <w:sz w:val="28"/>
          <w:szCs w:val="28"/>
        </w:rPr>
        <w:t>答：</w:t>
      </w:r>
      <w:r w:rsidRPr="00000A34">
        <w:rPr>
          <w:rFonts w:ascii="华文仿宋" w:eastAsia="华文仿宋" w:hAnsi="华文仿宋" w:cs="宋体"/>
          <w:b/>
          <w:sz w:val="28"/>
          <w:szCs w:val="28"/>
        </w:rPr>
        <w:t>这个讨论是非常</w:t>
      </w:r>
      <w:r w:rsidRPr="00000A34">
        <w:rPr>
          <w:rFonts w:ascii="华文仿宋" w:eastAsia="华文仿宋" w:hAnsi="华文仿宋" w:cs="宋体" w:hint="eastAsia"/>
          <w:b/>
          <w:sz w:val="28"/>
          <w:szCs w:val="28"/>
        </w:rPr>
        <w:t>非常</w:t>
      </w:r>
      <w:r w:rsidRPr="00000A34">
        <w:rPr>
          <w:rFonts w:ascii="华文仿宋" w:eastAsia="华文仿宋" w:hAnsi="华文仿宋" w:cs="宋体"/>
          <w:b/>
          <w:sz w:val="28"/>
          <w:szCs w:val="28"/>
        </w:rPr>
        <w:t>好的。这个有疑问，因为</w:t>
      </w:r>
      <w:r w:rsidRPr="00000A34">
        <w:rPr>
          <w:rFonts w:ascii="华文仿宋" w:eastAsia="华文仿宋" w:hAnsi="华文仿宋" w:cs="宋体" w:hint="eastAsia"/>
          <w:b/>
          <w:sz w:val="28"/>
          <w:szCs w:val="28"/>
        </w:rPr>
        <w:t>皈依戒</w:t>
      </w:r>
      <w:r w:rsidRPr="00000A34">
        <w:rPr>
          <w:rFonts w:ascii="华文仿宋" w:eastAsia="华文仿宋" w:hAnsi="华文仿宋" w:cs="宋体"/>
          <w:b/>
          <w:sz w:val="28"/>
          <w:szCs w:val="28"/>
        </w:rPr>
        <w:t>有</w:t>
      </w:r>
      <w:r w:rsidRPr="00000A34">
        <w:rPr>
          <w:rFonts w:ascii="华文仿宋" w:eastAsia="华文仿宋" w:hAnsi="华文仿宋" w:cs="宋体" w:hint="eastAsia"/>
          <w:b/>
          <w:sz w:val="28"/>
          <w:szCs w:val="28"/>
        </w:rPr>
        <w:t>六</w:t>
      </w:r>
      <w:r w:rsidRPr="00000A34">
        <w:rPr>
          <w:rFonts w:ascii="华文仿宋" w:eastAsia="华文仿宋" w:hAnsi="华文仿宋" w:cs="宋体"/>
          <w:b/>
          <w:sz w:val="28"/>
          <w:szCs w:val="28"/>
        </w:rPr>
        <w:t>条</w:t>
      </w:r>
      <w:r w:rsidRPr="00000A34">
        <w:rPr>
          <w:rFonts w:ascii="华文仿宋" w:eastAsia="华文仿宋" w:hAnsi="华文仿宋" w:cs="宋体" w:hint="eastAsia"/>
          <w:b/>
          <w:sz w:val="28"/>
          <w:szCs w:val="28"/>
        </w:rPr>
        <w:t>戒</w:t>
      </w:r>
      <w:r w:rsidRPr="00000A34">
        <w:rPr>
          <w:rFonts w:ascii="华文仿宋" w:eastAsia="华文仿宋" w:hAnsi="华文仿宋" w:cs="宋体"/>
          <w:b/>
          <w:sz w:val="28"/>
          <w:szCs w:val="28"/>
        </w:rPr>
        <w:t>，其中一个就是杀生。那么杀生的话</w:t>
      </w:r>
      <w:r w:rsidRPr="00000A34">
        <w:rPr>
          <w:rFonts w:ascii="华文仿宋" w:eastAsia="华文仿宋" w:hAnsi="华文仿宋" w:cs="宋体" w:hint="eastAsia"/>
          <w:b/>
          <w:sz w:val="28"/>
          <w:szCs w:val="28"/>
        </w:rPr>
        <w:t>，</w:t>
      </w:r>
      <w:r w:rsidRPr="00000A34">
        <w:rPr>
          <w:rFonts w:ascii="华文仿宋" w:eastAsia="华文仿宋" w:hAnsi="华文仿宋" w:cs="宋体"/>
          <w:b/>
          <w:sz w:val="28"/>
          <w:szCs w:val="28"/>
        </w:rPr>
        <w:t>是不是就破了</w:t>
      </w:r>
      <w:r w:rsidRPr="00000A34">
        <w:rPr>
          <w:rFonts w:ascii="华文仿宋" w:eastAsia="华文仿宋" w:hAnsi="华文仿宋" w:cs="宋体" w:hint="eastAsia"/>
          <w:b/>
          <w:sz w:val="28"/>
          <w:szCs w:val="28"/>
        </w:rPr>
        <w:t>皈依戒呢？可以</w:t>
      </w:r>
      <w:r w:rsidRPr="00000A34">
        <w:rPr>
          <w:rFonts w:ascii="华文仿宋" w:eastAsia="华文仿宋" w:hAnsi="华文仿宋" w:cs="宋体"/>
          <w:b/>
          <w:sz w:val="28"/>
          <w:szCs w:val="28"/>
        </w:rPr>
        <w:t>这样讲，杀生是</w:t>
      </w:r>
      <w:r w:rsidRPr="00000A34">
        <w:rPr>
          <w:rFonts w:ascii="华文仿宋" w:eastAsia="华文仿宋" w:hAnsi="华文仿宋" w:cs="宋体" w:hint="eastAsia"/>
          <w:b/>
          <w:sz w:val="28"/>
          <w:szCs w:val="28"/>
        </w:rPr>
        <w:t>不是犯了皈依戒？是</w:t>
      </w:r>
      <w:r w:rsidRPr="00000A34">
        <w:rPr>
          <w:rFonts w:ascii="华文仿宋" w:eastAsia="华文仿宋" w:hAnsi="华文仿宋" w:cs="宋体"/>
          <w:b/>
          <w:sz w:val="28"/>
          <w:szCs w:val="28"/>
        </w:rPr>
        <w:t>犯</w:t>
      </w:r>
      <w:r w:rsidRPr="00000A34">
        <w:rPr>
          <w:rFonts w:ascii="华文仿宋" w:eastAsia="华文仿宋" w:hAnsi="华文仿宋" w:cs="宋体" w:hint="eastAsia"/>
          <w:b/>
          <w:sz w:val="28"/>
          <w:szCs w:val="28"/>
        </w:rPr>
        <w:t>皈依戒了。</w:t>
      </w:r>
      <w:r w:rsidRPr="00000A34">
        <w:rPr>
          <w:rFonts w:ascii="华文仿宋" w:eastAsia="华文仿宋" w:hAnsi="华文仿宋" w:cs="宋体"/>
          <w:b/>
          <w:sz w:val="28"/>
          <w:szCs w:val="28"/>
        </w:rPr>
        <w:t>那</w:t>
      </w:r>
      <w:r w:rsidRPr="00000A34">
        <w:rPr>
          <w:rFonts w:ascii="华文仿宋" w:eastAsia="华文仿宋" w:hAnsi="华文仿宋" w:cs="宋体" w:hint="eastAsia"/>
          <w:b/>
          <w:sz w:val="28"/>
          <w:szCs w:val="28"/>
        </w:rPr>
        <w:t>犯皈依戒</w:t>
      </w:r>
      <w:r w:rsidRPr="00000A34">
        <w:rPr>
          <w:rFonts w:ascii="华文仿宋" w:eastAsia="华文仿宋" w:hAnsi="华文仿宋" w:cs="宋体"/>
          <w:b/>
          <w:sz w:val="28"/>
          <w:szCs w:val="28"/>
        </w:rPr>
        <w:t>以后是不是没有</w:t>
      </w:r>
      <w:r w:rsidRPr="00000A34">
        <w:rPr>
          <w:rFonts w:ascii="华文仿宋" w:eastAsia="华文仿宋" w:hAnsi="华文仿宋" w:cs="宋体" w:hint="eastAsia"/>
          <w:b/>
          <w:sz w:val="28"/>
          <w:szCs w:val="28"/>
        </w:rPr>
        <w:t>皈依戒了呢</w:t>
      </w:r>
      <w:r w:rsidRPr="00000A34">
        <w:rPr>
          <w:rFonts w:ascii="华文仿宋" w:eastAsia="华文仿宋" w:hAnsi="华文仿宋" w:cs="宋体"/>
          <w:b/>
          <w:sz w:val="28"/>
          <w:szCs w:val="28"/>
        </w:rPr>
        <w:t>？</w:t>
      </w:r>
      <w:r w:rsidRPr="00000A34">
        <w:rPr>
          <w:rFonts w:ascii="华文仿宋" w:eastAsia="华文仿宋" w:hAnsi="华文仿宋" w:cs="宋体" w:hint="eastAsia"/>
          <w:b/>
          <w:sz w:val="28"/>
          <w:szCs w:val="28"/>
        </w:rPr>
        <w:t>还</w:t>
      </w:r>
      <w:r w:rsidRPr="00000A34">
        <w:rPr>
          <w:rFonts w:ascii="华文仿宋" w:eastAsia="华文仿宋" w:hAnsi="华文仿宋" w:cs="宋体"/>
          <w:b/>
          <w:sz w:val="28"/>
          <w:szCs w:val="28"/>
        </w:rPr>
        <w:t>不是</w:t>
      </w:r>
      <w:r w:rsidRPr="00000A34">
        <w:rPr>
          <w:rFonts w:ascii="华文仿宋" w:eastAsia="华文仿宋" w:hAnsi="华文仿宋" w:cs="宋体" w:hint="eastAsia"/>
          <w:b/>
          <w:sz w:val="28"/>
          <w:szCs w:val="28"/>
        </w:rPr>
        <w:t>，皈依戒</w:t>
      </w:r>
      <w:r w:rsidRPr="00000A34">
        <w:rPr>
          <w:rFonts w:ascii="华文仿宋" w:eastAsia="华文仿宋" w:hAnsi="华文仿宋" w:cs="宋体"/>
          <w:b/>
          <w:sz w:val="28"/>
          <w:szCs w:val="28"/>
        </w:rPr>
        <w:t>还在，但犯了这个</w:t>
      </w:r>
      <w:r w:rsidRPr="00000A34">
        <w:rPr>
          <w:rFonts w:ascii="华文仿宋" w:eastAsia="华文仿宋" w:hAnsi="华文仿宋" w:cs="宋体" w:hint="eastAsia"/>
          <w:b/>
          <w:sz w:val="28"/>
          <w:szCs w:val="28"/>
        </w:rPr>
        <w:t>戒。犯戒和破</w:t>
      </w:r>
      <w:r w:rsidRPr="00000A34">
        <w:rPr>
          <w:rFonts w:ascii="华文仿宋" w:eastAsia="华文仿宋" w:hAnsi="华文仿宋" w:cs="宋体"/>
          <w:b/>
          <w:sz w:val="28"/>
          <w:szCs w:val="28"/>
        </w:rPr>
        <w:t>是不一样的，破是彻底没有了。</w:t>
      </w:r>
      <w:r w:rsidRPr="00000A34">
        <w:rPr>
          <w:rFonts w:ascii="华文仿宋" w:eastAsia="华文仿宋" w:hAnsi="华文仿宋" w:cs="宋体" w:hint="eastAsia"/>
          <w:b/>
          <w:sz w:val="28"/>
          <w:szCs w:val="28"/>
        </w:rPr>
        <w:t>比如说</w:t>
      </w:r>
      <w:r w:rsidRPr="00000A34">
        <w:rPr>
          <w:rFonts w:ascii="华文仿宋" w:eastAsia="华文仿宋" w:hAnsi="华文仿宋" w:cs="宋体"/>
          <w:b/>
          <w:sz w:val="28"/>
          <w:szCs w:val="28"/>
        </w:rPr>
        <w:t>没有办法的情况下</w:t>
      </w:r>
      <w:r w:rsidRPr="00000A34">
        <w:rPr>
          <w:rFonts w:ascii="华文仿宋" w:eastAsia="华文仿宋" w:hAnsi="华文仿宋" w:cs="宋体" w:hint="eastAsia"/>
          <w:b/>
          <w:sz w:val="28"/>
          <w:szCs w:val="28"/>
        </w:rPr>
        <w:t>他去杀生</w:t>
      </w:r>
      <w:r w:rsidRPr="00000A34">
        <w:rPr>
          <w:rFonts w:ascii="华文仿宋" w:eastAsia="华文仿宋" w:hAnsi="华文仿宋" w:cs="宋体"/>
          <w:b/>
          <w:sz w:val="28"/>
          <w:szCs w:val="28"/>
        </w:rPr>
        <w:t>了，或者故意</w:t>
      </w:r>
      <w:r w:rsidRPr="00000A34">
        <w:rPr>
          <w:rFonts w:ascii="华文仿宋" w:eastAsia="华文仿宋" w:hAnsi="华文仿宋" w:cs="宋体" w:hint="eastAsia"/>
          <w:b/>
          <w:sz w:val="28"/>
          <w:szCs w:val="28"/>
        </w:rPr>
        <w:t>去</w:t>
      </w:r>
      <w:r w:rsidRPr="00000A34">
        <w:rPr>
          <w:rFonts w:ascii="华文仿宋" w:eastAsia="华文仿宋" w:hAnsi="华文仿宋" w:cs="宋体"/>
          <w:b/>
          <w:sz w:val="28"/>
          <w:szCs w:val="28"/>
        </w:rPr>
        <w:t>杀</w:t>
      </w:r>
      <w:r w:rsidRPr="00000A34">
        <w:rPr>
          <w:rFonts w:ascii="华文仿宋" w:eastAsia="华文仿宋" w:hAnsi="华文仿宋" w:cs="宋体" w:hint="eastAsia"/>
          <w:b/>
          <w:sz w:val="28"/>
          <w:szCs w:val="28"/>
        </w:rPr>
        <w:t>生</w:t>
      </w:r>
      <w:r w:rsidRPr="00000A34">
        <w:rPr>
          <w:rFonts w:ascii="华文仿宋" w:eastAsia="华文仿宋" w:hAnsi="华文仿宋" w:cs="宋体"/>
          <w:b/>
          <w:sz w:val="28"/>
          <w:szCs w:val="28"/>
        </w:rPr>
        <w:t>了，</w:t>
      </w:r>
      <w:r w:rsidRPr="00000A34">
        <w:rPr>
          <w:rFonts w:ascii="华文仿宋" w:eastAsia="华文仿宋" w:hAnsi="华文仿宋" w:cs="宋体"/>
          <w:b/>
          <w:sz w:val="28"/>
          <w:szCs w:val="28"/>
        </w:rPr>
        <w:lastRenderedPageBreak/>
        <w:t>但他内心当中还是</w:t>
      </w:r>
      <w:r w:rsidRPr="00000A34">
        <w:rPr>
          <w:rFonts w:ascii="华文仿宋" w:eastAsia="华文仿宋" w:hAnsi="华文仿宋" w:cs="宋体" w:hint="eastAsia"/>
          <w:b/>
          <w:sz w:val="28"/>
          <w:szCs w:val="28"/>
        </w:rPr>
        <w:t>想</w:t>
      </w:r>
      <w:r w:rsidRPr="00000A34">
        <w:rPr>
          <w:rFonts w:ascii="华文仿宋" w:eastAsia="华文仿宋" w:hAnsi="华文仿宋" w:cs="宋体"/>
          <w:b/>
          <w:sz w:val="28"/>
          <w:szCs w:val="28"/>
        </w:rPr>
        <w:t>皈依佛、皈依法、皈依僧，</w:t>
      </w:r>
      <w:r w:rsidRPr="00000A34">
        <w:rPr>
          <w:rFonts w:ascii="华文仿宋" w:eastAsia="华文仿宋" w:hAnsi="华文仿宋" w:cs="宋体" w:hint="eastAsia"/>
          <w:b/>
          <w:sz w:val="28"/>
          <w:szCs w:val="28"/>
        </w:rPr>
        <w:t>那</w:t>
      </w:r>
      <w:r w:rsidRPr="00000A34">
        <w:rPr>
          <w:rFonts w:ascii="华文仿宋" w:eastAsia="华文仿宋" w:hAnsi="华文仿宋" w:cs="宋体"/>
          <w:b/>
          <w:sz w:val="28"/>
          <w:szCs w:val="28"/>
        </w:rPr>
        <w:t>他是不是佛教徒</w:t>
      </w:r>
      <w:r w:rsidRPr="00000A34">
        <w:rPr>
          <w:rFonts w:ascii="华文仿宋" w:eastAsia="华文仿宋" w:hAnsi="华文仿宋" w:cs="宋体" w:hint="eastAsia"/>
          <w:b/>
          <w:sz w:val="28"/>
          <w:szCs w:val="28"/>
        </w:rPr>
        <w:t>呢？</w:t>
      </w:r>
      <w:r w:rsidRPr="00000A34">
        <w:rPr>
          <w:rFonts w:ascii="华文仿宋" w:eastAsia="华文仿宋" w:hAnsi="华文仿宋" w:cs="宋体"/>
          <w:b/>
          <w:sz w:val="28"/>
          <w:szCs w:val="28"/>
        </w:rPr>
        <w:t>是佛教徒。有没有</w:t>
      </w:r>
      <w:r w:rsidRPr="00000A34">
        <w:rPr>
          <w:rFonts w:ascii="华文仿宋" w:eastAsia="华文仿宋" w:hAnsi="华文仿宋" w:cs="宋体" w:hint="eastAsia"/>
          <w:b/>
          <w:sz w:val="28"/>
          <w:szCs w:val="28"/>
        </w:rPr>
        <w:t>皈依戒</w:t>
      </w:r>
      <w:r w:rsidRPr="00000A34">
        <w:rPr>
          <w:rFonts w:ascii="华文仿宋" w:eastAsia="华文仿宋" w:hAnsi="华文仿宋" w:cs="宋体"/>
          <w:b/>
          <w:sz w:val="28"/>
          <w:szCs w:val="28"/>
        </w:rPr>
        <w:t>？也有</w:t>
      </w:r>
      <w:r w:rsidRPr="00000A34">
        <w:rPr>
          <w:rFonts w:ascii="华文仿宋" w:eastAsia="华文仿宋" w:hAnsi="华文仿宋" w:cs="宋体" w:hint="eastAsia"/>
          <w:b/>
          <w:sz w:val="28"/>
          <w:szCs w:val="28"/>
        </w:rPr>
        <w:t>皈依戒</w:t>
      </w:r>
      <w:r w:rsidRPr="00000A34">
        <w:rPr>
          <w:rFonts w:ascii="华文仿宋" w:eastAsia="华文仿宋" w:hAnsi="华文仿宋" w:cs="宋体"/>
          <w:b/>
          <w:sz w:val="28"/>
          <w:szCs w:val="28"/>
        </w:rPr>
        <w:t>，但是犯了</w:t>
      </w:r>
      <w:r w:rsidRPr="00000A34">
        <w:rPr>
          <w:rFonts w:ascii="华文仿宋" w:eastAsia="华文仿宋" w:hAnsi="华文仿宋" w:cs="宋体" w:hint="eastAsia"/>
          <w:b/>
          <w:sz w:val="28"/>
          <w:szCs w:val="28"/>
        </w:rPr>
        <w:t>皈依戒</w:t>
      </w:r>
      <w:r w:rsidRPr="00000A34">
        <w:rPr>
          <w:rFonts w:ascii="华文仿宋" w:eastAsia="华文仿宋" w:hAnsi="华文仿宋" w:cs="宋体"/>
          <w:b/>
          <w:sz w:val="28"/>
          <w:szCs w:val="28"/>
        </w:rPr>
        <w:t>，所以要</w:t>
      </w:r>
      <w:r w:rsidRPr="00000A34">
        <w:rPr>
          <w:rFonts w:ascii="华文仿宋" w:eastAsia="华文仿宋" w:hAnsi="华文仿宋" w:cs="宋体" w:hint="eastAsia"/>
          <w:b/>
          <w:sz w:val="28"/>
          <w:szCs w:val="28"/>
        </w:rPr>
        <w:t>忏悔</w:t>
      </w:r>
      <w:r w:rsidRPr="00000A34">
        <w:rPr>
          <w:rFonts w:ascii="华文仿宋" w:eastAsia="华文仿宋" w:hAnsi="华文仿宋" w:cs="宋体"/>
          <w:b/>
          <w:sz w:val="28"/>
          <w:szCs w:val="28"/>
        </w:rPr>
        <w:t>。</w:t>
      </w:r>
      <w:r w:rsidRPr="00000A34">
        <w:rPr>
          <w:rFonts w:ascii="华文仿宋" w:eastAsia="华文仿宋" w:hAnsi="华文仿宋" w:cs="宋体" w:hint="eastAsia"/>
          <w:b/>
          <w:sz w:val="28"/>
          <w:szCs w:val="28"/>
        </w:rPr>
        <w:t>忏悔</w:t>
      </w:r>
      <w:r w:rsidRPr="00000A34">
        <w:rPr>
          <w:rFonts w:ascii="华文仿宋" w:eastAsia="华文仿宋" w:hAnsi="华文仿宋" w:cs="宋体"/>
          <w:b/>
          <w:sz w:val="28"/>
          <w:szCs w:val="28"/>
        </w:rPr>
        <w:t>了以后</w:t>
      </w:r>
      <w:r w:rsidRPr="00000A34">
        <w:rPr>
          <w:rFonts w:ascii="华文仿宋" w:eastAsia="华文仿宋" w:hAnsi="华文仿宋" w:cs="宋体" w:hint="eastAsia"/>
          <w:b/>
          <w:sz w:val="28"/>
          <w:szCs w:val="28"/>
        </w:rPr>
        <w:t>，</w:t>
      </w:r>
      <w:r w:rsidRPr="00000A34">
        <w:rPr>
          <w:rFonts w:ascii="华文仿宋" w:eastAsia="华文仿宋" w:hAnsi="华文仿宋" w:cs="宋体"/>
          <w:b/>
          <w:sz w:val="28"/>
          <w:szCs w:val="28"/>
        </w:rPr>
        <w:t>同样是佛教徒，这个</w:t>
      </w:r>
      <w:r w:rsidRPr="00000A34">
        <w:rPr>
          <w:rFonts w:ascii="华文仿宋" w:eastAsia="华文仿宋" w:hAnsi="华文仿宋" w:cs="宋体" w:hint="eastAsia"/>
          <w:b/>
          <w:sz w:val="28"/>
          <w:szCs w:val="28"/>
        </w:rPr>
        <w:t>皈依戒</w:t>
      </w:r>
      <w:r w:rsidRPr="00000A34">
        <w:rPr>
          <w:rFonts w:ascii="华文仿宋" w:eastAsia="华文仿宋" w:hAnsi="华文仿宋" w:cs="宋体"/>
          <w:b/>
          <w:sz w:val="28"/>
          <w:szCs w:val="28"/>
        </w:rPr>
        <w:t>的</w:t>
      </w:r>
      <w:r w:rsidRPr="00000A34">
        <w:rPr>
          <w:rFonts w:ascii="华文仿宋" w:eastAsia="华文仿宋" w:hAnsi="华文仿宋" w:cs="宋体" w:hint="eastAsia"/>
          <w:b/>
          <w:sz w:val="28"/>
          <w:szCs w:val="28"/>
        </w:rPr>
        <w:t>戒</w:t>
      </w:r>
      <w:r w:rsidRPr="00000A34">
        <w:rPr>
          <w:rFonts w:ascii="华文仿宋" w:eastAsia="华文仿宋" w:hAnsi="华文仿宋" w:cs="宋体"/>
          <w:b/>
          <w:sz w:val="28"/>
          <w:szCs w:val="28"/>
        </w:rPr>
        <w:t>体还存在。</w:t>
      </w:r>
      <w:r w:rsidRPr="00000A34">
        <w:rPr>
          <w:rFonts w:ascii="华文仿宋" w:eastAsia="华文仿宋" w:hAnsi="华文仿宋" w:cs="宋体" w:hint="eastAsia"/>
          <w:sz w:val="28"/>
          <w:szCs w:val="28"/>
        </w:rPr>
        <w:t>（慈诚罗珠堪布《问答摘录》）</w:t>
      </w:r>
    </w:p>
    <w:p w14:paraId="654653A1" w14:textId="77777777" w:rsidR="00107634" w:rsidRPr="00000A34" w:rsidRDefault="00107634" w:rsidP="006E113F">
      <w:pPr>
        <w:shd w:val="clear" w:color="auto" w:fill="FFFFFF"/>
        <w:spacing w:line="540" w:lineRule="exact"/>
        <w:rPr>
          <w:rFonts w:ascii="华文仿宋" w:eastAsia="华文仿宋" w:hAnsi="华文仿宋" w:cs="Times New Roman"/>
          <w:sz w:val="28"/>
          <w:szCs w:val="28"/>
        </w:rPr>
      </w:pPr>
    </w:p>
    <w:p w14:paraId="058C0B11" w14:textId="77777777" w:rsidR="00157AE3" w:rsidRPr="00000A34" w:rsidRDefault="00157AE3" w:rsidP="006E113F">
      <w:pPr>
        <w:pBdr>
          <w:top w:val="nil"/>
          <w:left w:val="nil"/>
          <w:bottom w:val="nil"/>
          <w:right w:val="nil"/>
          <w:between w:val="nil"/>
        </w:pBdr>
        <w:shd w:val="clear" w:color="auto" w:fill="FFFFFF"/>
        <w:spacing w:line="540" w:lineRule="exact"/>
        <w:rPr>
          <w:rFonts w:ascii="华文仿宋" w:eastAsia="华文仿宋" w:hAnsi="华文仿宋" w:cs="华文仿宋"/>
          <w:color w:val="000000" w:themeColor="text1"/>
          <w:sz w:val="28"/>
          <w:szCs w:val="28"/>
          <w:highlight w:val="white"/>
        </w:rPr>
      </w:pPr>
      <w:r w:rsidRPr="00000A34">
        <w:rPr>
          <w:rFonts w:ascii="华文仿宋" w:eastAsia="华文仿宋" w:hAnsi="华文仿宋" w:cs="华文仿宋"/>
          <w:color w:val="000000" w:themeColor="text1"/>
          <w:sz w:val="28"/>
          <w:szCs w:val="28"/>
          <w:highlight w:val="white"/>
        </w:rPr>
        <w:t>问：尊敬的仁波切，您好！请问皈依是否一定要受居士戒？如果皈依藏传佛教的上师，是否就是未来的修行法门</w:t>
      </w:r>
      <w:r w:rsidRPr="00000A34">
        <w:rPr>
          <w:rFonts w:ascii="华文仿宋" w:eastAsia="华文仿宋" w:hAnsi="华文仿宋" w:cs="华文仿宋" w:hint="eastAsia"/>
          <w:color w:val="000000" w:themeColor="text1"/>
          <w:sz w:val="28"/>
          <w:szCs w:val="28"/>
          <w:highlight w:val="white"/>
        </w:rPr>
        <w:t>，</w:t>
      </w:r>
      <w:r w:rsidRPr="00000A34">
        <w:rPr>
          <w:rFonts w:ascii="华文仿宋" w:eastAsia="华文仿宋" w:hAnsi="华文仿宋" w:cs="华文仿宋"/>
          <w:color w:val="000000" w:themeColor="text1"/>
          <w:sz w:val="28"/>
          <w:szCs w:val="28"/>
          <w:highlight w:val="white"/>
        </w:rPr>
        <w:t>必须要</w:t>
      </w:r>
      <w:r w:rsidRPr="00000A34">
        <w:rPr>
          <w:rFonts w:ascii="华文仿宋" w:eastAsia="华文仿宋" w:hAnsi="华文仿宋" w:cs="华文仿宋" w:hint="eastAsia"/>
          <w:color w:val="000000" w:themeColor="text1"/>
          <w:sz w:val="28"/>
          <w:szCs w:val="28"/>
          <w:highlight w:val="white"/>
        </w:rPr>
        <w:t>依止</w:t>
      </w:r>
      <w:r w:rsidRPr="00000A34">
        <w:rPr>
          <w:rFonts w:ascii="华文仿宋" w:eastAsia="华文仿宋" w:hAnsi="华文仿宋" w:cs="华文仿宋"/>
          <w:color w:val="000000" w:themeColor="text1"/>
          <w:sz w:val="28"/>
          <w:szCs w:val="28"/>
          <w:highlight w:val="white"/>
        </w:rPr>
        <w:t>藏传佛教法门</w:t>
      </w:r>
      <w:r w:rsidRPr="00000A34">
        <w:rPr>
          <w:rFonts w:ascii="华文仿宋" w:eastAsia="华文仿宋" w:hAnsi="华文仿宋" w:cs="华文仿宋" w:hint="eastAsia"/>
          <w:color w:val="000000" w:themeColor="text1"/>
          <w:sz w:val="28"/>
          <w:szCs w:val="28"/>
          <w:highlight w:val="white"/>
        </w:rPr>
        <w:t>？</w:t>
      </w:r>
    </w:p>
    <w:p w14:paraId="68914B50" w14:textId="77777777" w:rsidR="00157AE3" w:rsidRPr="00000A34" w:rsidRDefault="00157AE3" w:rsidP="006E113F">
      <w:pPr>
        <w:pBdr>
          <w:top w:val="nil"/>
          <w:left w:val="nil"/>
          <w:bottom w:val="nil"/>
          <w:right w:val="nil"/>
          <w:between w:val="nil"/>
        </w:pBdr>
        <w:shd w:val="clear" w:color="auto" w:fill="FFFFFF"/>
        <w:spacing w:line="540" w:lineRule="exact"/>
        <w:rPr>
          <w:rFonts w:ascii="华文仿宋" w:eastAsia="华文仿宋" w:hAnsi="华文仿宋" w:cs="华文仿宋"/>
          <w:b/>
          <w:bCs/>
          <w:color w:val="000000" w:themeColor="text1"/>
          <w:sz w:val="28"/>
          <w:szCs w:val="28"/>
          <w:highlight w:val="white"/>
        </w:rPr>
      </w:pPr>
      <w:r w:rsidRPr="00000A34">
        <w:rPr>
          <w:rFonts w:ascii="华文仿宋" w:eastAsia="华文仿宋" w:hAnsi="华文仿宋" w:cs="华文仿宋"/>
          <w:b/>
          <w:bCs/>
          <w:color w:val="000000" w:themeColor="text1"/>
          <w:sz w:val="28"/>
          <w:szCs w:val="28"/>
          <w:highlight w:val="white"/>
        </w:rPr>
        <w:t>答：首先第一个皈依需不需要受五戒</w:t>
      </w:r>
      <w:r w:rsidRPr="00000A34">
        <w:rPr>
          <w:rFonts w:ascii="华文仿宋" w:eastAsia="华文仿宋" w:hAnsi="华文仿宋" w:cs="华文仿宋" w:hint="eastAsia"/>
          <w:b/>
          <w:bCs/>
          <w:color w:val="000000" w:themeColor="text1"/>
          <w:sz w:val="28"/>
          <w:szCs w:val="28"/>
          <w:highlight w:val="white"/>
        </w:rPr>
        <w:t>？</w:t>
      </w:r>
      <w:r w:rsidRPr="00000A34">
        <w:rPr>
          <w:rFonts w:ascii="华文仿宋" w:eastAsia="华文仿宋" w:hAnsi="华文仿宋" w:cs="华文仿宋"/>
          <w:b/>
          <w:bCs/>
          <w:color w:val="000000" w:themeColor="text1"/>
          <w:sz w:val="28"/>
          <w:szCs w:val="28"/>
          <w:highlight w:val="white"/>
        </w:rPr>
        <w:t>不需要受戒。</w:t>
      </w:r>
      <w:r w:rsidRPr="00000A34">
        <w:rPr>
          <w:rFonts w:ascii="华文仿宋" w:eastAsia="华文仿宋" w:hAnsi="华文仿宋" w:cs="华文仿宋" w:hint="eastAsia"/>
          <w:b/>
          <w:bCs/>
          <w:color w:val="000000" w:themeColor="text1"/>
          <w:sz w:val="28"/>
          <w:szCs w:val="28"/>
          <w:highlight w:val="white"/>
        </w:rPr>
        <w:t>皈依戒，</w:t>
      </w:r>
      <w:r w:rsidRPr="00000A34">
        <w:rPr>
          <w:rFonts w:ascii="华文仿宋" w:eastAsia="华文仿宋" w:hAnsi="华文仿宋" w:cs="华文仿宋"/>
          <w:b/>
          <w:bCs/>
          <w:color w:val="000000" w:themeColor="text1"/>
          <w:sz w:val="28"/>
          <w:szCs w:val="28"/>
          <w:highlight w:val="white"/>
        </w:rPr>
        <w:t>其实我们有很多时候</w:t>
      </w:r>
      <w:r w:rsidRPr="00000A34">
        <w:rPr>
          <w:rFonts w:ascii="华文仿宋" w:eastAsia="华文仿宋" w:hAnsi="华文仿宋" w:cs="华文仿宋" w:hint="eastAsia"/>
          <w:b/>
          <w:bCs/>
          <w:color w:val="000000" w:themeColor="text1"/>
          <w:sz w:val="28"/>
          <w:szCs w:val="28"/>
          <w:highlight w:val="white"/>
        </w:rPr>
        <w:t>，</w:t>
      </w:r>
      <w:r w:rsidRPr="00000A34">
        <w:rPr>
          <w:rFonts w:ascii="华文仿宋" w:eastAsia="华文仿宋" w:hAnsi="华文仿宋" w:cs="华文仿宋"/>
          <w:b/>
          <w:bCs/>
          <w:color w:val="000000" w:themeColor="text1"/>
          <w:sz w:val="28"/>
          <w:szCs w:val="28"/>
          <w:highlight w:val="white"/>
        </w:rPr>
        <w:t>皈依戒和五戒分开</w:t>
      </w:r>
      <w:r w:rsidRPr="00000A34">
        <w:rPr>
          <w:rFonts w:ascii="华文仿宋" w:eastAsia="华文仿宋" w:hAnsi="华文仿宋" w:cs="华文仿宋" w:hint="eastAsia"/>
          <w:b/>
          <w:bCs/>
          <w:color w:val="000000" w:themeColor="text1"/>
          <w:sz w:val="28"/>
          <w:szCs w:val="28"/>
          <w:highlight w:val="white"/>
        </w:rPr>
        <w:t>。五戒是居士戒</w:t>
      </w:r>
      <w:r w:rsidRPr="00000A34">
        <w:rPr>
          <w:rFonts w:ascii="华文仿宋" w:eastAsia="华文仿宋" w:hAnsi="华文仿宋" w:cs="华文仿宋"/>
          <w:b/>
          <w:bCs/>
          <w:color w:val="000000" w:themeColor="text1"/>
          <w:sz w:val="28"/>
          <w:szCs w:val="28"/>
          <w:highlight w:val="white"/>
        </w:rPr>
        <w:t>，但是皈依戒它也是一种居士戒，所以比如只受了皈依戒</w:t>
      </w:r>
      <w:r w:rsidRPr="00000A34">
        <w:rPr>
          <w:rFonts w:ascii="华文仿宋" w:eastAsia="华文仿宋" w:hAnsi="华文仿宋" w:cs="华文仿宋" w:hint="eastAsia"/>
          <w:b/>
          <w:bCs/>
          <w:color w:val="000000" w:themeColor="text1"/>
          <w:sz w:val="28"/>
          <w:szCs w:val="28"/>
          <w:highlight w:val="white"/>
        </w:rPr>
        <w:t>而</w:t>
      </w:r>
      <w:r w:rsidRPr="00000A34">
        <w:rPr>
          <w:rFonts w:ascii="华文仿宋" w:eastAsia="华文仿宋" w:hAnsi="华文仿宋" w:cs="华文仿宋"/>
          <w:b/>
          <w:bCs/>
          <w:color w:val="000000" w:themeColor="text1"/>
          <w:sz w:val="28"/>
          <w:szCs w:val="28"/>
          <w:highlight w:val="white"/>
        </w:rPr>
        <w:t>没有受五戒</w:t>
      </w:r>
      <w:r w:rsidRPr="00000A34">
        <w:rPr>
          <w:rFonts w:ascii="华文仿宋" w:eastAsia="华文仿宋" w:hAnsi="华文仿宋" w:cs="华文仿宋" w:hint="eastAsia"/>
          <w:b/>
          <w:bCs/>
          <w:color w:val="000000" w:themeColor="text1"/>
          <w:sz w:val="28"/>
          <w:szCs w:val="28"/>
          <w:highlight w:val="white"/>
        </w:rPr>
        <w:t>的话</w:t>
      </w:r>
      <w:r w:rsidRPr="00000A34">
        <w:rPr>
          <w:rFonts w:ascii="华文仿宋" w:eastAsia="华文仿宋" w:hAnsi="华文仿宋" w:cs="华文仿宋"/>
          <w:b/>
          <w:bCs/>
          <w:color w:val="000000" w:themeColor="text1"/>
          <w:sz w:val="28"/>
          <w:szCs w:val="28"/>
          <w:highlight w:val="white"/>
        </w:rPr>
        <w:t>，</w:t>
      </w:r>
      <w:r w:rsidRPr="00000A34">
        <w:rPr>
          <w:rFonts w:ascii="华文仿宋" w:eastAsia="华文仿宋" w:hAnsi="华文仿宋" w:cs="华文仿宋" w:hint="eastAsia"/>
          <w:b/>
          <w:bCs/>
          <w:color w:val="000000" w:themeColor="text1"/>
          <w:sz w:val="28"/>
          <w:szCs w:val="28"/>
          <w:highlight w:val="white"/>
        </w:rPr>
        <w:t>那这个</w:t>
      </w:r>
      <w:r w:rsidRPr="00000A34">
        <w:rPr>
          <w:rFonts w:ascii="华文仿宋" w:eastAsia="华文仿宋" w:hAnsi="华文仿宋" w:cs="华文仿宋"/>
          <w:b/>
          <w:bCs/>
          <w:color w:val="000000" w:themeColor="text1"/>
          <w:sz w:val="28"/>
          <w:szCs w:val="28"/>
          <w:highlight w:val="white"/>
        </w:rPr>
        <w:t>皈依的人叫不叫居士</w:t>
      </w:r>
      <w:r w:rsidRPr="00000A34">
        <w:rPr>
          <w:rFonts w:ascii="华文仿宋" w:eastAsia="华文仿宋" w:hAnsi="华文仿宋" w:cs="华文仿宋" w:hint="eastAsia"/>
          <w:b/>
          <w:bCs/>
          <w:color w:val="000000" w:themeColor="text1"/>
          <w:sz w:val="28"/>
          <w:szCs w:val="28"/>
          <w:highlight w:val="white"/>
        </w:rPr>
        <w:t>呢？他</w:t>
      </w:r>
      <w:r w:rsidRPr="00000A34">
        <w:rPr>
          <w:rFonts w:ascii="华文仿宋" w:eastAsia="华文仿宋" w:hAnsi="华文仿宋" w:cs="华文仿宋"/>
          <w:b/>
          <w:bCs/>
          <w:color w:val="000000" w:themeColor="text1"/>
          <w:sz w:val="28"/>
          <w:szCs w:val="28"/>
          <w:highlight w:val="white"/>
        </w:rPr>
        <w:t>叫居士</w:t>
      </w:r>
      <w:r w:rsidRPr="00000A34">
        <w:rPr>
          <w:rFonts w:ascii="华文仿宋" w:eastAsia="华文仿宋" w:hAnsi="华文仿宋" w:cs="华文仿宋" w:hint="eastAsia"/>
          <w:b/>
          <w:bCs/>
          <w:color w:val="000000" w:themeColor="text1"/>
          <w:sz w:val="28"/>
          <w:szCs w:val="28"/>
          <w:highlight w:val="white"/>
        </w:rPr>
        <w:t>，这</w:t>
      </w:r>
      <w:r w:rsidRPr="00000A34">
        <w:rPr>
          <w:rFonts w:ascii="华文仿宋" w:eastAsia="华文仿宋" w:hAnsi="华文仿宋" w:cs="华文仿宋"/>
          <w:b/>
          <w:bCs/>
          <w:color w:val="000000" w:themeColor="text1"/>
          <w:sz w:val="28"/>
          <w:szCs w:val="28"/>
          <w:highlight w:val="white"/>
        </w:rPr>
        <w:t>叫做皈依三宝的居士</w:t>
      </w:r>
      <w:r w:rsidRPr="00000A34">
        <w:rPr>
          <w:rFonts w:ascii="华文仿宋" w:eastAsia="华文仿宋" w:hAnsi="华文仿宋" w:cs="华文仿宋" w:hint="eastAsia"/>
          <w:b/>
          <w:bCs/>
          <w:color w:val="000000" w:themeColor="text1"/>
          <w:sz w:val="28"/>
          <w:szCs w:val="28"/>
          <w:highlight w:val="white"/>
        </w:rPr>
        <w:t>。</w:t>
      </w:r>
      <w:r w:rsidRPr="00000A34">
        <w:rPr>
          <w:rFonts w:ascii="华文仿宋" w:eastAsia="华文仿宋" w:hAnsi="华文仿宋" w:cs="华文仿宋"/>
          <w:b/>
          <w:bCs/>
          <w:color w:val="000000" w:themeColor="text1"/>
          <w:sz w:val="28"/>
          <w:szCs w:val="28"/>
          <w:highlight w:val="white"/>
        </w:rPr>
        <w:t>所以我们只想皈依，暂时不考虑受五戒的话</w:t>
      </w:r>
      <w:r w:rsidRPr="00000A34">
        <w:rPr>
          <w:rFonts w:ascii="华文仿宋" w:eastAsia="华文仿宋" w:hAnsi="华文仿宋" w:cs="华文仿宋" w:hint="eastAsia"/>
          <w:b/>
          <w:bCs/>
          <w:color w:val="000000" w:themeColor="text1"/>
          <w:sz w:val="28"/>
          <w:szCs w:val="28"/>
          <w:highlight w:val="white"/>
        </w:rPr>
        <w:t>，</w:t>
      </w:r>
      <w:r w:rsidRPr="00000A34">
        <w:rPr>
          <w:rFonts w:ascii="华文仿宋" w:eastAsia="华文仿宋" w:hAnsi="华文仿宋" w:cs="华文仿宋"/>
          <w:b/>
          <w:bCs/>
          <w:color w:val="000000" w:themeColor="text1"/>
          <w:sz w:val="28"/>
          <w:szCs w:val="28"/>
          <w:highlight w:val="white"/>
        </w:rPr>
        <w:t>可以的，没问题。</w:t>
      </w:r>
    </w:p>
    <w:p w14:paraId="2903287C" w14:textId="77777777" w:rsidR="00157AE3" w:rsidRPr="00000A34" w:rsidRDefault="00157AE3" w:rsidP="006E113F">
      <w:pPr>
        <w:pBdr>
          <w:top w:val="nil"/>
          <w:left w:val="nil"/>
          <w:bottom w:val="nil"/>
          <w:right w:val="nil"/>
          <w:between w:val="nil"/>
        </w:pBdr>
        <w:shd w:val="clear" w:color="auto" w:fill="FFFFFF"/>
        <w:spacing w:line="540" w:lineRule="exact"/>
        <w:rPr>
          <w:rFonts w:ascii="华文仿宋" w:eastAsia="华文仿宋" w:hAnsi="华文仿宋" w:cs="华文仿宋"/>
          <w:color w:val="000000" w:themeColor="text1"/>
          <w:sz w:val="28"/>
          <w:szCs w:val="28"/>
          <w:highlight w:val="white"/>
        </w:rPr>
      </w:pPr>
      <w:r w:rsidRPr="00000A34">
        <w:rPr>
          <w:rFonts w:ascii="华文仿宋" w:eastAsia="华文仿宋" w:hAnsi="华文仿宋" w:cs="华文仿宋"/>
          <w:b/>
          <w:bCs/>
          <w:color w:val="000000" w:themeColor="text1"/>
          <w:sz w:val="28"/>
          <w:szCs w:val="28"/>
          <w:highlight w:val="white"/>
        </w:rPr>
        <w:t>第二个</w:t>
      </w:r>
      <w:r w:rsidRPr="00000A34">
        <w:rPr>
          <w:rFonts w:ascii="华文仿宋" w:eastAsia="华文仿宋" w:hAnsi="华文仿宋" w:cs="华文仿宋" w:hint="eastAsia"/>
          <w:b/>
          <w:bCs/>
          <w:color w:val="000000" w:themeColor="text1"/>
          <w:sz w:val="28"/>
          <w:szCs w:val="28"/>
          <w:highlight w:val="white"/>
        </w:rPr>
        <w:t>，</w:t>
      </w:r>
      <w:r w:rsidRPr="00000A34">
        <w:rPr>
          <w:rFonts w:ascii="华文仿宋" w:eastAsia="华文仿宋" w:hAnsi="华文仿宋" w:cs="华文仿宋"/>
          <w:b/>
          <w:bCs/>
          <w:color w:val="000000" w:themeColor="text1"/>
          <w:sz w:val="28"/>
          <w:szCs w:val="28"/>
          <w:highlight w:val="white"/>
        </w:rPr>
        <w:t>比如说我们皈依了藏传佛教的上师</w:t>
      </w:r>
      <w:r w:rsidRPr="00000A34">
        <w:rPr>
          <w:rFonts w:ascii="华文仿宋" w:eastAsia="华文仿宋" w:hAnsi="华文仿宋" w:cs="华文仿宋" w:hint="eastAsia"/>
          <w:b/>
          <w:bCs/>
          <w:color w:val="000000" w:themeColor="text1"/>
          <w:sz w:val="28"/>
          <w:szCs w:val="28"/>
          <w:highlight w:val="white"/>
        </w:rPr>
        <w:t>，</w:t>
      </w:r>
      <w:r w:rsidRPr="00000A34">
        <w:rPr>
          <w:rFonts w:ascii="华文仿宋" w:eastAsia="华文仿宋" w:hAnsi="华文仿宋" w:cs="华文仿宋"/>
          <w:b/>
          <w:bCs/>
          <w:color w:val="000000" w:themeColor="text1"/>
          <w:sz w:val="28"/>
          <w:szCs w:val="28"/>
          <w:highlight w:val="white"/>
        </w:rPr>
        <w:t>以后的修法不一定要修藏传佛教，修什么都可以。</w:t>
      </w:r>
      <w:r w:rsidRPr="00000A34">
        <w:rPr>
          <w:rFonts w:ascii="华文仿宋" w:eastAsia="华文仿宋" w:hAnsi="华文仿宋" w:cs="华文仿宋"/>
          <w:color w:val="000000" w:themeColor="text1"/>
          <w:sz w:val="28"/>
          <w:szCs w:val="28"/>
          <w:highlight w:val="white"/>
        </w:rPr>
        <w:t>（慈诚罗珠堪布《问答摘录》）</w:t>
      </w:r>
    </w:p>
    <w:p w14:paraId="1DDCA4BF" w14:textId="77777777" w:rsidR="00157AE3" w:rsidRPr="00000A34" w:rsidRDefault="00157AE3" w:rsidP="006E113F">
      <w:pPr>
        <w:shd w:val="clear" w:color="auto" w:fill="FFFFFF"/>
        <w:spacing w:line="540" w:lineRule="exact"/>
        <w:rPr>
          <w:rFonts w:ascii="华文仿宋" w:eastAsia="华文仿宋" w:hAnsi="华文仿宋" w:cs="Times New Roman"/>
          <w:sz w:val="28"/>
          <w:szCs w:val="28"/>
        </w:rPr>
      </w:pPr>
    </w:p>
    <w:p w14:paraId="54678C64" w14:textId="1FABD37A" w:rsidR="003A4363" w:rsidRPr="00000A34" w:rsidRDefault="003A4363"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问：佛子有事情去找大仙问事，是否破了皈依戒？</w:t>
      </w:r>
    </w:p>
    <w:p w14:paraId="2381CB6C" w14:textId="77777777" w:rsidR="003A4363" w:rsidRPr="00000A34" w:rsidRDefault="003A4363"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要看情况，如果去找这些大仙问事情而不是皈依他，他要求你皈依，你不能皈依。如果只是问一些事情本身来讲，没有皈依，只是在世间当中这是解决问题的一种方法。这个方面和皈依是两回事情。就像我们有病去找医生一样，有些时候去找医生看病也不算是皈依他。从这个方面看到我觉得这还不算是真实破皈依戒。破皈依戒是把这个大仙作为皈依处。我们说皈依佛，自皈依佛，不皈依外道，不皈依仙人，不皈依世间这些神仙等等。如果你皈依了就会破皈依戒，如果没皈依只是问事情，应该不会犯戒。</w:t>
      </w:r>
      <w:r w:rsidRPr="00000A34">
        <w:rPr>
          <w:rFonts w:ascii="华文仿宋" w:eastAsia="华文仿宋" w:hAnsi="华文仿宋" w:cs="Times New Roman" w:hint="eastAsia"/>
          <w:sz w:val="28"/>
          <w:szCs w:val="28"/>
        </w:rPr>
        <w:t>（生西法师）</w:t>
      </w:r>
    </w:p>
    <w:p w14:paraId="06702483" w14:textId="7BD06841" w:rsidR="003A4363" w:rsidRPr="00000A34" w:rsidRDefault="003A4363" w:rsidP="00057D41">
      <w:pPr>
        <w:shd w:val="clear" w:color="auto" w:fill="FFFFFF"/>
        <w:spacing w:line="540" w:lineRule="exact"/>
        <w:rPr>
          <w:rFonts w:ascii="华文仿宋" w:eastAsia="华文仿宋" w:hAnsi="华文仿宋" w:cs="Times New Roman"/>
          <w:sz w:val="28"/>
          <w:szCs w:val="28"/>
        </w:rPr>
      </w:pPr>
    </w:p>
    <w:p w14:paraId="037C2F44" w14:textId="77777777" w:rsidR="002E52BA" w:rsidRPr="00000A34" w:rsidRDefault="002E52BA"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lastRenderedPageBreak/>
        <w:t>问：刚才法师说有的天神是自己善业形成的，有的是诸佛菩萨示现，后者可以成为皈依顶礼处，请问我们凡夫如何分辨？</w:t>
      </w:r>
    </w:p>
    <w:p w14:paraId="053C727D" w14:textId="56369CF3" w:rsidR="002E52BA" w:rsidRPr="00000A34" w:rsidRDefault="002E52BA"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凡夫人当然分辨不了。主要是按照佛菩萨的教诲，比如佛、菩萨、大德们，他们在修法仪轨当中讲到这个是佛菩萨的化身，我们可以顶礼，他是观世音菩萨化身，这样的我们就可以去皈依。如果没有讲的，我们把他当成一个善神对待就可以，不一定要皈依。如果已经很明确地在经典当中说，这个天神他是佛菩萨化身，那么我们就可以把他当成一个皈依处，皈依的时候就观想他是皈依处。其实平常只要是皈依三宝就可以了，其他的方面，有些是有指示，有些没有指示，我们也不用去担心，反正我是皈依三宝，这个绝对不会有问题。</w:t>
      </w:r>
      <w:r w:rsidRPr="00000A34">
        <w:rPr>
          <w:rFonts w:ascii="华文仿宋" w:eastAsia="华文仿宋" w:hAnsi="华文仿宋" w:cs="Times New Roman" w:hint="eastAsia"/>
          <w:sz w:val="28"/>
          <w:szCs w:val="28"/>
        </w:rPr>
        <w:t>（生西法师）</w:t>
      </w:r>
    </w:p>
    <w:p w14:paraId="082FF0B8" w14:textId="2977C842" w:rsidR="002E52BA" w:rsidRPr="00000A34" w:rsidRDefault="002E52BA" w:rsidP="00057D41">
      <w:pPr>
        <w:shd w:val="clear" w:color="auto" w:fill="FFFFFF"/>
        <w:spacing w:line="540" w:lineRule="exact"/>
        <w:rPr>
          <w:rFonts w:ascii="华文仿宋" w:eastAsia="华文仿宋" w:hAnsi="华文仿宋" w:cs="Times New Roman"/>
          <w:sz w:val="28"/>
          <w:szCs w:val="28"/>
        </w:rPr>
      </w:pPr>
    </w:p>
    <w:p w14:paraId="08EB9D48" w14:textId="77777777" w:rsidR="006D5FC8" w:rsidRPr="00000A34" w:rsidRDefault="006D5FC8"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问：有亲戚以种水果为生，早期要喷洒农药会伤到含生。所以他现在开始跟着放生，对上师三宝也有向往之心，但不敢皈依，这个问题怎么解决？</w:t>
      </w:r>
    </w:p>
    <w:p w14:paraId="51FD9637" w14:textId="77777777" w:rsidR="006D5FC8" w:rsidRPr="00000A34" w:rsidRDefault="006D5FC8" w:rsidP="00057D41">
      <w:pPr>
        <w:shd w:val="clear" w:color="auto" w:fill="FFFFFF"/>
        <w:spacing w:line="540" w:lineRule="exact"/>
        <w:rPr>
          <w:rFonts w:ascii="华文仿宋" w:eastAsia="华文仿宋" w:hAnsi="华文仿宋" w:cs="Times New Roman"/>
          <w:b/>
          <w:bCs/>
          <w:sz w:val="28"/>
          <w:szCs w:val="28"/>
        </w:rPr>
      </w:pPr>
      <w:r w:rsidRPr="00000A34">
        <w:rPr>
          <w:rFonts w:ascii="华文仿宋" w:eastAsia="华文仿宋" w:hAnsi="华文仿宋" w:cs="Times New Roman" w:hint="eastAsia"/>
          <w:b/>
          <w:bCs/>
          <w:sz w:val="28"/>
          <w:szCs w:val="28"/>
        </w:rPr>
        <w:t>答：这个方面上师也是经常讲，在世间生活、工作，完完全全不造罪业的情况很少。平时我们肯定会做一些伤害众生的事情，那现在他跟着放生，对上师三宝有信心，当然还是可以皈依。因为皈依之后，归投依靠佛陀、正法、僧众，从今之后正式地受到了三宝的庇护，走上解脱道的开端，这个意义很重大。虽然皈依之后，可能没有办法做到严格的一些要求标准，但是皈依戒律的根本是不舍弃三宝，其他的可以说是一种支分吧，比如伤害众生属于一种支分。我觉得是可以皈依的。</w:t>
      </w:r>
    </w:p>
    <w:p w14:paraId="0878ABA1" w14:textId="77777777" w:rsidR="006D5FC8" w:rsidRPr="00000A34" w:rsidRDefault="006D5FC8" w:rsidP="00057D41">
      <w:pPr>
        <w:shd w:val="clear" w:color="auto" w:fill="FFFFFF"/>
        <w:spacing w:line="540" w:lineRule="exact"/>
        <w:rPr>
          <w:rFonts w:ascii="华文仿宋" w:eastAsia="华文仿宋" w:hAnsi="华文仿宋" w:cs="Times New Roman"/>
          <w:b/>
          <w:bCs/>
          <w:sz w:val="28"/>
          <w:szCs w:val="28"/>
        </w:rPr>
      </w:pPr>
      <w:r w:rsidRPr="00000A34">
        <w:rPr>
          <w:rFonts w:ascii="华文仿宋" w:eastAsia="华文仿宋" w:hAnsi="华文仿宋" w:cs="Times New Roman" w:hint="eastAsia"/>
          <w:b/>
          <w:bCs/>
          <w:sz w:val="28"/>
          <w:szCs w:val="28"/>
        </w:rPr>
        <w:t>皈依三宝之后，他就受到加持了，慢慢慢慢他也会修行、放生，他的质量、力量也会不一样。如果在皈依之后，平时还是会造一些罪业，就通过忏悔、发愿，祈祷上师三宝加持让自己能够早日做一种最清净的工作。</w:t>
      </w:r>
    </w:p>
    <w:p w14:paraId="185CE554" w14:textId="77777777" w:rsidR="006D5FC8" w:rsidRPr="00000A34" w:rsidRDefault="006D5FC8"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皈依的利益非常大，所以我们不能够因为没办法完全断掉这些恶业而阻碍皈依。皈依的功德利益和怕杀生不皈依二者比较起来，皈依之后，即使没</w:t>
      </w:r>
      <w:r w:rsidRPr="00000A34">
        <w:rPr>
          <w:rFonts w:ascii="华文仿宋" w:eastAsia="华文仿宋" w:hAnsi="华文仿宋" w:cs="Times New Roman" w:hint="eastAsia"/>
          <w:b/>
          <w:bCs/>
          <w:sz w:val="28"/>
          <w:szCs w:val="28"/>
        </w:rPr>
        <w:lastRenderedPageBreak/>
        <w:t>办法而伤害众生，它的利益还是大于怕伤生不敢去皈依。二者比较起来，还是应该皈依，然后平时多做一些忏悔，多做一些超度。</w:t>
      </w:r>
      <w:r w:rsidRPr="00000A34">
        <w:rPr>
          <w:rFonts w:ascii="华文仿宋" w:eastAsia="华文仿宋" w:hAnsi="华文仿宋" w:cs="Times New Roman" w:hint="eastAsia"/>
          <w:sz w:val="28"/>
          <w:szCs w:val="28"/>
        </w:rPr>
        <w:t>（生西法师）</w:t>
      </w:r>
    </w:p>
    <w:p w14:paraId="734A4CF0" w14:textId="596387DE" w:rsidR="006D5FC8" w:rsidRPr="00000A34" w:rsidRDefault="006D5FC8" w:rsidP="00057D41">
      <w:pPr>
        <w:shd w:val="clear" w:color="auto" w:fill="FFFFFF"/>
        <w:spacing w:line="540" w:lineRule="exact"/>
        <w:rPr>
          <w:rFonts w:ascii="华文仿宋" w:eastAsia="华文仿宋" w:hAnsi="华文仿宋" w:cs="Times New Roman"/>
          <w:sz w:val="28"/>
          <w:szCs w:val="28"/>
        </w:rPr>
      </w:pPr>
    </w:p>
    <w:p w14:paraId="5EC1E5EF" w14:textId="77777777" w:rsidR="005E3A50" w:rsidRPr="00000A34" w:rsidRDefault="005E3A50"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问：家里供的财神赵公明和一些神仙的名号牌匾是接着供还是撤掉？神仙会对我制造违缘或者生气惩罚我吗？</w:t>
      </w:r>
    </w:p>
    <w:p w14:paraId="5A60339A" w14:textId="1EB3BF88" w:rsidR="005E3A50" w:rsidRPr="00000A34" w:rsidRDefault="005E3A50"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一些财神等其实供不供都问题不大吧。如果我们真实的要一心皈依三宝，世间的这些财神像就可以取掉了，可以不再供。我们在取掉的时候，也是对他们发起慈悲心、菩提心，也不是说我要怎么样，而是皈依了三宝之后不再供养世间的神，这样应该是可以的。</w:t>
      </w:r>
      <w:r w:rsidRPr="00000A34">
        <w:rPr>
          <w:rFonts w:ascii="华文仿宋" w:eastAsia="华文仿宋" w:hAnsi="华文仿宋" w:cs="Times New Roman" w:hint="eastAsia"/>
          <w:sz w:val="28"/>
          <w:szCs w:val="28"/>
        </w:rPr>
        <w:t>（生西法师）</w:t>
      </w:r>
    </w:p>
    <w:p w14:paraId="70C7909B" w14:textId="2072DBD3" w:rsidR="005E3A50" w:rsidRPr="00000A34" w:rsidRDefault="005E3A50" w:rsidP="00057D41">
      <w:pPr>
        <w:shd w:val="clear" w:color="auto" w:fill="FFFFFF"/>
        <w:spacing w:line="540" w:lineRule="exact"/>
        <w:rPr>
          <w:rFonts w:ascii="华文仿宋" w:eastAsia="华文仿宋" w:hAnsi="华文仿宋" w:cs="Times New Roman"/>
          <w:sz w:val="28"/>
          <w:szCs w:val="28"/>
        </w:rPr>
      </w:pPr>
    </w:p>
    <w:p w14:paraId="508FBDFA" w14:textId="77777777" w:rsidR="002C17AB" w:rsidRPr="00000A34" w:rsidRDefault="002C17AB"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问：有一位学中医的师兄，他已皈依三宝，但为自己医术提高，能否在本行业再拜名师门下学习？</w:t>
      </w:r>
    </w:p>
    <w:p w14:paraId="7168035E" w14:textId="563BBF5E" w:rsidR="002C17AB" w:rsidRPr="00000A34" w:rsidRDefault="002C17AB"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当然可以了。就像皈依三宝的佛弟子能去驾校报名拜一个会开车的教练学车吗？当然可以了。不是说就真的皈依他了，你学一个技术，去找一个师傅教你，和现在佛弟子去学开车，找一个师傅教你开是一样的。学中医的为了自己的医术提高，还可以去拜师，并不是那种意义上的依止，皈依三宝主要是解脱方面。世间方面你拜师傅，没有把他当成那种真正的解脱道的所依、怙主的话，应该没有任何问题。</w:t>
      </w:r>
      <w:r w:rsidRPr="00000A34">
        <w:rPr>
          <w:rFonts w:ascii="华文仿宋" w:eastAsia="华文仿宋" w:hAnsi="华文仿宋" w:cs="Times New Roman" w:hint="eastAsia"/>
          <w:sz w:val="28"/>
          <w:szCs w:val="28"/>
        </w:rPr>
        <w:t>（生西法师）</w:t>
      </w:r>
    </w:p>
    <w:p w14:paraId="4D29620C" w14:textId="7B6D0471" w:rsidR="002C17AB" w:rsidRPr="00000A34" w:rsidRDefault="002C17AB" w:rsidP="00057D41">
      <w:pPr>
        <w:shd w:val="clear" w:color="auto" w:fill="FFFFFF"/>
        <w:spacing w:line="540" w:lineRule="exact"/>
        <w:rPr>
          <w:rFonts w:ascii="华文仿宋" w:eastAsia="华文仿宋" w:hAnsi="华文仿宋" w:cs="Times New Roman"/>
          <w:sz w:val="28"/>
          <w:szCs w:val="28"/>
        </w:rPr>
      </w:pPr>
    </w:p>
    <w:p w14:paraId="089A2644" w14:textId="77777777" w:rsidR="002C79BC" w:rsidRPr="00000A34" w:rsidRDefault="002C79BC"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问：小孩子有因缘找干娘，我们现在是佛弟子，可以给孩子找干娘吗？</w:t>
      </w:r>
    </w:p>
    <w:p w14:paraId="20505611" w14:textId="3F051AE5" w:rsidR="002C79BC" w:rsidRPr="00000A34" w:rsidRDefault="002C79BC"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答：这个可以吧，在家的没什么不可以的。有必要的话也可以，找干娘也不是说找一个究竟的皈依处，不会破皈依戒。应该是可以找干娘的，不违背戒律，也不违背别的教义，应该是没什么问题。</w:t>
      </w:r>
      <w:r w:rsidRPr="00000A34">
        <w:rPr>
          <w:rFonts w:ascii="华文仿宋" w:eastAsia="华文仿宋" w:hAnsi="华文仿宋" w:cs="Times New Roman" w:hint="eastAsia"/>
          <w:sz w:val="28"/>
          <w:szCs w:val="28"/>
        </w:rPr>
        <w:t>（生西法师）</w:t>
      </w:r>
    </w:p>
    <w:p w14:paraId="41E59D68" w14:textId="60EF34FD" w:rsidR="002C79BC" w:rsidRPr="00000A34" w:rsidRDefault="002C79BC" w:rsidP="00057D41">
      <w:pPr>
        <w:shd w:val="clear" w:color="auto" w:fill="FFFFFF"/>
        <w:spacing w:line="540" w:lineRule="exact"/>
        <w:rPr>
          <w:rFonts w:ascii="华文仿宋" w:eastAsia="华文仿宋" w:hAnsi="华文仿宋" w:cs="Times New Roman"/>
          <w:sz w:val="28"/>
          <w:szCs w:val="28"/>
        </w:rPr>
      </w:pPr>
    </w:p>
    <w:p w14:paraId="374B302B" w14:textId="77777777" w:rsidR="009255B9" w:rsidRPr="00000A34" w:rsidRDefault="009255B9" w:rsidP="00057D41">
      <w:pPr>
        <w:pStyle w:val="a7"/>
        <w:spacing w:before="0" w:beforeAutospacing="0" w:after="0" w:afterAutospacing="0" w:line="540" w:lineRule="exact"/>
        <w:rPr>
          <w:rFonts w:ascii="华文仿宋" w:eastAsia="华文仿宋" w:hAnsi="华文仿宋"/>
          <w:kern w:val="0"/>
          <w:sz w:val="28"/>
          <w:szCs w:val="28"/>
        </w:rPr>
      </w:pPr>
      <w:r w:rsidRPr="00000A34">
        <w:rPr>
          <w:rFonts w:ascii="华文仿宋" w:eastAsia="华文仿宋" w:hAnsi="华文仿宋" w:hint="eastAsia"/>
          <w:sz w:val="28"/>
          <w:szCs w:val="28"/>
        </w:rPr>
        <w:t>问：学佛后有的道友家供的不是佛像，据说是祖师，让大家顶拜烧香，这</w:t>
      </w:r>
      <w:r w:rsidRPr="00000A34">
        <w:rPr>
          <w:rFonts w:ascii="华文仿宋" w:eastAsia="华文仿宋" w:hAnsi="华文仿宋" w:hint="eastAsia"/>
          <w:sz w:val="28"/>
          <w:szCs w:val="28"/>
        </w:rPr>
        <w:lastRenderedPageBreak/>
        <w:t>样算是破了皈依戒吗？</w:t>
      </w:r>
    </w:p>
    <w:p w14:paraId="5A83B012" w14:textId="77777777" w:rsidR="009255B9" w:rsidRPr="00000A34" w:rsidRDefault="009255B9" w:rsidP="00057D41">
      <w:pPr>
        <w:pStyle w:val="a7"/>
        <w:spacing w:before="0" w:beforeAutospacing="0" w:after="0" w:afterAutospacing="0" w:line="540" w:lineRule="exact"/>
        <w:rPr>
          <w:rFonts w:ascii="华文仿宋" w:eastAsia="华文仿宋" w:hAnsi="华文仿宋"/>
          <w:sz w:val="28"/>
          <w:szCs w:val="28"/>
        </w:rPr>
      </w:pPr>
      <w:r w:rsidRPr="00000A34">
        <w:rPr>
          <w:rFonts w:ascii="华文仿宋" w:eastAsia="华文仿宋" w:hAnsi="华文仿宋" w:hint="eastAsia"/>
          <w:b/>
          <w:sz w:val="28"/>
          <w:szCs w:val="28"/>
        </w:rPr>
        <w:t>答：关键是什么祖师。首先要看这个祖师，如果这个祖师是佛法当中的祖师，如莲花生大士、全知麦彭仁波切，或者汉地的藕益大师等智者大师，这些祖师都可以供养、顶礼烧香，因为他们是代表三宝的自性。他们中有些是佛的化身，有些属于僧宝、圣僧，所以都可以供。关键看他这个祖师是什么样的，如果是和佛法无关的一些祖师，就不行，这是不合适的。如果对于佛法当中的祖师供养顶礼，当然不算破皈依戒。如果是别的这些祖师、外道的一些祖师，只是顶礼、供养本身，不一定是犯皈依戒。关键是不是皈依他，如果皈依他，可能就要观察的，但如果只是顶礼烧香，单单从这个来讲，那就不一定。清明节去扫墓的时候，也在父母或者祖先的坟地面前烧香、礼拜，那这个是不是破皈依戒？不一定，因为没想皈依他们。所以，破皈依戒的关键是有没有舍弃皈依，有没有想皈依他。只是顶礼烧香供养，不算破皈依戒。</w:t>
      </w:r>
      <w:r w:rsidRPr="00000A34">
        <w:rPr>
          <w:rFonts w:ascii="华文仿宋" w:eastAsia="华文仿宋" w:hAnsi="华文仿宋" w:hint="eastAsia"/>
          <w:sz w:val="28"/>
          <w:szCs w:val="28"/>
        </w:rPr>
        <w:t>（生西法师）</w:t>
      </w:r>
    </w:p>
    <w:p w14:paraId="53D0C6EB" w14:textId="24196A2A" w:rsidR="009255B9" w:rsidRPr="00000A34" w:rsidRDefault="009255B9" w:rsidP="00057D41">
      <w:pPr>
        <w:shd w:val="clear" w:color="auto" w:fill="FFFFFF"/>
        <w:spacing w:line="540" w:lineRule="exact"/>
        <w:rPr>
          <w:rFonts w:ascii="华文仿宋" w:eastAsia="华文仿宋" w:hAnsi="华文仿宋" w:cs="Times New Roman"/>
          <w:sz w:val="28"/>
          <w:szCs w:val="28"/>
        </w:rPr>
      </w:pPr>
    </w:p>
    <w:p w14:paraId="696CA34E" w14:textId="53864B3A" w:rsidR="00685157" w:rsidRPr="00000A34" w:rsidRDefault="00685157" w:rsidP="00057D41">
      <w:pPr>
        <w:spacing w:line="540" w:lineRule="exact"/>
        <w:rPr>
          <w:rFonts w:ascii="华文仿宋" w:eastAsia="华文仿宋" w:hAnsi="华文仿宋"/>
          <w:sz w:val="28"/>
          <w:szCs w:val="28"/>
        </w:rPr>
      </w:pPr>
      <w:r w:rsidRPr="00000A34">
        <w:rPr>
          <w:rFonts w:ascii="华文仿宋" w:eastAsia="华文仿宋" w:hAnsi="华文仿宋" w:hint="eastAsia"/>
          <w:sz w:val="28"/>
          <w:szCs w:val="28"/>
        </w:rPr>
        <w:t>问：皈依僧众不得结交外道，但有的同事可能是基督教徒，中午睡觉或吃饭都在一起，这个度该如何把握？</w:t>
      </w:r>
    </w:p>
    <w:p w14:paraId="07C1E4D8" w14:textId="77777777" w:rsidR="00685157" w:rsidRPr="00000A34" w:rsidRDefault="00685157"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答：这个没事吧。自己不是很欢喜地接受他的教义，或者暂时工作性质接触一下，不应该算是与外道交往，应该没问题。</w:t>
      </w:r>
      <w:r w:rsidRPr="00000A34">
        <w:rPr>
          <w:rFonts w:ascii="华文仿宋" w:eastAsia="华文仿宋" w:hAnsi="华文仿宋" w:hint="eastAsia"/>
          <w:sz w:val="28"/>
          <w:szCs w:val="28"/>
        </w:rPr>
        <w:t>（生西法师）</w:t>
      </w:r>
    </w:p>
    <w:p w14:paraId="7E0A878C" w14:textId="218244C8" w:rsidR="00685157" w:rsidRPr="00000A34" w:rsidRDefault="00685157" w:rsidP="00057D41">
      <w:pPr>
        <w:shd w:val="clear" w:color="auto" w:fill="FFFFFF"/>
        <w:spacing w:line="540" w:lineRule="exact"/>
        <w:rPr>
          <w:rFonts w:ascii="华文仿宋" w:eastAsia="华文仿宋" w:hAnsi="华文仿宋" w:cs="Times New Roman"/>
          <w:sz w:val="28"/>
          <w:szCs w:val="28"/>
        </w:rPr>
      </w:pPr>
    </w:p>
    <w:p w14:paraId="44BF01B9" w14:textId="77777777" w:rsidR="00267CAF" w:rsidRPr="00000A34" w:rsidRDefault="00267CAF" w:rsidP="00057D41">
      <w:pPr>
        <w:tabs>
          <w:tab w:val="left" w:pos="2880"/>
        </w:tabs>
        <w:spacing w:line="540" w:lineRule="exact"/>
        <w:rPr>
          <w:rFonts w:ascii="华文仿宋" w:eastAsia="华文仿宋" w:hAnsi="华文仿宋"/>
          <w:sz w:val="28"/>
          <w:szCs w:val="28"/>
        </w:rPr>
      </w:pPr>
      <w:r w:rsidRPr="00000A34">
        <w:rPr>
          <w:rFonts w:ascii="华文仿宋" w:eastAsia="华文仿宋" w:hAnsi="华文仿宋" w:hint="eastAsia"/>
          <w:sz w:val="28"/>
          <w:szCs w:val="28"/>
        </w:rPr>
        <w:t>问：有个师兄受过密乘戒，家里人有病去求大仙看病，算破戒吗？</w:t>
      </w:r>
    </w:p>
    <w:p w14:paraId="6EB1F36A" w14:textId="77777777" w:rsidR="00267CAF" w:rsidRPr="00000A34" w:rsidRDefault="00267CAF" w:rsidP="00057D41">
      <w:pPr>
        <w:tabs>
          <w:tab w:val="left" w:pos="2880"/>
        </w:tabs>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答：不一定。这和前面所讲是一样的。就好像我们有病了去吃药一样，有病的时候如果没想去皈依大仙，而是把大仙等等当成是佛菩萨三宝事业的化现，如果有这样的见解、发心，当然也不能算破戒。</w:t>
      </w:r>
    </w:p>
    <w:p w14:paraId="3BD42836" w14:textId="77777777" w:rsidR="00267CAF" w:rsidRPr="00000A34" w:rsidRDefault="00267CAF" w:rsidP="00057D41">
      <w:pPr>
        <w:tabs>
          <w:tab w:val="left" w:pos="2880"/>
        </w:tabs>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算不算破戒，关键是如果我们认为佛菩萨已经没有加持了，我必须去求佛菩萨之外的其他这些大仙，让他们给我看病，这样当然不行。有些时候，</w:t>
      </w:r>
      <w:r w:rsidRPr="00000A34">
        <w:rPr>
          <w:rFonts w:ascii="华文仿宋" w:eastAsia="华文仿宋" w:hAnsi="华文仿宋" w:hint="eastAsia"/>
          <w:b/>
          <w:sz w:val="28"/>
          <w:szCs w:val="28"/>
        </w:rPr>
        <w:lastRenderedPageBreak/>
        <w:t>在佛法当中，在八大法行当中，也有通过供赞山神成就一些世间事业，成就弘法利生事业。有些护法神也是世间的鬼神，并没有得到佛菩萨果位的，有的时候也可以去供养或者祈祷，但是不要皈依。</w:t>
      </w:r>
    </w:p>
    <w:p w14:paraId="55177F73" w14:textId="77777777" w:rsidR="00267CAF" w:rsidRPr="00000A34" w:rsidRDefault="00267CAF" w:rsidP="00057D41">
      <w:pPr>
        <w:tabs>
          <w:tab w:val="left" w:pos="2880"/>
        </w:tabs>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从这个标准来看，受过密乘戒，然后求大仙，算不算破戒？我们说不肯定，不决定，要看他内心当中的想法怎么样。当然，作为初学者来讲，最好尽量多去祈祷佛菩萨加持等等，其它方面暂时性地用一用，也是可以的。</w:t>
      </w:r>
      <w:r w:rsidRPr="00000A34">
        <w:rPr>
          <w:rFonts w:ascii="华文仿宋" w:eastAsia="华文仿宋" w:hAnsi="华文仿宋" w:hint="eastAsia"/>
          <w:sz w:val="28"/>
          <w:szCs w:val="28"/>
        </w:rPr>
        <w:t>（生西法师）</w:t>
      </w:r>
    </w:p>
    <w:p w14:paraId="1D957E1B" w14:textId="77777777" w:rsidR="00267CAF" w:rsidRPr="00000A34" w:rsidRDefault="00267CAF" w:rsidP="00057D41">
      <w:pPr>
        <w:shd w:val="clear" w:color="auto" w:fill="FFFFFF"/>
        <w:spacing w:line="540" w:lineRule="exact"/>
        <w:rPr>
          <w:rFonts w:ascii="华文仿宋" w:eastAsia="华文仿宋" w:hAnsi="华文仿宋" w:cs="Times New Roman"/>
          <w:sz w:val="28"/>
          <w:szCs w:val="28"/>
        </w:rPr>
      </w:pPr>
    </w:p>
    <w:p w14:paraId="02A7F822" w14:textId="77777777" w:rsidR="0030490D" w:rsidRPr="00000A34" w:rsidRDefault="0030490D"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sz w:val="28"/>
          <w:szCs w:val="28"/>
        </w:rPr>
        <w:t>问：顶礼上师三宝！法师，请问皈依佛以后不允许皈依世间的鬼神，是不是到那些寺庙里面，像玉皇大帝那些神像也不可以拜呀？</w:t>
      </w:r>
    </w:p>
    <w:p w14:paraId="00E6DCB7" w14:textId="77777777" w:rsidR="0030490D" w:rsidRPr="00000A34" w:rsidRDefault="0030490D" w:rsidP="00057D41">
      <w:pPr>
        <w:pStyle w:val="ad"/>
        <w:spacing w:line="540" w:lineRule="exact"/>
        <w:rPr>
          <w:rFonts w:ascii="华文仿宋" w:eastAsia="华文仿宋" w:hAnsi="华文仿宋" w:cs="宋体"/>
          <w:b/>
          <w:bCs/>
          <w:sz w:val="28"/>
          <w:szCs w:val="28"/>
        </w:rPr>
      </w:pPr>
      <w:r w:rsidRPr="00000A34">
        <w:rPr>
          <w:rFonts w:ascii="华文仿宋" w:eastAsia="华文仿宋" w:hAnsi="华文仿宋" w:cs="宋体" w:hint="eastAsia"/>
          <w:b/>
          <w:bCs/>
          <w:sz w:val="28"/>
          <w:szCs w:val="28"/>
        </w:rPr>
        <w:t>答：从严格的角度讲，尽量不要拜。但是这里面主要是讲皈依。虽然供养或拜，但是内心并没有想皈依他的心，有的时候从这个角度讲，也不算犯皈依戒。</w:t>
      </w:r>
    </w:p>
    <w:p w14:paraId="33ADF9FA" w14:textId="77777777" w:rsidR="0030490D" w:rsidRPr="00000A34" w:rsidRDefault="0030490D"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b/>
          <w:bCs/>
          <w:sz w:val="28"/>
          <w:szCs w:val="28"/>
        </w:rPr>
        <w:t>但是，如果从防微杜渐的角度、从小处着手，则不皈依，有的时候也不礼拜。有时供养一下香这些也可以，但是皈依是不允许的。如果不行的话，礼拜一下但是不皈依也行。如果很清净，怕自己慢慢对外道或者天神产生信心从而失坏对三宝的信心，那也可以不皈依、不礼拜、不供养。</w:t>
      </w:r>
      <w:r w:rsidRPr="00000A34">
        <w:rPr>
          <w:rFonts w:ascii="华文仿宋" w:eastAsia="华文仿宋" w:hAnsi="华文仿宋" w:cs="宋体" w:hint="eastAsia"/>
          <w:sz w:val="28"/>
          <w:szCs w:val="28"/>
        </w:rPr>
        <w:t>（生西法师《学会传法上师——索达吉堪布介绍》问答）</w:t>
      </w:r>
    </w:p>
    <w:p w14:paraId="0766ABBF" w14:textId="77777777" w:rsidR="00A2290C" w:rsidRPr="00000A34" w:rsidRDefault="00A2290C"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sz w:val="28"/>
          <w:szCs w:val="28"/>
        </w:rPr>
        <w:t>问：天神那些我们怎么区分呢？一个庙里如果同时供养佛和天神怎么办？</w:t>
      </w:r>
    </w:p>
    <w:p w14:paraId="08D77FD7" w14:textId="77777777" w:rsidR="00A2290C" w:rsidRPr="00000A34" w:rsidRDefault="00A2290C"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b/>
          <w:bCs/>
          <w:sz w:val="28"/>
          <w:szCs w:val="28"/>
        </w:rPr>
        <w:t>答：礼拜的时候自己就想：我只是礼拜佛，只是供养佛。虽然他和佛放在一起，但是心中想“我只是拜佛”就不会有问题。</w:t>
      </w:r>
      <w:r w:rsidRPr="00000A34">
        <w:rPr>
          <w:rFonts w:ascii="华文仿宋" w:eastAsia="华文仿宋" w:hAnsi="华文仿宋" w:cs="宋体" w:hint="eastAsia"/>
          <w:sz w:val="28"/>
          <w:szCs w:val="28"/>
        </w:rPr>
        <w:t>（生西法师《学会传法上师——索达吉堪布介绍》问答）</w:t>
      </w:r>
    </w:p>
    <w:p w14:paraId="3E89CA45" w14:textId="5A55929E" w:rsidR="0030490D" w:rsidRPr="00000A34" w:rsidRDefault="0030490D" w:rsidP="00057D41">
      <w:pPr>
        <w:shd w:val="clear" w:color="auto" w:fill="FFFFFF"/>
        <w:spacing w:line="540" w:lineRule="exact"/>
        <w:rPr>
          <w:rFonts w:ascii="华文仿宋" w:eastAsia="华文仿宋" w:hAnsi="华文仿宋" w:cs="Times New Roman"/>
          <w:sz w:val="28"/>
          <w:szCs w:val="28"/>
        </w:rPr>
      </w:pPr>
    </w:p>
    <w:p w14:paraId="2FF32BDA" w14:textId="77777777" w:rsidR="00A11038" w:rsidRPr="00000A34" w:rsidRDefault="00A11038"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sz w:val="28"/>
          <w:szCs w:val="28"/>
        </w:rPr>
        <w:t>问：请问皈依法以后不允许伤害众生，那不是故意的伤害众生怎么办呢？</w:t>
      </w:r>
    </w:p>
    <w:p w14:paraId="1EE6059E" w14:textId="77777777" w:rsidR="00A11038" w:rsidRPr="00000A34" w:rsidRDefault="00A11038"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b/>
          <w:bCs/>
          <w:sz w:val="28"/>
          <w:szCs w:val="28"/>
        </w:rPr>
        <w:t>答：不故意的话，当然就不会犯皈依戒。这里面主要是说故意伤害众生。</w:t>
      </w:r>
      <w:r w:rsidRPr="00000A34">
        <w:rPr>
          <w:rFonts w:ascii="华文仿宋" w:eastAsia="华文仿宋" w:hAnsi="华文仿宋" w:cs="宋体" w:hint="eastAsia"/>
          <w:b/>
          <w:bCs/>
          <w:sz w:val="28"/>
          <w:szCs w:val="28"/>
        </w:rPr>
        <w:lastRenderedPageBreak/>
        <w:t>但是因为我们伤害了众生令他有痛苦的缘故，所以我们也可以念一些佛号或者念一些忏悔。因为虽然我不是故意的想要去伤害他，但是毕竟因为我的行为让他的身体受痛苦或者让他死亡了，大的罪业不会有，但是一点点微罪还是会有的。我们给他念一些佛号回向，因为我的缘故他受伤或者死亡，所以我念佛号回向给他，让他能够解脱，让他能够在相续中种下一个解脱的种子。这也是我们可以做的。</w:t>
      </w:r>
      <w:r w:rsidRPr="00000A34">
        <w:rPr>
          <w:rFonts w:ascii="华文仿宋" w:eastAsia="华文仿宋" w:hAnsi="华文仿宋" w:cs="宋体" w:hint="eastAsia"/>
          <w:sz w:val="28"/>
          <w:szCs w:val="28"/>
        </w:rPr>
        <w:t>（生西法师《学会传法上师——索达吉堪布介绍》问答）</w:t>
      </w:r>
    </w:p>
    <w:p w14:paraId="79723372" w14:textId="77777777" w:rsidR="00A11038" w:rsidRPr="00000A34" w:rsidRDefault="00A11038" w:rsidP="00057D41">
      <w:pPr>
        <w:pStyle w:val="ad"/>
        <w:spacing w:line="540" w:lineRule="exact"/>
        <w:rPr>
          <w:rFonts w:ascii="华文仿宋" w:eastAsia="华文仿宋" w:hAnsi="华文仿宋" w:cs="宋体"/>
          <w:sz w:val="28"/>
          <w:szCs w:val="28"/>
        </w:rPr>
      </w:pPr>
    </w:p>
    <w:p w14:paraId="2D2C8D55" w14:textId="77777777" w:rsidR="00A11038" w:rsidRPr="00000A34" w:rsidRDefault="00A11038"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sz w:val="28"/>
          <w:szCs w:val="28"/>
        </w:rPr>
        <w:t>问：皈依僧以后不允许与外道同住，外道和佛教的区别在于是不是皈依三宝，但是外道有一些是相似的佛教，但是又不是很正直的佛教，怎么区分？</w:t>
      </w:r>
    </w:p>
    <w:p w14:paraId="2136C588" w14:textId="77777777" w:rsidR="00A11038" w:rsidRPr="00000A34" w:rsidRDefault="00A11038" w:rsidP="00057D41">
      <w:pPr>
        <w:pStyle w:val="ad"/>
        <w:spacing w:line="540" w:lineRule="exact"/>
        <w:rPr>
          <w:rFonts w:ascii="华文仿宋" w:eastAsia="华文仿宋" w:hAnsi="华文仿宋" w:cs="宋体"/>
          <w:b/>
          <w:bCs/>
          <w:sz w:val="28"/>
          <w:szCs w:val="28"/>
        </w:rPr>
      </w:pPr>
      <w:r w:rsidRPr="00000A34">
        <w:rPr>
          <w:rFonts w:ascii="华文仿宋" w:eastAsia="华文仿宋" w:hAnsi="华文仿宋" w:cs="宋体" w:hint="eastAsia"/>
          <w:b/>
          <w:bCs/>
          <w:sz w:val="28"/>
          <w:szCs w:val="28"/>
        </w:rPr>
        <w:t>答：主要看内心当中对三宝有没有比较清净的信心。如果对三宝有很清净的信心，如果皈依了、信心很清净，我们就可以交往；如果对佛法没有皈依也没有信心，我们与他交往，慢慢地我们可能对于佛法的信心也会受到损害；有些虽然名相上皈依了，但是内心中有邪见，这样的也不要交往。</w:t>
      </w:r>
    </w:p>
    <w:p w14:paraId="4D44A91A" w14:textId="77777777" w:rsidR="00A11038" w:rsidRPr="00000A34" w:rsidRDefault="00A11038" w:rsidP="00057D41">
      <w:pPr>
        <w:pStyle w:val="ad"/>
        <w:spacing w:line="540" w:lineRule="exact"/>
        <w:rPr>
          <w:rFonts w:ascii="华文仿宋" w:eastAsia="华文仿宋" w:hAnsi="华文仿宋" w:cs="宋体"/>
          <w:b/>
          <w:bCs/>
          <w:sz w:val="28"/>
          <w:szCs w:val="28"/>
        </w:rPr>
      </w:pPr>
      <w:r w:rsidRPr="00000A34">
        <w:rPr>
          <w:rFonts w:ascii="华文仿宋" w:eastAsia="华文仿宋" w:hAnsi="华文仿宋" w:cs="宋体" w:hint="eastAsia"/>
          <w:b/>
          <w:bCs/>
          <w:sz w:val="28"/>
          <w:szCs w:val="28"/>
        </w:rPr>
        <w:t>在工作中或者家里有人不信佛或信其它外道，我们不和他共住的意思是，我虽然和他一起共事，乃至于我们住在一个家庭里面，但是我自己的见解不和他的见解相合，这叫作不共住。</w:t>
      </w:r>
    </w:p>
    <w:p w14:paraId="5E183B36" w14:textId="77777777" w:rsidR="00A11038" w:rsidRPr="00000A34" w:rsidRDefault="00A11038" w:rsidP="00057D41">
      <w:pPr>
        <w:pStyle w:val="ad"/>
        <w:spacing w:line="540" w:lineRule="exact"/>
        <w:rPr>
          <w:rFonts w:ascii="华文仿宋" w:eastAsia="华文仿宋" w:hAnsi="华文仿宋" w:cs="宋体"/>
          <w:sz w:val="28"/>
          <w:szCs w:val="28"/>
        </w:rPr>
      </w:pPr>
      <w:r w:rsidRPr="00000A34">
        <w:rPr>
          <w:rFonts w:ascii="华文仿宋" w:eastAsia="华文仿宋" w:hAnsi="华文仿宋" w:cs="宋体" w:hint="eastAsia"/>
          <w:b/>
          <w:bCs/>
          <w:sz w:val="28"/>
          <w:szCs w:val="28"/>
        </w:rPr>
        <w:t>当然最好能够不在一起，但是现在我们的环境当中不和外道在一起也很困难，但是即便在一起，短暂在一起，只要我们不受他影响，不是很欢喜地和他讨论（我们和他讨论会受他的见解的影响），基本上不会犯戒律，也不会受影响。</w:t>
      </w:r>
      <w:r w:rsidRPr="00000A34">
        <w:rPr>
          <w:rFonts w:ascii="华文仿宋" w:eastAsia="华文仿宋" w:hAnsi="华文仿宋" w:cs="宋体" w:hint="eastAsia"/>
          <w:sz w:val="28"/>
          <w:szCs w:val="28"/>
        </w:rPr>
        <w:t>（生西法师《学会传法上师——索达吉堪布介绍》问答）</w:t>
      </w:r>
    </w:p>
    <w:p w14:paraId="1FE68D6B" w14:textId="2E3EE232" w:rsidR="00A11038" w:rsidRPr="00000A34" w:rsidRDefault="00A11038" w:rsidP="00057D41">
      <w:pPr>
        <w:shd w:val="clear" w:color="auto" w:fill="FFFFFF"/>
        <w:spacing w:line="540" w:lineRule="exact"/>
        <w:rPr>
          <w:rFonts w:ascii="华文仿宋" w:eastAsia="华文仿宋" w:hAnsi="华文仿宋" w:cs="Times New Roman"/>
          <w:sz w:val="28"/>
          <w:szCs w:val="28"/>
        </w:rPr>
      </w:pPr>
    </w:p>
    <w:p w14:paraId="6B7703B4" w14:textId="77777777" w:rsidR="00D92CC8" w:rsidRPr="00000A34" w:rsidRDefault="00D92CC8" w:rsidP="00057D41">
      <w:pPr>
        <w:adjustRightInd w:val="0"/>
        <w:snapToGrid w:val="0"/>
        <w:spacing w:line="540" w:lineRule="exact"/>
        <w:rPr>
          <w:rFonts w:ascii="华文仿宋" w:eastAsia="华文仿宋" w:hAnsi="华文仿宋" w:cs="华文仿宋"/>
          <w:color w:val="000000"/>
          <w:sz w:val="28"/>
          <w:szCs w:val="28"/>
          <w:lang w:val="zh-TW" w:eastAsia="zh-TW"/>
        </w:rPr>
      </w:pPr>
      <w:r w:rsidRPr="00000A34">
        <w:rPr>
          <w:rFonts w:ascii="华文仿宋" w:eastAsia="华文仿宋" w:hAnsi="华文仿宋" w:cs="微软雅黑" w:hint="eastAsia"/>
          <w:color w:val="000000"/>
          <w:sz w:val="28"/>
          <w:szCs w:val="28"/>
          <w:lang w:val="zh-TW" w:eastAsia="zh-TW"/>
        </w:rPr>
        <w:t>问：</w:t>
      </w:r>
      <w:r w:rsidRPr="00000A34">
        <w:rPr>
          <w:rFonts w:ascii="华文仿宋" w:eastAsia="华文仿宋" w:hAnsi="华文仿宋" w:cs="Calibri" w:hint="eastAsia"/>
          <w:color w:val="000000"/>
          <w:sz w:val="28"/>
          <w:szCs w:val="28"/>
          <w:lang w:val="zh-TW" w:eastAsia="zh-TW"/>
        </w:rPr>
        <w:t>女朋友信基督教</w:t>
      </w:r>
      <w:r w:rsidRPr="00000A34">
        <w:rPr>
          <w:rFonts w:ascii="华文仿宋" w:eastAsia="华文仿宋" w:hAnsi="华文仿宋" w:cs="Calibri" w:hint="eastAsia"/>
          <w:color w:val="000000"/>
          <w:sz w:val="28"/>
          <w:szCs w:val="28"/>
          <w:lang w:val="zh-TW"/>
        </w:rPr>
        <w:t>，</w:t>
      </w:r>
      <w:r w:rsidRPr="00000A34">
        <w:rPr>
          <w:rFonts w:ascii="华文仿宋" w:eastAsia="华文仿宋" w:hAnsi="华文仿宋" w:cs="Calibri" w:hint="eastAsia"/>
          <w:color w:val="000000"/>
          <w:sz w:val="28"/>
          <w:szCs w:val="28"/>
          <w:lang w:val="zh-TW" w:eastAsia="zh-TW"/>
        </w:rPr>
        <w:t>我想皈依佛教</w:t>
      </w:r>
      <w:r w:rsidRPr="00000A34">
        <w:rPr>
          <w:rFonts w:ascii="华文仿宋" w:eastAsia="华文仿宋" w:hAnsi="华文仿宋" w:cs="Calibri" w:hint="eastAsia"/>
          <w:color w:val="000000"/>
          <w:sz w:val="28"/>
          <w:szCs w:val="28"/>
          <w:lang w:val="zh-TW"/>
        </w:rPr>
        <w:t>，</w:t>
      </w:r>
      <w:r w:rsidRPr="00000A34">
        <w:rPr>
          <w:rFonts w:ascii="华文仿宋" w:eastAsia="华文仿宋" w:hAnsi="华文仿宋" w:cs="Calibri" w:hint="eastAsia"/>
          <w:color w:val="000000"/>
          <w:sz w:val="28"/>
          <w:szCs w:val="28"/>
          <w:lang w:val="zh-TW" w:eastAsia="zh-TW"/>
        </w:rPr>
        <w:t>怎么做才能两全其美</w:t>
      </w:r>
      <w:r w:rsidRPr="00000A34">
        <w:rPr>
          <w:rFonts w:ascii="华文仿宋" w:eastAsia="华文仿宋" w:hAnsi="华文仿宋" w:cs="Calibri" w:hint="eastAsia"/>
          <w:color w:val="000000"/>
          <w:sz w:val="28"/>
          <w:szCs w:val="28"/>
          <w:lang w:val="zh-CN"/>
        </w:rPr>
        <w:t>？请慈悲开示。</w:t>
      </w:r>
    </w:p>
    <w:p w14:paraId="4FD5F88A" w14:textId="77777777" w:rsidR="00D92CC8" w:rsidRPr="00000A34" w:rsidRDefault="00D92CC8" w:rsidP="00057D41">
      <w:pPr>
        <w:adjustRightInd w:val="0"/>
        <w:snapToGrid w:val="0"/>
        <w:spacing w:line="540" w:lineRule="exact"/>
        <w:rPr>
          <w:rFonts w:ascii="华文仿宋" w:eastAsia="华文仿宋" w:hAnsi="华文仿宋" w:cs="Calibri"/>
          <w:b/>
          <w:bCs/>
          <w:color w:val="000000"/>
          <w:sz w:val="28"/>
          <w:szCs w:val="28"/>
          <w:lang w:val="zh-TW" w:eastAsia="zh-TW"/>
        </w:rPr>
      </w:pPr>
      <w:r w:rsidRPr="00000A34">
        <w:rPr>
          <w:rFonts w:ascii="华文仿宋" w:eastAsia="华文仿宋" w:hAnsi="华文仿宋" w:cs="Calibri" w:hint="eastAsia"/>
          <w:b/>
          <w:bCs/>
          <w:color w:val="000000"/>
          <w:sz w:val="28"/>
          <w:szCs w:val="28"/>
          <w:lang w:val="zh-TW" w:eastAsia="zh-TW"/>
        </w:rPr>
        <w:t>答</w:t>
      </w:r>
      <w:r w:rsidRPr="00000A34">
        <w:rPr>
          <w:rFonts w:ascii="华文仿宋" w:eastAsia="华文仿宋" w:hAnsi="华文仿宋" w:cs="Calibri" w:hint="eastAsia"/>
          <w:b/>
          <w:bCs/>
          <w:color w:val="000000"/>
          <w:sz w:val="28"/>
          <w:szCs w:val="28"/>
          <w:lang w:val="zh-TW"/>
        </w:rPr>
        <w:t>：像</w:t>
      </w:r>
      <w:r w:rsidRPr="00000A34">
        <w:rPr>
          <w:rFonts w:ascii="华文仿宋" w:eastAsia="华文仿宋" w:hAnsi="华文仿宋" w:cs="Calibri" w:hint="eastAsia"/>
          <w:b/>
          <w:bCs/>
          <w:color w:val="000000"/>
          <w:sz w:val="28"/>
          <w:szCs w:val="28"/>
          <w:lang w:val="zh-TW" w:eastAsia="zh-TW"/>
        </w:rPr>
        <w:t>这样的话，如果能够互相包容</w:t>
      </w:r>
      <w:r w:rsidRPr="00000A34">
        <w:rPr>
          <w:rFonts w:ascii="华文仿宋" w:eastAsia="华文仿宋" w:hAnsi="华文仿宋" w:cs="Calibri" w:hint="eastAsia"/>
          <w:b/>
          <w:bCs/>
          <w:color w:val="000000"/>
          <w:sz w:val="28"/>
          <w:szCs w:val="28"/>
          <w:lang w:val="zh-CN"/>
        </w:rPr>
        <w:t>，</w:t>
      </w:r>
      <w:r w:rsidRPr="00000A34">
        <w:rPr>
          <w:rFonts w:ascii="华文仿宋" w:eastAsia="华文仿宋" w:hAnsi="华文仿宋" w:cs="Calibri" w:hint="eastAsia"/>
          <w:b/>
          <w:bCs/>
          <w:color w:val="000000"/>
          <w:sz w:val="28"/>
          <w:szCs w:val="28"/>
          <w:lang w:val="zh-TW" w:eastAsia="zh-TW"/>
        </w:rPr>
        <w:t>倒是可以</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因为现在全世界都在提倡互相包容</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所以如果能够包容</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女朋友</w:t>
      </w:r>
      <w:r w:rsidRPr="00000A34">
        <w:rPr>
          <w:rFonts w:ascii="华文仿宋" w:eastAsia="华文仿宋" w:hAnsi="华文仿宋" w:cs="Calibri" w:hint="eastAsia"/>
          <w:b/>
          <w:bCs/>
          <w:color w:val="000000"/>
          <w:sz w:val="28"/>
          <w:szCs w:val="28"/>
          <w:lang w:val="zh-CN"/>
        </w:rPr>
        <w:t>信</w:t>
      </w:r>
      <w:r w:rsidRPr="00000A34">
        <w:rPr>
          <w:rFonts w:ascii="华文仿宋" w:eastAsia="华文仿宋" w:hAnsi="华文仿宋" w:cs="Calibri" w:hint="eastAsia"/>
          <w:b/>
          <w:bCs/>
          <w:color w:val="000000"/>
          <w:sz w:val="28"/>
          <w:szCs w:val="28"/>
          <w:lang w:val="zh-TW" w:eastAsia="zh-TW"/>
        </w:rPr>
        <w:t>基督教</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你自己信佛教</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CN"/>
        </w:rPr>
        <w:t>各信</w:t>
      </w:r>
      <w:r w:rsidRPr="00000A34">
        <w:rPr>
          <w:rFonts w:ascii="华文仿宋" w:eastAsia="华文仿宋" w:hAnsi="华文仿宋" w:cs="Calibri" w:hint="eastAsia"/>
          <w:b/>
          <w:bCs/>
          <w:color w:val="000000"/>
          <w:sz w:val="28"/>
          <w:szCs w:val="28"/>
          <w:lang w:val="zh-CN"/>
        </w:rPr>
        <w:lastRenderedPageBreak/>
        <w:t>各的，各自有</w:t>
      </w:r>
      <w:r w:rsidRPr="00000A34">
        <w:rPr>
          <w:rFonts w:ascii="华文仿宋" w:eastAsia="华文仿宋" w:hAnsi="华文仿宋" w:cs="Calibri" w:hint="eastAsia"/>
          <w:b/>
          <w:bCs/>
          <w:color w:val="000000"/>
          <w:sz w:val="28"/>
          <w:szCs w:val="28"/>
          <w:lang w:val="zh-TW" w:eastAsia="zh-TW"/>
        </w:rPr>
        <w:t>自己的信仰，互相之间没有丝毫</w:t>
      </w:r>
      <w:r w:rsidRPr="00000A34">
        <w:rPr>
          <w:rFonts w:ascii="华文仿宋" w:eastAsia="华文仿宋" w:hAnsi="华文仿宋" w:cs="Calibri" w:hint="eastAsia"/>
          <w:b/>
          <w:bCs/>
          <w:color w:val="000000"/>
          <w:sz w:val="28"/>
          <w:szCs w:val="28"/>
          <w:lang w:val="zh-TW"/>
        </w:rPr>
        <w:t>抵触，</w:t>
      </w:r>
      <w:r w:rsidRPr="00000A34">
        <w:rPr>
          <w:rFonts w:ascii="华文仿宋" w:eastAsia="华文仿宋" w:hAnsi="华文仿宋" w:cs="Calibri" w:hint="eastAsia"/>
          <w:b/>
          <w:bCs/>
          <w:color w:val="000000"/>
          <w:sz w:val="28"/>
          <w:szCs w:val="28"/>
          <w:lang w:val="zh-TW" w:eastAsia="zh-TW"/>
        </w:rPr>
        <w:t>这也可以</w:t>
      </w:r>
      <w:r w:rsidRPr="00000A34">
        <w:rPr>
          <w:rFonts w:ascii="华文仿宋" w:eastAsia="华文仿宋" w:hAnsi="华文仿宋" w:cs="Calibri" w:hint="eastAsia"/>
          <w:b/>
          <w:bCs/>
          <w:color w:val="000000"/>
          <w:sz w:val="28"/>
          <w:szCs w:val="28"/>
          <w:lang w:val="zh-CN"/>
        </w:rPr>
        <w:t>。</w:t>
      </w:r>
      <w:r w:rsidRPr="00000A34">
        <w:rPr>
          <w:rFonts w:ascii="华文仿宋" w:eastAsia="华文仿宋" w:hAnsi="华文仿宋" w:cs="Calibri" w:hint="eastAsia"/>
          <w:b/>
          <w:bCs/>
          <w:color w:val="000000"/>
          <w:sz w:val="28"/>
          <w:szCs w:val="28"/>
          <w:lang w:val="zh-TW" w:eastAsia="zh-TW"/>
        </w:rPr>
        <w:t>这样包容的话</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从一个角度来讲也是可以的</w:t>
      </w:r>
      <w:r w:rsidRPr="00000A34">
        <w:rPr>
          <w:rFonts w:ascii="华文仿宋" w:eastAsia="华文仿宋" w:hAnsi="华文仿宋" w:cs="Calibri" w:hint="eastAsia"/>
          <w:b/>
          <w:bCs/>
          <w:color w:val="000000"/>
          <w:sz w:val="28"/>
          <w:szCs w:val="28"/>
          <w:lang w:val="zh-CN"/>
        </w:rPr>
        <w:t>。</w:t>
      </w:r>
      <w:r w:rsidRPr="00000A34">
        <w:rPr>
          <w:rFonts w:ascii="华文仿宋" w:eastAsia="华文仿宋" w:hAnsi="华文仿宋" w:cs="Calibri" w:hint="eastAsia"/>
          <w:b/>
          <w:bCs/>
          <w:color w:val="000000"/>
          <w:sz w:val="28"/>
          <w:szCs w:val="28"/>
          <w:lang w:val="zh-TW" w:eastAsia="zh-TW"/>
        </w:rPr>
        <w:t>然后如果自己</w:t>
      </w:r>
      <w:r w:rsidRPr="00000A34">
        <w:rPr>
          <w:rFonts w:ascii="华文仿宋" w:eastAsia="华文仿宋" w:hAnsi="华文仿宋" w:cs="Calibri" w:hint="eastAsia"/>
          <w:b/>
          <w:bCs/>
          <w:color w:val="000000"/>
          <w:sz w:val="28"/>
          <w:szCs w:val="28"/>
          <w:lang w:val="zh-CN"/>
        </w:rPr>
        <w:t>修习佛法的</w:t>
      </w:r>
      <w:r w:rsidRPr="00000A34">
        <w:rPr>
          <w:rFonts w:ascii="华文仿宋" w:eastAsia="华文仿宋" w:hAnsi="华文仿宋" w:cs="Calibri" w:hint="eastAsia"/>
          <w:b/>
          <w:bCs/>
          <w:color w:val="000000"/>
          <w:sz w:val="28"/>
          <w:szCs w:val="28"/>
          <w:lang w:val="zh-TW" w:eastAsia="zh-TW"/>
        </w:rPr>
        <w:t>经验或者体会有增长的时候</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慢慢去感化对方也是可以的</w:t>
      </w:r>
      <w:r w:rsidRPr="00000A34">
        <w:rPr>
          <w:rFonts w:ascii="华文仿宋" w:eastAsia="华文仿宋" w:hAnsi="华文仿宋" w:cs="Calibri" w:hint="eastAsia"/>
          <w:b/>
          <w:bCs/>
          <w:color w:val="000000"/>
          <w:sz w:val="28"/>
          <w:szCs w:val="28"/>
          <w:lang w:val="zh-TW"/>
        </w:rPr>
        <w:t>。</w:t>
      </w:r>
    </w:p>
    <w:p w14:paraId="5EACB28D" w14:textId="77777777" w:rsidR="00D92CC8" w:rsidRPr="00000A34" w:rsidRDefault="00D92CC8" w:rsidP="00057D41">
      <w:pPr>
        <w:adjustRightInd w:val="0"/>
        <w:snapToGrid w:val="0"/>
        <w:spacing w:line="540" w:lineRule="exact"/>
        <w:rPr>
          <w:rFonts w:ascii="华文仿宋" w:eastAsia="华文仿宋" w:hAnsi="华文仿宋" w:cs="Calibri"/>
          <w:b/>
          <w:bCs/>
          <w:color w:val="000000"/>
          <w:sz w:val="28"/>
          <w:szCs w:val="28"/>
          <w:lang w:val="zh-CN"/>
        </w:rPr>
      </w:pPr>
      <w:r w:rsidRPr="00000A34">
        <w:rPr>
          <w:rFonts w:ascii="华文仿宋" w:eastAsia="华文仿宋" w:hAnsi="华文仿宋" w:cs="Calibri" w:hint="eastAsia"/>
          <w:b/>
          <w:bCs/>
          <w:color w:val="000000"/>
          <w:sz w:val="28"/>
          <w:szCs w:val="28"/>
          <w:lang w:val="zh-TW" w:eastAsia="zh-TW"/>
        </w:rPr>
        <w:t>所以</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看自己具体去怎么操作，一般来讲</w:t>
      </w:r>
      <w:r w:rsidRPr="00000A34">
        <w:rPr>
          <w:rFonts w:ascii="华文仿宋" w:eastAsia="华文仿宋" w:hAnsi="华文仿宋" w:cs="Calibri" w:hint="eastAsia"/>
          <w:b/>
          <w:bCs/>
          <w:color w:val="000000"/>
          <w:sz w:val="28"/>
          <w:szCs w:val="28"/>
          <w:lang w:val="zh-CN"/>
        </w:rPr>
        <w:t>互相包容</w:t>
      </w:r>
      <w:r w:rsidRPr="00000A34">
        <w:rPr>
          <w:rFonts w:ascii="华文仿宋" w:eastAsia="华文仿宋" w:hAnsi="华文仿宋" w:cs="Calibri" w:hint="eastAsia"/>
          <w:b/>
          <w:bCs/>
          <w:color w:val="000000"/>
          <w:sz w:val="28"/>
          <w:szCs w:val="28"/>
          <w:lang w:val="zh-TW" w:eastAsia="zh-TW"/>
        </w:rPr>
        <w:t>的角度可以</w:t>
      </w:r>
      <w:r w:rsidRPr="00000A34">
        <w:rPr>
          <w:rFonts w:ascii="华文仿宋" w:eastAsia="华文仿宋" w:hAnsi="华文仿宋" w:cs="Calibri" w:hint="eastAsia"/>
          <w:b/>
          <w:bCs/>
          <w:color w:val="000000"/>
          <w:sz w:val="28"/>
          <w:szCs w:val="28"/>
          <w:lang w:val="zh-CN"/>
        </w:rPr>
        <w:t>，</w:t>
      </w:r>
      <w:r w:rsidRPr="00000A34">
        <w:rPr>
          <w:rFonts w:ascii="华文仿宋" w:eastAsia="华文仿宋" w:hAnsi="华文仿宋" w:cs="Calibri" w:hint="eastAsia"/>
          <w:b/>
          <w:bCs/>
          <w:color w:val="000000"/>
          <w:sz w:val="28"/>
          <w:szCs w:val="28"/>
          <w:lang w:val="zh-TW" w:eastAsia="zh-TW"/>
        </w:rPr>
        <w:t>然后从慢慢能够通过自己的佛法知识去改变对方也可以</w:t>
      </w:r>
      <w:r w:rsidRPr="00000A34">
        <w:rPr>
          <w:rFonts w:ascii="华文仿宋" w:eastAsia="华文仿宋" w:hAnsi="华文仿宋" w:cs="Calibri" w:hint="eastAsia"/>
          <w:b/>
          <w:bCs/>
          <w:color w:val="000000"/>
          <w:sz w:val="28"/>
          <w:szCs w:val="28"/>
          <w:lang w:val="zh-CN"/>
        </w:rPr>
        <w:t>。总之，</w:t>
      </w:r>
      <w:r w:rsidRPr="00000A34">
        <w:rPr>
          <w:rFonts w:ascii="华文仿宋" w:eastAsia="华文仿宋" w:hAnsi="华文仿宋" w:cs="Calibri" w:hint="eastAsia"/>
          <w:b/>
          <w:bCs/>
          <w:color w:val="000000"/>
          <w:sz w:val="28"/>
          <w:szCs w:val="28"/>
          <w:lang w:val="zh-TW" w:eastAsia="zh-TW"/>
        </w:rPr>
        <w:t>从佛教的角度来讲，</w:t>
      </w:r>
      <w:r w:rsidRPr="00000A34">
        <w:rPr>
          <w:rFonts w:ascii="华文仿宋" w:eastAsia="华文仿宋" w:hAnsi="华文仿宋" w:cs="Calibri" w:hint="eastAsia"/>
          <w:b/>
          <w:bCs/>
          <w:color w:val="000000"/>
          <w:sz w:val="28"/>
          <w:szCs w:val="28"/>
          <w:lang w:val="zh-TW"/>
        </w:rPr>
        <w:t>只有</w:t>
      </w:r>
      <w:r w:rsidRPr="00000A34">
        <w:rPr>
          <w:rFonts w:ascii="华文仿宋" w:eastAsia="华文仿宋" w:hAnsi="华文仿宋" w:cs="Calibri" w:hint="eastAsia"/>
          <w:b/>
          <w:bCs/>
          <w:color w:val="000000"/>
          <w:sz w:val="28"/>
          <w:szCs w:val="28"/>
          <w:lang w:val="zh-TW" w:eastAsia="zh-TW"/>
        </w:rPr>
        <w:t>佛教</w:t>
      </w:r>
      <w:r w:rsidRPr="00000A34">
        <w:rPr>
          <w:rFonts w:ascii="华文仿宋" w:eastAsia="华文仿宋" w:hAnsi="华文仿宋" w:cs="Calibri" w:hint="eastAsia"/>
          <w:b/>
          <w:bCs/>
          <w:color w:val="000000"/>
          <w:sz w:val="28"/>
          <w:szCs w:val="28"/>
          <w:lang w:val="zh-CN"/>
        </w:rPr>
        <w:t>才是正道，</w:t>
      </w:r>
      <w:r w:rsidRPr="00000A34">
        <w:rPr>
          <w:rFonts w:ascii="华文仿宋" w:eastAsia="华文仿宋" w:hAnsi="华文仿宋" w:cs="Calibri" w:hint="eastAsia"/>
          <w:b/>
          <w:bCs/>
          <w:color w:val="000000"/>
          <w:sz w:val="28"/>
          <w:szCs w:val="28"/>
          <w:lang w:val="zh-TW" w:eastAsia="zh-TW"/>
        </w:rPr>
        <w:t>从这个方面观察的时候</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逐渐去改变对方走入正道</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这个应该是自己可以做的</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但是从世界上所提倡的大气候来看，互相之间也可以相互并存</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Calibri" w:hint="eastAsia"/>
          <w:b/>
          <w:bCs/>
          <w:color w:val="000000"/>
          <w:sz w:val="28"/>
          <w:szCs w:val="28"/>
          <w:lang w:val="zh-TW" w:eastAsia="zh-TW"/>
        </w:rPr>
        <w:t>相互包容，如果从这个角度来讲也可以，看情况而定</w:t>
      </w:r>
      <w:r w:rsidRPr="00000A34">
        <w:rPr>
          <w:rFonts w:ascii="华文仿宋" w:eastAsia="华文仿宋" w:hAnsi="华文仿宋" w:cs="Calibri" w:hint="eastAsia"/>
          <w:b/>
          <w:bCs/>
          <w:color w:val="000000"/>
          <w:sz w:val="28"/>
          <w:szCs w:val="28"/>
          <w:lang w:val="zh-TW"/>
        </w:rPr>
        <w:t>。</w:t>
      </w:r>
      <w:r w:rsidRPr="00000A34">
        <w:rPr>
          <w:rFonts w:ascii="华文仿宋" w:eastAsia="华文仿宋" w:hAnsi="华文仿宋" w:cs="微软雅黑" w:hint="eastAsia"/>
          <w:color w:val="000000"/>
          <w:sz w:val="28"/>
          <w:szCs w:val="28"/>
        </w:rPr>
        <w:t>（生西法师《亲友书》答疑）</w:t>
      </w:r>
    </w:p>
    <w:p w14:paraId="1ED66952" w14:textId="77777777" w:rsidR="003A4363" w:rsidRPr="00000A34" w:rsidRDefault="003A4363" w:rsidP="00057D41">
      <w:pPr>
        <w:shd w:val="clear" w:color="auto" w:fill="FFFFFF"/>
        <w:spacing w:line="540" w:lineRule="exact"/>
        <w:rPr>
          <w:rFonts w:ascii="华文仿宋" w:eastAsia="华文仿宋" w:hAnsi="华文仿宋" w:cs="Times New Roman"/>
          <w:sz w:val="28"/>
          <w:szCs w:val="28"/>
        </w:rPr>
      </w:pPr>
    </w:p>
    <w:p w14:paraId="763C92A3" w14:textId="77777777" w:rsidR="00702755" w:rsidRPr="00000A34" w:rsidRDefault="00702755" w:rsidP="00057D41">
      <w:pPr>
        <w:adjustRightInd w:val="0"/>
        <w:snapToGrid w:val="0"/>
        <w:spacing w:line="540" w:lineRule="exact"/>
        <w:rPr>
          <w:rFonts w:ascii="华文仿宋" w:eastAsia="华文仿宋" w:hAnsi="华文仿宋" w:cs="宋体"/>
          <w:sz w:val="28"/>
          <w:szCs w:val="28"/>
        </w:rPr>
      </w:pPr>
      <w:r w:rsidRPr="00000A34">
        <w:rPr>
          <w:rFonts w:ascii="华文仿宋" w:eastAsia="华文仿宋" w:hAnsi="华文仿宋" w:cs="宋体" w:hint="eastAsia"/>
          <w:sz w:val="28"/>
          <w:szCs w:val="28"/>
        </w:rPr>
        <w:t>问：</w:t>
      </w:r>
      <w:r w:rsidRPr="00000A34">
        <w:rPr>
          <w:rFonts w:ascii="华文仿宋" w:eastAsia="华文仿宋" w:hAnsi="华文仿宋" w:cs="宋体"/>
          <w:sz w:val="28"/>
          <w:szCs w:val="28"/>
        </w:rPr>
        <w:t>点</w:t>
      </w:r>
      <w:r w:rsidRPr="00000A34">
        <w:rPr>
          <w:rFonts w:ascii="华文仿宋" w:eastAsia="华文仿宋" w:hAnsi="华文仿宋" w:cs="宋体" w:hint="eastAsia"/>
          <w:sz w:val="28"/>
          <w:szCs w:val="28"/>
        </w:rPr>
        <w:t>杀</w:t>
      </w:r>
      <w:r w:rsidRPr="00000A34">
        <w:rPr>
          <w:rFonts w:ascii="华文仿宋" w:eastAsia="华文仿宋" w:hAnsi="华文仿宋" w:cs="宋体"/>
          <w:sz w:val="28"/>
          <w:szCs w:val="28"/>
        </w:rPr>
        <w:t>会破</w:t>
      </w:r>
      <w:r w:rsidRPr="00000A34">
        <w:rPr>
          <w:rFonts w:ascii="华文仿宋" w:eastAsia="华文仿宋" w:hAnsi="华文仿宋" w:cs="宋体" w:hint="eastAsia"/>
          <w:sz w:val="28"/>
          <w:szCs w:val="28"/>
        </w:rPr>
        <w:t>皈依戒吗？</w:t>
      </w:r>
    </w:p>
    <w:p w14:paraId="0CD27B2B" w14:textId="77777777" w:rsidR="00702755" w:rsidRPr="00000A34" w:rsidRDefault="00702755" w:rsidP="00057D41">
      <w:pPr>
        <w:pStyle w:val="Char"/>
        <w:adjustRightInd w:val="0"/>
        <w:snapToGrid w:val="0"/>
        <w:spacing w:beforeAutospacing="0" w:afterAutospacing="0" w:line="540" w:lineRule="exact"/>
        <w:rPr>
          <w:rFonts w:ascii="华文仿宋" w:eastAsia="华文仿宋" w:hAnsi="华文仿宋" w:hint="default"/>
          <w:b/>
          <w:bCs/>
          <w:sz w:val="28"/>
          <w:szCs w:val="28"/>
        </w:rPr>
      </w:pPr>
      <w:r w:rsidRPr="00000A34">
        <w:rPr>
          <w:rFonts w:ascii="华文仿宋" w:eastAsia="华文仿宋" w:hAnsi="华文仿宋"/>
          <w:b/>
          <w:bCs/>
          <w:sz w:val="28"/>
          <w:szCs w:val="28"/>
        </w:rPr>
        <w:t>答：在讲皈依法宝的时候已经讲到了，皈依法不害众生，从这个方面讲，如果专门去伤害众生，就有破皈依戒的嫌疑。“皈依法，故不害众生”，如果把这条都违背的话，当然会破皈依戒。伤害众生是什么标准呢？如果是无意之间，或者自己杀生的意乐等不是很强烈或被迫的情况，不一定犯皈依戒。但如果自己兴趣很强烈，杀生的心很强烈，故意去杀，有可能就会破“自皈依法，不害众生”这条皈依戒。</w:t>
      </w:r>
      <w:r w:rsidRPr="00000A34">
        <w:rPr>
          <w:rFonts w:ascii="华文仿宋" w:eastAsia="华文仿宋" w:hAnsi="华文仿宋"/>
          <w:color w:val="000000"/>
          <w:sz w:val="28"/>
          <w:szCs w:val="28"/>
        </w:rPr>
        <w:t>（生西法师）</w:t>
      </w:r>
    </w:p>
    <w:p w14:paraId="01CBCF28" w14:textId="77777777" w:rsidR="00702755" w:rsidRPr="00000A34" w:rsidRDefault="00702755" w:rsidP="00057D41">
      <w:pPr>
        <w:adjustRightInd w:val="0"/>
        <w:snapToGrid w:val="0"/>
        <w:spacing w:line="540" w:lineRule="exact"/>
        <w:rPr>
          <w:rFonts w:ascii="华文仿宋" w:eastAsia="华文仿宋" w:hAnsi="华文仿宋" w:cs="宋体"/>
          <w:sz w:val="28"/>
          <w:szCs w:val="28"/>
        </w:rPr>
      </w:pPr>
    </w:p>
    <w:p w14:paraId="43E640EC" w14:textId="77777777" w:rsidR="00871F65" w:rsidRPr="00000A34" w:rsidRDefault="00871F65" w:rsidP="00057D41">
      <w:pPr>
        <w:spacing w:line="540" w:lineRule="exact"/>
        <w:rPr>
          <w:rFonts w:ascii="华文仿宋" w:eastAsia="华文仿宋" w:hAnsi="华文仿宋"/>
          <w:sz w:val="28"/>
          <w:szCs w:val="28"/>
        </w:rPr>
      </w:pPr>
      <w:r w:rsidRPr="00000A34">
        <w:rPr>
          <w:rFonts w:ascii="华文仿宋" w:eastAsia="华文仿宋" w:hAnsi="华文仿宋" w:hint="eastAsia"/>
          <w:sz w:val="28"/>
          <w:szCs w:val="28"/>
        </w:rPr>
        <w:t>问：内外道的界限是以是否皈依三宝来区分的，那么若有人皈依了三宝，但同时又在杀害众生，这样的人算不算佛教徒？</w:t>
      </w:r>
    </w:p>
    <w:p w14:paraId="73556A29" w14:textId="77777777" w:rsidR="00871F65" w:rsidRPr="00000A34" w:rsidRDefault="00871F65"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答：因为有些地方讲的时候，在皈依法当中有条戒律就是皈依法不害众生，所以有时候我们说，你如果皈依了法，就不能够伤害众生了，从这个角度来讲似乎好像是没有皈依。但是，我自己也在观察这个问题，如果是这样的话，就必须要去受不杀生的戒律，否则的话，我们也不算真正的居士。但是真正来讲，我们皈依了之后，我自己观察，但是不一定是标准的，我</w:t>
      </w:r>
      <w:r w:rsidRPr="00000A34">
        <w:rPr>
          <w:rFonts w:ascii="华文仿宋" w:eastAsia="华文仿宋" w:hAnsi="华文仿宋" w:hint="eastAsia"/>
          <w:b/>
          <w:sz w:val="28"/>
          <w:szCs w:val="28"/>
        </w:rPr>
        <w:lastRenderedPageBreak/>
        <w:t>认为如果没有舍弃三宝的心的话，只要没有舍弃三宝就算是佛教徒。</w:t>
      </w:r>
    </w:p>
    <w:p w14:paraId="2ED68B3A" w14:textId="77777777" w:rsidR="00871F65" w:rsidRPr="00000A34" w:rsidRDefault="00871F65"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当然你不舍弃三宝的情况下又杀生了，那怎么办？其实就好像说你皈依了三宝，受了居士戒当中的四条戒，但是你没有受不杀生戒，那么你伤害了众生还算不算佛教徒？应该算佛教徒。</w:t>
      </w:r>
    </w:p>
    <w:p w14:paraId="77A7EBEF" w14:textId="77777777" w:rsidR="00871F65" w:rsidRPr="00000A34" w:rsidRDefault="00871F65" w:rsidP="00057D41">
      <w:pPr>
        <w:spacing w:line="540" w:lineRule="exact"/>
        <w:rPr>
          <w:rFonts w:ascii="华文仿宋" w:eastAsia="华文仿宋" w:hAnsi="华文仿宋"/>
          <w:b/>
          <w:sz w:val="28"/>
          <w:szCs w:val="28"/>
        </w:rPr>
      </w:pPr>
      <w:r w:rsidRPr="00000A34">
        <w:rPr>
          <w:rFonts w:ascii="华文仿宋" w:eastAsia="华文仿宋" w:hAnsi="华文仿宋" w:hint="eastAsia"/>
          <w:b/>
          <w:sz w:val="28"/>
          <w:szCs w:val="28"/>
        </w:rPr>
        <w:t>皈依的标准，应该是你自己内心当中是不是舍弃了三宝，这是最根本、最原则性的标准。如果不舍三宝，虽然做一些非法的事情，但我觉得应该还算是佛教徒。</w:t>
      </w:r>
      <w:r w:rsidRPr="00000A34">
        <w:rPr>
          <w:rFonts w:ascii="华文仿宋" w:eastAsia="华文仿宋" w:hAnsi="华文仿宋" w:cs="宋体"/>
          <w:sz w:val="28"/>
          <w:szCs w:val="28"/>
        </w:rPr>
        <w:t>（生西法师）</w:t>
      </w:r>
    </w:p>
    <w:p w14:paraId="316E799F" w14:textId="7754DF9B" w:rsidR="00702755" w:rsidRPr="00000A34" w:rsidRDefault="00702755" w:rsidP="00057D41">
      <w:pPr>
        <w:shd w:val="clear" w:color="auto" w:fill="FFFFFF"/>
        <w:spacing w:line="540" w:lineRule="exact"/>
        <w:rPr>
          <w:rFonts w:ascii="华文仿宋" w:eastAsia="华文仿宋" w:hAnsi="华文仿宋" w:cs="Times New Roman"/>
          <w:sz w:val="28"/>
          <w:szCs w:val="28"/>
        </w:rPr>
      </w:pPr>
    </w:p>
    <w:p w14:paraId="3B383BFE" w14:textId="77777777" w:rsidR="005A28E8" w:rsidRPr="00000A34" w:rsidRDefault="005A28E8" w:rsidP="00057D41">
      <w:pPr>
        <w:pStyle w:val="a7"/>
        <w:spacing w:before="0" w:beforeAutospacing="0" w:after="0" w:afterAutospacing="0" w:line="540" w:lineRule="exact"/>
        <w:rPr>
          <w:rFonts w:ascii="华文仿宋" w:eastAsia="华文仿宋" w:hAnsi="华文仿宋"/>
          <w:kern w:val="0"/>
          <w:sz w:val="28"/>
          <w:szCs w:val="28"/>
        </w:rPr>
      </w:pPr>
      <w:r w:rsidRPr="00000A34">
        <w:rPr>
          <w:rFonts w:ascii="华文仿宋" w:eastAsia="华文仿宋" w:hAnsi="华文仿宋" w:hint="eastAsia"/>
          <w:sz w:val="28"/>
          <w:szCs w:val="28"/>
        </w:rPr>
        <w:t>问：多年前曾接受大自然中心功并开始练习，意念进入功态后自然出现动作，请问我皈依后还可以继续练习吗？</w:t>
      </w:r>
    </w:p>
    <w:p w14:paraId="776252E4" w14:textId="77777777" w:rsidR="005A28E8" w:rsidRPr="00000A34" w:rsidRDefault="005A28E8" w:rsidP="00057D41">
      <w:pPr>
        <w:pStyle w:val="a7"/>
        <w:spacing w:before="0" w:beforeAutospacing="0" w:after="0" w:afterAutospacing="0" w:line="540" w:lineRule="exact"/>
        <w:rPr>
          <w:rFonts w:ascii="华文仿宋" w:eastAsia="华文仿宋" w:hAnsi="华文仿宋"/>
          <w:sz w:val="28"/>
          <w:szCs w:val="28"/>
        </w:rPr>
      </w:pPr>
      <w:r w:rsidRPr="00000A34">
        <w:rPr>
          <w:rFonts w:ascii="华文仿宋" w:eastAsia="华文仿宋" w:hAnsi="华文仿宋" w:hint="eastAsia"/>
          <w:b/>
          <w:sz w:val="28"/>
          <w:szCs w:val="28"/>
        </w:rPr>
        <w:t>答：这些气功，一般来讲，皈依之后，对自己身体有一点利益，并且不影响自己皈依或者说这个功法本身里面没有和皈依等相违背的，也不是完全不能练。但是如果这里面的功法对自己的皈依有影响，这里面的思想和佛法有抵触，或者有伤害众生等等部分，就不能练。如果现在没有什么影响，但以后有可能会对自己的皈依方面产生影响，不练也可以。总而言之，像太极拳、舞蹈、瑜伽等等这些功法，如果只是锻炼自己的身心，对自己的身心有利，单纯是这些方面，和自己皈依没有什么抵触，就没什么不能练的。如果和皈依有抵触，那就不行。</w:t>
      </w:r>
      <w:r w:rsidRPr="00000A34">
        <w:rPr>
          <w:rFonts w:ascii="华文仿宋" w:eastAsia="华文仿宋" w:hAnsi="华文仿宋" w:hint="eastAsia"/>
          <w:sz w:val="28"/>
          <w:szCs w:val="28"/>
        </w:rPr>
        <w:t>（生西法师）</w:t>
      </w:r>
    </w:p>
    <w:p w14:paraId="0E13278F" w14:textId="574E1AE1" w:rsidR="005A28E8" w:rsidRPr="00000A34" w:rsidRDefault="005A28E8" w:rsidP="00057D41">
      <w:pPr>
        <w:shd w:val="clear" w:color="auto" w:fill="FFFFFF"/>
        <w:spacing w:line="540" w:lineRule="exact"/>
        <w:rPr>
          <w:rFonts w:ascii="华文仿宋" w:eastAsia="华文仿宋" w:hAnsi="华文仿宋" w:cs="Times New Roman"/>
          <w:sz w:val="28"/>
          <w:szCs w:val="28"/>
        </w:rPr>
      </w:pPr>
    </w:p>
    <w:p w14:paraId="4229AAD5" w14:textId="77777777" w:rsidR="00BD6E57" w:rsidRPr="00000A34" w:rsidRDefault="00BD6E57" w:rsidP="00057D41">
      <w:pPr>
        <w:pStyle w:val="a7"/>
        <w:spacing w:before="0" w:beforeAutospacing="0" w:after="0" w:afterAutospacing="0" w:line="540" w:lineRule="exact"/>
        <w:rPr>
          <w:rFonts w:ascii="华文仿宋" w:eastAsia="华文仿宋" w:hAnsi="华文仿宋"/>
          <w:kern w:val="0"/>
          <w:sz w:val="28"/>
          <w:szCs w:val="28"/>
        </w:rPr>
      </w:pPr>
      <w:r w:rsidRPr="00000A34">
        <w:rPr>
          <w:rFonts w:ascii="华文仿宋" w:eastAsia="华文仿宋" w:hAnsi="华文仿宋" w:hint="eastAsia"/>
          <w:sz w:val="28"/>
          <w:szCs w:val="28"/>
        </w:rPr>
        <w:t>问：佛弟子用气功疗病如法吗？气功是外道吗？</w:t>
      </w:r>
    </w:p>
    <w:p w14:paraId="538B966D" w14:textId="77777777" w:rsidR="00BD6E57" w:rsidRPr="00000A34" w:rsidRDefault="00BD6E57" w:rsidP="00057D41">
      <w:pPr>
        <w:pStyle w:val="a7"/>
        <w:spacing w:before="0" w:beforeAutospacing="0" w:after="0" w:afterAutospacing="0" w:line="540" w:lineRule="exact"/>
        <w:rPr>
          <w:rFonts w:ascii="华文仿宋" w:eastAsia="华文仿宋" w:hAnsi="华文仿宋"/>
          <w:sz w:val="28"/>
          <w:szCs w:val="28"/>
        </w:rPr>
      </w:pPr>
      <w:r w:rsidRPr="00000A34">
        <w:rPr>
          <w:rFonts w:ascii="华文仿宋" w:eastAsia="华文仿宋" w:hAnsi="华文仿宋" w:hint="eastAsia"/>
          <w:b/>
          <w:sz w:val="28"/>
          <w:szCs w:val="28"/>
        </w:rPr>
        <w:t>答：气功，要看它的本质。如果只是纯粹的一些治病的气功，倒不是说完全不行。但是有些气功不是一种纯粹意义上的健身或者给人治病，有些还带了外道的崇拜，或者外道说你要皈依这位气功师或怎么样，宣传一些与佛法相背的思想，皈依气功师本人、皈依这个法等等，如果这样，当然就不行。单纯用气功治病、接受别人的治病，也可以。如果自己将气功作为</w:t>
      </w:r>
      <w:r w:rsidRPr="00000A34">
        <w:rPr>
          <w:rFonts w:ascii="华文仿宋" w:eastAsia="华文仿宋" w:hAnsi="华文仿宋" w:hint="eastAsia"/>
          <w:b/>
          <w:sz w:val="28"/>
          <w:szCs w:val="28"/>
        </w:rPr>
        <w:lastRenderedPageBreak/>
        <w:t>给别人治病的方法，自己也没有舍弃三宝，只是把这当成一个方便，也是可以的。关键是看发心，还要看所传气功、所修气功的本质，因为有些气功可能需要深层次的，需要皈依他的本师或者气功师本身等等，这当然就不行了。如果没有这些成分、没有这些因素，还是可以的。</w:t>
      </w:r>
      <w:r w:rsidRPr="00000A34">
        <w:rPr>
          <w:rFonts w:ascii="华文仿宋" w:eastAsia="华文仿宋" w:hAnsi="华文仿宋" w:hint="eastAsia"/>
          <w:sz w:val="28"/>
          <w:szCs w:val="28"/>
        </w:rPr>
        <w:t>（生西法师）</w:t>
      </w:r>
    </w:p>
    <w:p w14:paraId="6A6A00E1" w14:textId="77777777" w:rsidR="00BD6E57" w:rsidRPr="00000A34" w:rsidRDefault="00BD6E57" w:rsidP="00057D41">
      <w:pPr>
        <w:shd w:val="clear" w:color="auto" w:fill="FFFFFF"/>
        <w:spacing w:line="540" w:lineRule="exact"/>
        <w:rPr>
          <w:rFonts w:ascii="华文仿宋" w:eastAsia="华文仿宋" w:hAnsi="华文仿宋" w:cs="Times New Roman"/>
          <w:sz w:val="28"/>
          <w:szCs w:val="28"/>
        </w:rPr>
      </w:pPr>
    </w:p>
    <w:p w14:paraId="5BEC515A" w14:textId="345BBDB6" w:rsidR="00F747C5" w:rsidRPr="00000A34" w:rsidRDefault="00F747C5"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前行87课三种所断讲，皈依佛后不能再对外道天尊世间鬼神等顶礼、供养。那我们宁玛派护法神，在我们供护法时也会去供养等，是因为这些护法神属于出世间的护法神的缘故吗？另：五台山的大护法五爷据说是龙王的五太子，那如果有佛弟子对其顶礼是否就破了皈依戒呢？</w:t>
      </w:r>
    </w:p>
    <w:p w14:paraId="13F9D24C" w14:textId="77777777" w:rsidR="00F747C5" w:rsidRPr="00000A34" w:rsidRDefault="00F747C5"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关键要看心态，对于世间的神灵，如果没有皈依的心态，出于一种恭敬，有时也是可以顶礼的。（不能顶礼主要是说不能以皈依的心态顶礼）比如，《法华经》当中常不轻菩萨，因为知道众生都具有如来藏，众生都是未来佛，可以顶礼一切众生。当然，一方面也要看自己行为的影响，要注意示范效应。</w:t>
      </w:r>
      <w:r w:rsidRPr="00000A34">
        <w:rPr>
          <w:rFonts w:ascii="华文仿宋" w:eastAsia="华文仿宋" w:hAnsi="华文仿宋" w:cs="Times New Roman" w:hint="eastAsia"/>
          <w:sz w:val="28"/>
          <w:szCs w:val="28"/>
        </w:rPr>
        <w:t>（正见C1）</w:t>
      </w:r>
    </w:p>
    <w:p w14:paraId="0B4E7507" w14:textId="1848A400" w:rsidR="00F747C5" w:rsidRPr="00000A34" w:rsidRDefault="00F747C5" w:rsidP="00057D41">
      <w:pPr>
        <w:shd w:val="clear" w:color="auto" w:fill="FFFFFF"/>
        <w:spacing w:line="540" w:lineRule="exact"/>
        <w:rPr>
          <w:rFonts w:ascii="华文仿宋" w:eastAsia="华文仿宋" w:hAnsi="华文仿宋" w:cs="Times New Roman"/>
          <w:sz w:val="28"/>
          <w:szCs w:val="28"/>
        </w:rPr>
      </w:pPr>
    </w:p>
    <w:p w14:paraId="6230FC0D" w14:textId="77777777" w:rsidR="00FB0AE8" w:rsidRPr="00000A34" w:rsidRDefault="00FB0AE8"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问：家里原来供着几位神灵，初一、十五供饭，自从学佛之后，一直很纠结，不知怎么做好。</w:t>
      </w:r>
    </w:p>
    <w:p w14:paraId="0C4260F5" w14:textId="77777777" w:rsidR="00FB0AE8" w:rsidRPr="00000A34" w:rsidRDefault="00FB0AE8"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不太清楚具体是怎样的神。通常来说，如果你学佛了，以后不再供这些世间的神灵也是可以的，只供三宝就可以。假设要继续供，也可以，但内心不要有皈依的心态，可以当作邀请世间的朋友吃饭一样的心态来供，当然前提是这些神对佛教比较友好，如果是恶神，对佛教敌视，你供养越多，对方的势力可能越大，越可能破坏佛教。</w:t>
      </w:r>
      <w:r w:rsidRPr="00000A34">
        <w:rPr>
          <w:rFonts w:ascii="华文仿宋" w:eastAsia="华文仿宋" w:hAnsi="华文仿宋" w:cs="Times New Roman" w:hint="eastAsia"/>
          <w:sz w:val="28"/>
          <w:szCs w:val="28"/>
        </w:rPr>
        <w:t>（正见C1）</w:t>
      </w:r>
    </w:p>
    <w:p w14:paraId="698E4F7F" w14:textId="77777777" w:rsidR="00FB0AE8" w:rsidRPr="00000A34" w:rsidRDefault="00FB0AE8" w:rsidP="00057D41">
      <w:pPr>
        <w:shd w:val="clear" w:color="auto" w:fill="FFFFFF"/>
        <w:spacing w:line="540" w:lineRule="exact"/>
        <w:rPr>
          <w:rFonts w:ascii="华文仿宋" w:eastAsia="华文仿宋" w:hAnsi="华文仿宋" w:cs="Times New Roman"/>
          <w:sz w:val="28"/>
          <w:szCs w:val="28"/>
        </w:rPr>
      </w:pPr>
    </w:p>
    <w:p w14:paraId="138CB9B2" w14:textId="77777777" w:rsidR="00FB0AE8" w:rsidRPr="00000A34" w:rsidRDefault="00FB0AE8"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问：我们这里除夕夜都烧纸，并供上供品祭拜天地等各路神灵，现在弟子也不知道该怎么做了。恭请法师慈悲开示。</w:t>
      </w:r>
    </w:p>
    <w:p w14:paraId="18BC8D20" w14:textId="240A8BF6" w:rsidR="00FB0AE8" w:rsidRPr="00000A34" w:rsidRDefault="00FB0AE8"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lastRenderedPageBreak/>
        <w:t>答：看见解吧，如果内心没有皈依的心，有时也可以适当开许。比如烧纸</w:t>
      </w:r>
      <w:r w:rsidR="003A0EAA">
        <w:rPr>
          <w:rFonts w:ascii="华文仿宋" w:eastAsia="华文仿宋" w:hAnsi="华文仿宋" w:cs="Times New Roman" w:hint="eastAsia"/>
          <w:b/>
          <w:bCs/>
          <w:sz w:val="28"/>
          <w:szCs w:val="28"/>
        </w:rPr>
        <w:t>的同时</w:t>
      </w:r>
      <w:r w:rsidRPr="00000A34">
        <w:rPr>
          <w:rFonts w:ascii="华文仿宋" w:eastAsia="华文仿宋" w:hAnsi="华文仿宋" w:cs="Times New Roman" w:hint="eastAsia"/>
          <w:b/>
          <w:bCs/>
          <w:sz w:val="28"/>
          <w:szCs w:val="28"/>
        </w:rPr>
        <w:t>，</w:t>
      </w:r>
      <w:r w:rsidR="003A0EAA">
        <w:rPr>
          <w:rFonts w:ascii="华文仿宋" w:eastAsia="华文仿宋" w:hAnsi="华文仿宋" w:cs="Times New Roman" w:hint="eastAsia"/>
          <w:b/>
          <w:bCs/>
          <w:sz w:val="28"/>
          <w:szCs w:val="28"/>
        </w:rPr>
        <w:t>可以</w:t>
      </w:r>
      <w:r w:rsidRPr="00000A34">
        <w:rPr>
          <w:rFonts w:ascii="华文仿宋" w:eastAsia="华文仿宋" w:hAnsi="华文仿宋" w:cs="Times New Roman" w:hint="eastAsia"/>
          <w:b/>
          <w:bCs/>
          <w:sz w:val="28"/>
          <w:szCs w:val="28"/>
        </w:rPr>
        <w:t>念诵观音心咒等进行加持</w:t>
      </w:r>
      <w:r w:rsidR="003A0EAA">
        <w:rPr>
          <w:rFonts w:ascii="华文仿宋" w:eastAsia="华文仿宋" w:hAnsi="华文仿宋" w:cs="Times New Roman" w:hint="eastAsia"/>
          <w:b/>
          <w:bCs/>
          <w:sz w:val="28"/>
          <w:szCs w:val="28"/>
        </w:rPr>
        <w:t>，如此可以</w:t>
      </w:r>
      <w:r w:rsidR="003A0EAA" w:rsidRPr="00000A34">
        <w:rPr>
          <w:rFonts w:ascii="华文仿宋" w:eastAsia="华文仿宋" w:hAnsi="华文仿宋" w:cs="Times New Roman" w:hint="eastAsia"/>
          <w:b/>
          <w:bCs/>
          <w:sz w:val="28"/>
          <w:szCs w:val="28"/>
        </w:rPr>
        <w:t>利益很多饿鬼</w:t>
      </w:r>
      <w:r w:rsidR="003A0EAA">
        <w:rPr>
          <w:rFonts w:ascii="华文仿宋" w:eastAsia="华文仿宋" w:hAnsi="华文仿宋" w:cs="Times New Roman" w:hint="eastAsia"/>
          <w:b/>
          <w:bCs/>
          <w:sz w:val="28"/>
          <w:szCs w:val="28"/>
        </w:rPr>
        <w:t>等非人</w:t>
      </w:r>
      <w:r w:rsidRPr="00000A34">
        <w:rPr>
          <w:rFonts w:ascii="华文仿宋" w:eastAsia="华文仿宋" w:hAnsi="华文仿宋" w:cs="Times New Roman" w:hint="eastAsia"/>
          <w:b/>
          <w:bCs/>
          <w:sz w:val="28"/>
          <w:szCs w:val="28"/>
        </w:rPr>
        <w:t>。</w:t>
      </w:r>
      <w:r w:rsidRPr="00000A34">
        <w:rPr>
          <w:rFonts w:ascii="华文仿宋" w:eastAsia="华文仿宋" w:hAnsi="华文仿宋" w:cs="Times New Roman" w:hint="eastAsia"/>
          <w:sz w:val="28"/>
          <w:szCs w:val="28"/>
        </w:rPr>
        <w:t>（正见C1）</w:t>
      </w:r>
    </w:p>
    <w:p w14:paraId="147EC597" w14:textId="77777777" w:rsidR="00FB0AE8" w:rsidRPr="00000A34" w:rsidRDefault="00FB0AE8" w:rsidP="00057D41">
      <w:pPr>
        <w:spacing w:line="540" w:lineRule="exact"/>
        <w:rPr>
          <w:rFonts w:ascii="华文仿宋" w:eastAsia="华文仿宋" w:hAnsi="华文仿宋" w:cs="Times New Roman"/>
          <w:sz w:val="28"/>
          <w:szCs w:val="28"/>
        </w:rPr>
      </w:pPr>
    </w:p>
    <w:p w14:paraId="0EA9AF1D" w14:textId="43A8257F" w:rsidR="003E4E5D" w:rsidRPr="00000A34" w:rsidRDefault="003E4E5D"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问：八十七课“若尊重三宝，当得三菩提，远离三种见，则不生诸苦。”以前记得“啊耨多罗三秒三菩提”译为“无上正等正觉”</w:t>
      </w:r>
      <w:r w:rsidR="00BC70D7" w:rsidRPr="00000A34">
        <w:rPr>
          <w:rFonts w:ascii="华文仿宋" w:eastAsia="华文仿宋" w:hAnsi="华文仿宋" w:cs="Times New Roman" w:hint="eastAsia"/>
          <w:sz w:val="28"/>
          <w:szCs w:val="28"/>
        </w:rPr>
        <w:t>。</w:t>
      </w:r>
    </w:p>
    <w:p w14:paraId="1EAFAA54" w14:textId="77777777" w:rsidR="003E4E5D" w:rsidRPr="00000A34" w:rsidRDefault="003E4E5D"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答：这里的三菩提指的是三种菩提果，声闻菩提，缘觉菩提，无上正等正觉，其中第三种（佛果）的梵语可以称为“阿耨多罗三藐三菩提”（这是音译）。</w:t>
      </w:r>
      <w:r w:rsidRPr="00000A34">
        <w:rPr>
          <w:rFonts w:ascii="华文仿宋" w:eastAsia="华文仿宋" w:hAnsi="华文仿宋" w:cs="Times New Roman" w:hint="eastAsia"/>
          <w:sz w:val="28"/>
          <w:szCs w:val="28"/>
        </w:rPr>
        <w:t>（正见C1）</w:t>
      </w:r>
    </w:p>
    <w:p w14:paraId="35C859FC" w14:textId="7034A728" w:rsidR="00FB0AE8" w:rsidRPr="00000A34" w:rsidRDefault="00FB0AE8" w:rsidP="00057D41">
      <w:pPr>
        <w:shd w:val="clear" w:color="auto" w:fill="FFFFFF"/>
        <w:spacing w:line="540" w:lineRule="exact"/>
        <w:rPr>
          <w:rFonts w:ascii="华文仿宋" w:eastAsia="华文仿宋" w:hAnsi="华文仿宋" w:cs="Times New Roman"/>
          <w:sz w:val="28"/>
          <w:szCs w:val="28"/>
        </w:rPr>
      </w:pPr>
    </w:p>
    <w:p w14:paraId="52547AD7" w14:textId="77777777" w:rsidR="004F3363" w:rsidRPr="00000A34" w:rsidRDefault="004F3363"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问：皈依的人能不能拜玉皇大帝？农村每逢年前都要在自家的院里供奉天地，请问皈依的人可以拜吗？</w:t>
      </w:r>
    </w:p>
    <w:p w14:paraId="0DF9617A" w14:textId="77777777" w:rsidR="004F3363" w:rsidRPr="00000A34" w:rsidRDefault="004F3363"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心态是非常重要的，如果个人没有皈依的心，出于一种恭敬（就像顶礼世间护法神一样），在有些情况下也是开许的（特别是如果有相应的见解等等印持也会有许多的开许）。另一方面也要观待场合，包括带给周边人的影响等等。</w:t>
      </w:r>
      <w:r w:rsidRPr="00000A34">
        <w:rPr>
          <w:rFonts w:ascii="华文仿宋" w:eastAsia="华文仿宋" w:hAnsi="华文仿宋" w:cs="Times New Roman" w:hint="eastAsia"/>
          <w:sz w:val="28"/>
          <w:szCs w:val="28"/>
        </w:rPr>
        <w:t>（正见C1）</w:t>
      </w:r>
    </w:p>
    <w:p w14:paraId="2EFD9BF3" w14:textId="74922E90" w:rsidR="004F3363" w:rsidRPr="00000A34" w:rsidRDefault="004F3363" w:rsidP="00057D41">
      <w:pPr>
        <w:shd w:val="clear" w:color="auto" w:fill="FFFFFF"/>
        <w:spacing w:line="540" w:lineRule="exact"/>
        <w:rPr>
          <w:rFonts w:ascii="华文仿宋" w:eastAsia="华文仿宋" w:hAnsi="华文仿宋" w:cs="Times New Roman"/>
          <w:sz w:val="28"/>
          <w:szCs w:val="28"/>
        </w:rPr>
      </w:pPr>
    </w:p>
    <w:p w14:paraId="5942AB4A" w14:textId="77777777" w:rsidR="006A0A23" w:rsidRPr="00000A34" w:rsidRDefault="006A0A23"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代新组内一位师兄请教个问题：她母亲一次去庙里的时候，请了一套道家的像，包括泰山老母，还有其他的两个像，其母家里已经供有佛像，还有保家仙，这样合适吗？不供在一个房间里可以吗（目前是道家的像和保家仙是供在同一个房间里的）？如果不合适，应该如何处理呢？</w:t>
      </w:r>
    </w:p>
    <w:p w14:paraId="6DB22A9E" w14:textId="77777777" w:rsidR="006A0A23" w:rsidRPr="00000A34" w:rsidRDefault="006A0A23"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一方面如果要供世间的神灵，自己不能有皈依的心态；另一方面如果要做则要尽量确认相关鬼神对佛教是友好的，如果对佛教不友好，那么供奉之后可能会增上其威势进而对佛教的弘扬产生负面影响，要尽量避免。如果不供奉，可以送还给道观或者其他来源等。</w:t>
      </w:r>
      <w:r w:rsidRPr="00000A34">
        <w:rPr>
          <w:rFonts w:ascii="华文仿宋" w:eastAsia="华文仿宋" w:hAnsi="华文仿宋" w:cs="Times New Roman" w:hint="eastAsia"/>
          <w:sz w:val="28"/>
          <w:szCs w:val="28"/>
        </w:rPr>
        <w:t>（正见C1）</w:t>
      </w:r>
    </w:p>
    <w:p w14:paraId="27112EF1" w14:textId="114E694F" w:rsidR="006A0A23" w:rsidRPr="00000A34" w:rsidRDefault="006A0A23" w:rsidP="00057D41">
      <w:pPr>
        <w:shd w:val="clear" w:color="auto" w:fill="FFFFFF"/>
        <w:spacing w:line="540" w:lineRule="exact"/>
        <w:rPr>
          <w:rFonts w:ascii="华文仿宋" w:eastAsia="华文仿宋" w:hAnsi="华文仿宋" w:cs="Times New Roman"/>
          <w:sz w:val="28"/>
          <w:szCs w:val="28"/>
        </w:rPr>
      </w:pPr>
    </w:p>
    <w:p w14:paraId="6C777603" w14:textId="77777777" w:rsidR="005B7F43" w:rsidRPr="00000A34" w:rsidRDefault="005B7F43"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阿弥陀佛！顶礼法师！大圆满前行第87课--不共前行--丁四（皈依之学处）中的三种所断皈依的戒律讲到“皈依佛之后，不能再顶礼世间天神”。从这个意义上讲，寺院最前面的四大天王是不是也不能顶礼？如果不能，一般到寺院拜佛都要先要拜四天王，如何理解？请法师开示！</w:t>
      </w:r>
    </w:p>
    <w:p w14:paraId="2E7011B8" w14:textId="57A24DB0" w:rsidR="005B7F43" w:rsidRPr="00000A34" w:rsidRDefault="005B7F43"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答：如果没有皈依世间神灵的发心，见解清净，有时也可以顶礼。就像你可以顶礼父母、皇帝，还可以顶礼一切众生。</w:t>
      </w:r>
      <w:r w:rsidRPr="00000A34">
        <w:rPr>
          <w:rFonts w:ascii="华文仿宋" w:eastAsia="华文仿宋" w:hAnsi="华文仿宋" w:cs="Times New Roman" w:hint="eastAsia"/>
          <w:sz w:val="28"/>
          <w:szCs w:val="28"/>
        </w:rPr>
        <w:t>（正见C1）</w:t>
      </w:r>
    </w:p>
    <w:p w14:paraId="65A8832B" w14:textId="77777777" w:rsidR="006265B7" w:rsidRPr="000C5B46" w:rsidRDefault="006265B7" w:rsidP="006265B7">
      <w:pPr>
        <w:shd w:val="clear" w:color="auto" w:fill="FFFFFF"/>
        <w:spacing w:line="540" w:lineRule="exact"/>
        <w:rPr>
          <w:rFonts w:ascii="华文仿宋" w:eastAsia="华文仿宋" w:hAnsi="华文仿宋" w:cs="宋体"/>
          <w:sz w:val="28"/>
          <w:szCs w:val="28"/>
        </w:rPr>
      </w:pPr>
      <w:r w:rsidRPr="000C5B46">
        <w:rPr>
          <w:rFonts w:ascii="华文仿宋" w:eastAsia="华文仿宋" w:hAnsi="华文仿宋" w:cs="宋体" w:hint="eastAsia"/>
          <w:sz w:val="28"/>
          <w:szCs w:val="28"/>
        </w:rPr>
        <w:t>还可参考：</w:t>
      </w:r>
    </w:p>
    <w:p w14:paraId="652F222D" w14:textId="483A3187" w:rsidR="00A534F2" w:rsidRPr="000C5B46" w:rsidRDefault="006265B7" w:rsidP="00A534F2">
      <w:pPr>
        <w:shd w:val="clear" w:color="auto" w:fill="FFFFFF"/>
        <w:spacing w:line="540" w:lineRule="exact"/>
        <w:rPr>
          <w:rFonts w:ascii="华文仿宋" w:eastAsia="华文仿宋" w:hAnsi="华文仿宋" w:cs="Times New Roman"/>
          <w:sz w:val="28"/>
          <w:szCs w:val="28"/>
        </w:rPr>
      </w:pPr>
      <w:r w:rsidRPr="000C5B46">
        <w:rPr>
          <w:rFonts w:ascii="华文仿宋" w:eastAsia="华文仿宋" w:hAnsi="华文仿宋" w:cs="宋体" w:hint="eastAsia"/>
          <w:sz w:val="28"/>
          <w:szCs w:val="28"/>
        </w:rPr>
        <w:t>生西法师《前行》辅导笔录第8</w:t>
      </w:r>
      <w:r w:rsidR="000C4267" w:rsidRPr="000C5B46">
        <w:rPr>
          <w:rFonts w:ascii="华文仿宋" w:eastAsia="华文仿宋" w:hAnsi="华文仿宋" w:cs="宋体"/>
          <w:sz w:val="28"/>
          <w:szCs w:val="28"/>
        </w:rPr>
        <w:t>7</w:t>
      </w:r>
      <w:r w:rsidRPr="000C5B46">
        <w:rPr>
          <w:rFonts w:ascii="华文仿宋" w:eastAsia="华文仿宋" w:hAnsi="华文仿宋" w:cs="宋体" w:hint="eastAsia"/>
          <w:sz w:val="28"/>
          <w:szCs w:val="28"/>
        </w:rPr>
        <w:t>课：</w:t>
      </w:r>
      <w:r w:rsidR="00AB7155" w:rsidRPr="000C5B46">
        <w:rPr>
          <w:rFonts w:ascii="华文仿宋" w:eastAsia="华文仿宋" w:hAnsi="华文仿宋" w:cs="Times New Roman" w:hint="eastAsia"/>
          <w:b/>
          <w:bCs/>
          <w:sz w:val="28"/>
          <w:szCs w:val="28"/>
        </w:rPr>
        <w:t>【</w:t>
      </w:r>
      <w:r w:rsidR="00A534F2" w:rsidRPr="000C5B46">
        <w:rPr>
          <w:rFonts w:ascii="华文仿宋" w:eastAsia="华文仿宋" w:hAnsi="华文仿宋" w:cs="Times New Roman" w:hint="eastAsia"/>
          <w:b/>
          <w:bCs/>
          <w:sz w:val="28"/>
          <w:szCs w:val="28"/>
        </w:rPr>
        <w:t>“皈依佛之后，就不能再顶礼轮回中的世间天神。”不能顶礼的意思，上师在讲记中讲了，世间的天神，如果有必要礼拜，问题也不大。但是不能把他当成解脱的皈依处、究竟的皈依处去礼拜、供养，这是不行的。没有把他当作皈依处、究竟解脱的依靠处，比如去拜父母、拜祖先，这些问题也不大。</w:t>
      </w:r>
    </w:p>
    <w:p w14:paraId="5C3EF628" w14:textId="77777777" w:rsidR="00A534F2" w:rsidRPr="000C5B46" w:rsidRDefault="00A534F2" w:rsidP="00A534F2">
      <w:pPr>
        <w:shd w:val="clear" w:color="auto" w:fill="FFFFFF"/>
        <w:spacing w:line="540" w:lineRule="exact"/>
        <w:rPr>
          <w:rFonts w:ascii="华文仿宋" w:eastAsia="华文仿宋" w:hAnsi="华文仿宋" w:cs="Times New Roman"/>
          <w:b/>
          <w:bCs/>
          <w:sz w:val="28"/>
          <w:szCs w:val="28"/>
        </w:rPr>
      </w:pPr>
      <w:r w:rsidRPr="000C5B46">
        <w:rPr>
          <w:rFonts w:ascii="华文仿宋" w:eastAsia="华文仿宋" w:hAnsi="华文仿宋" w:cs="Times New Roman" w:hint="eastAsia"/>
          <w:b/>
          <w:bCs/>
          <w:sz w:val="28"/>
          <w:szCs w:val="28"/>
        </w:rPr>
        <w:t>世间天神道理也差不多，我没把他当皈依处礼拜，而是某种需要、某种目的，大家都来拜，我不拜不太好，考虑到这方面，或者有时得到暂时的利益，拜拜问题也不大。不能顶礼的意思，是不能把他当成究竟的皈依处去顶礼。</w:t>
      </w:r>
    </w:p>
    <w:p w14:paraId="76764641" w14:textId="43CA31A5" w:rsidR="00A534F2" w:rsidRPr="000C5B46" w:rsidRDefault="00836FAC" w:rsidP="00A534F2">
      <w:pPr>
        <w:shd w:val="clear" w:color="auto" w:fill="FFFFFF"/>
        <w:spacing w:line="540" w:lineRule="exact"/>
        <w:rPr>
          <w:rFonts w:ascii="华文仿宋" w:eastAsia="华文仿宋" w:hAnsi="华文仿宋" w:cs="Times New Roman"/>
          <w:b/>
          <w:bCs/>
          <w:sz w:val="28"/>
          <w:szCs w:val="28"/>
        </w:rPr>
      </w:pPr>
      <w:r w:rsidRPr="000C5B46">
        <w:rPr>
          <w:rFonts w:ascii="华文仿宋" w:eastAsia="华文仿宋" w:hAnsi="华文仿宋" w:cs="Times New Roman" w:hint="eastAsia"/>
          <w:b/>
          <w:bCs/>
          <w:sz w:val="28"/>
          <w:szCs w:val="28"/>
        </w:rPr>
        <w:t>【</w:t>
      </w:r>
      <w:r w:rsidR="00A534F2" w:rsidRPr="000C5B46">
        <w:rPr>
          <w:rFonts w:ascii="华文仿宋" w:eastAsia="华文仿宋" w:hAnsi="华文仿宋" w:cs="Times New Roman" w:hint="eastAsia"/>
          <w:b/>
          <w:bCs/>
          <w:sz w:val="28"/>
          <w:szCs w:val="28"/>
        </w:rPr>
        <w:t>也就是说，不能把那些自己还没有摆脱轮回痛苦的自在天、遍入天等外道天尊，以及地方神、土地神等世间大力鬼神作为后世的皈依处，而对他们顶礼供养等。</w:t>
      </w:r>
      <w:r w:rsidRPr="000C5B46">
        <w:rPr>
          <w:rFonts w:ascii="华文仿宋" w:eastAsia="华文仿宋" w:hAnsi="华文仿宋" w:cs="Times New Roman" w:hint="eastAsia"/>
          <w:b/>
          <w:bCs/>
          <w:sz w:val="28"/>
          <w:szCs w:val="28"/>
        </w:rPr>
        <w:t>】</w:t>
      </w:r>
    </w:p>
    <w:p w14:paraId="1A8840D9" w14:textId="327210C5" w:rsidR="00AB7155" w:rsidRPr="000C5B46" w:rsidRDefault="00A534F2" w:rsidP="00A534F2">
      <w:pPr>
        <w:shd w:val="clear" w:color="auto" w:fill="FFFFFF"/>
        <w:spacing w:line="540" w:lineRule="exact"/>
        <w:rPr>
          <w:rFonts w:ascii="华文仿宋" w:eastAsia="华文仿宋" w:hAnsi="华文仿宋" w:cs="Times New Roman"/>
          <w:b/>
          <w:bCs/>
          <w:sz w:val="28"/>
          <w:szCs w:val="28"/>
        </w:rPr>
      </w:pPr>
      <w:r w:rsidRPr="000C5B46">
        <w:rPr>
          <w:rFonts w:ascii="华文仿宋" w:eastAsia="华文仿宋" w:hAnsi="华文仿宋" w:cs="Times New Roman" w:hint="eastAsia"/>
          <w:b/>
          <w:bCs/>
          <w:sz w:val="28"/>
          <w:szCs w:val="28"/>
        </w:rPr>
        <w:t>这里解释了，世间还没有解脱的，自己还有很多痛苦、烦恼、无明的自在天神也好，遍入天也好，这些印度比较多的，还有当地的土地神、地方神等地方特色的天神。不管怎么样，自己没有解脱的世间鬼神，不能把他们当成后世的皈依处，对他们顶礼供养。如果有些必要性，或为了成就事业、供养世间神，也不是不可以。上师在讲记中也讲了，犯不犯皈依戒关键是</w:t>
      </w:r>
      <w:r w:rsidRPr="000C5B46">
        <w:rPr>
          <w:rFonts w:ascii="华文仿宋" w:eastAsia="华文仿宋" w:hAnsi="华文仿宋" w:cs="Times New Roman" w:hint="eastAsia"/>
          <w:b/>
          <w:bCs/>
          <w:sz w:val="28"/>
          <w:szCs w:val="28"/>
        </w:rPr>
        <w:lastRenderedPageBreak/>
        <w:t>你在顶礼、供养时，有没有把他当成像三宝一样，能引导自己获得究竟解脱的皈依处。如果没有把他当作皈依处去顶礼、供养，问题不大。但能避免就避免，不能避免的话，如果没有皈依心，应该问题不大。</w:t>
      </w:r>
      <w:r w:rsidR="00AB7155" w:rsidRPr="000C5B46">
        <w:rPr>
          <w:rFonts w:ascii="华文仿宋" w:eastAsia="华文仿宋" w:hAnsi="华文仿宋" w:cs="Times New Roman" w:hint="eastAsia"/>
          <w:b/>
          <w:bCs/>
          <w:sz w:val="28"/>
          <w:szCs w:val="28"/>
        </w:rPr>
        <w:t>】</w:t>
      </w:r>
    </w:p>
    <w:p w14:paraId="301F49DC" w14:textId="77777777" w:rsidR="00AB7155" w:rsidRPr="00000A34" w:rsidRDefault="00AB7155" w:rsidP="00AB7155">
      <w:pPr>
        <w:shd w:val="clear" w:color="auto" w:fill="FFFFFF"/>
        <w:spacing w:line="540" w:lineRule="exact"/>
        <w:rPr>
          <w:rFonts w:ascii="华文仿宋" w:eastAsia="华文仿宋" w:hAnsi="华文仿宋" w:cs="Times New Roman"/>
          <w:sz w:val="28"/>
          <w:szCs w:val="28"/>
        </w:rPr>
      </w:pPr>
    </w:p>
    <w:p w14:paraId="131AA15B" w14:textId="77777777" w:rsidR="00A21881" w:rsidRPr="00000A34" w:rsidRDefault="00A21881"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问：请问智慧护法神和业成护法神有什么区别？他们都获得了出世间的成就吗？所以可以做为皈依的对境？</w:t>
      </w:r>
    </w:p>
    <w:p w14:paraId="7FACCD29" w14:textId="1515561F" w:rsidR="00A21881" w:rsidRPr="00000A34" w:rsidRDefault="00A21881"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答：个人理解：这里的这两种护法神都是出世间的，已经获得了圣果，都可以皈依。两者在示现的方式上有所不同。</w:t>
      </w:r>
      <w:r w:rsidRPr="00000A34">
        <w:rPr>
          <w:rFonts w:ascii="华文仿宋" w:eastAsia="华文仿宋" w:hAnsi="华文仿宋" w:cs="Times New Roman" w:hint="eastAsia"/>
          <w:sz w:val="28"/>
          <w:szCs w:val="28"/>
        </w:rPr>
        <w:t>（正见C1）</w:t>
      </w:r>
    </w:p>
    <w:p w14:paraId="697D9DC6" w14:textId="05FFED8E" w:rsidR="00A21881" w:rsidRPr="00000A34" w:rsidRDefault="00A21881" w:rsidP="00057D41">
      <w:pPr>
        <w:shd w:val="clear" w:color="auto" w:fill="FFFFFF"/>
        <w:spacing w:line="540" w:lineRule="exact"/>
        <w:rPr>
          <w:rFonts w:ascii="华文仿宋" w:eastAsia="华文仿宋" w:hAnsi="华文仿宋" w:cs="Times New Roman"/>
          <w:sz w:val="28"/>
          <w:szCs w:val="28"/>
        </w:rPr>
      </w:pPr>
    </w:p>
    <w:p w14:paraId="7F427C92" w14:textId="77777777" w:rsidR="001D1276" w:rsidRPr="00000A34" w:rsidRDefault="001D1276"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问：《加行教材4》：智慧护法神、业成护法神分别做何解释？四大天王属哪一种护法神？</w:t>
      </w:r>
    </w:p>
    <w:p w14:paraId="633FE995" w14:textId="6CAEE403" w:rsidR="000C5B46" w:rsidRPr="007875A5" w:rsidRDefault="001D1276" w:rsidP="000C5B46">
      <w:pPr>
        <w:shd w:val="clear" w:color="auto" w:fill="FFFFFF"/>
        <w:spacing w:line="540" w:lineRule="exact"/>
        <w:rPr>
          <w:rFonts w:ascii="华文仿宋" w:eastAsia="华文仿宋" w:hAnsi="华文仿宋" w:cs="Times New Roman"/>
          <w:b/>
          <w:bCs/>
          <w:sz w:val="28"/>
          <w:szCs w:val="28"/>
        </w:rPr>
      </w:pPr>
      <w:r w:rsidRPr="00000A34">
        <w:rPr>
          <w:rFonts w:ascii="华文仿宋" w:eastAsia="华文仿宋" w:hAnsi="华文仿宋" w:cs="Times New Roman" w:hint="eastAsia"/>
          <w:b/>
          <w:bCs/>
          <w:sz w:val="28"/>
          <w:szCs w:val="28"/>
        </w:rPr>
        <w:t>答：</w:t>
      </w:r>
      <w:r w:rsidR="000C5B46" w:rsidRPr="00D10EFC">
        <w:rPr>
          <w:rFonts w:ascii="华文仿宋" w:eastAsia="华文仿宋" w:hAnsi="华文仿宋" w:cs="Times New Roman" w:hint="eastAsia"/>
          <w:b/>
          <w:bCs/>
          <w:sz w:val="28"/>
          <w:szCs w:val="28"/>
        </w:rPr>
        <w:t>可以参考</w:t>
      </w:r>
      <w:r w:rsidR="000C5B46" w:rsidRPr="00D10EFC">
        <w:rPr>
          <w:rFonts w:ascii="华文仿宋" w:eastAsia="华文仿宋" w:hAnsi="华文仿宋" w:cs="宋体" w:hint="eastAsia"/>
          <w:b/>
          <w:bCs/>
          <w:sz w:val="28"/>
          <w:szCs w:val="28"/>
        </w:rPr>
        <w:t>生西法师《前行》辅导笔录第8</w:t>
      </w:r>
      <w:r w:rsidR="000C5B46" w:rsidRPr="00D10EFC">
        <w:rPr>
          <w:rFonts w:ascii="华文仿宋" w:eastAsia="华文仿宋" w:hAnsi="华文仿宋" w:cs="宋体"/>
          <w:b/>
          <w:bCs/>
          <w:sz w:val="28"/>
          <w:szCs w:val="28"/>
        </w:rPr>
        <w:t>6</w:t>
      </w:r>
      <w:r w:rsidR="000C5B46" w:rsidRPr="00D10EFC">
        <w:rPr>
          <w:rFonts w:ascii="华文仿宋" w:eastAsia="华文仿宋" w:hAnsi="华文仿宋" w:cs="宋体" w:hint="eastAsia"/>
          <w:b/>
          <w:bCs/>
          <w:sz w:val="28"/>
          <w:szCs w:val="28"/>
        </w:rPr>
        <w:t>课：</w:t>
      </w:r>
      <w:r w:rsidR="000C5B46" w:rsidRPr="007875A5">
        <w:rPr>
          <w:rFonts w:ascii="华文仿宋" w:eastAsia="华文仿宋" w:hAnsi="华文仿宋" w:cs="Times New Roman" w:hint="eastAsia"/>
          <w:b/>
          <w:bCs/>
          <w:sz w:val="28"/>
          <w:szCs w:val="28"/>
        </w:rPr>
        <w:t>【</w:t>
      </w:r>
    </w:p>
    <w:p w14:paraId="25F0E374" w14:textId="77777777" w:rsidR="000C5B46" w:rsidRPr="007875A5" w:rsidRDefault="000C5B46" w:rsidP="000C5B46">
      <w:pPr>
        <w:shd w:val="clear" w:color="auto" w:fill="FFFFFF"/>
        <w:spacing w:line="540" w:lineRule="exact"/>
        <w:rPr>
          <w:rFonts w:ascii="华文仿宋" w:eastAsia="华文仿宋" w:hAnsi="华文仿宋" w:cs="Times New Roman"/>
          <w:b/>
          <w:bCs/>
          <w:sz w:val="28"/>
          <w:szCs w:val="28"/>
        </w:rPr>
      </w:pPr>
      <w:r w:rsidRPr="007875A5">
        <w:rPr>
          <w:rFonts w:ascii="华文仿宋" w:eastAsia="华文仿宋" w:hAnsi="华文仿宋" w:cs="Times New Roman" w:hint="eastAsia"/>
          <w:b/>
          <w:bCs/>
          <w:sz w:val="28"/>
          <w:szCs w:val="28"/>
        </w:rPr>
        <w:t>【这些树枝的所有空隙中间有智慧护法神和业成护法神，】</w:t>
      </w:r>
    </w:p>
    <w:p w14:paraId="34B1F94E" w14:textId="0C6E4473" w:rsidR="001D1276" w:rsidRPr="00000A34" w:rsidRDefault="000C5B46" w:rsidP="000C5B46">
      <w:pPr>
        <w:shd w:val="clear" w:color="auto" w:fill="FFFFFF"/>
        <w:spacing w:line="540" w:lineRule="exact"/>
        <w:rPr>
          <w:rFonts w:ascii="华文仿宋" w:eastAsia="华文仿宋" w:hAnsi="华文仿宋" w:cs="Times New Roman"/>
          <w:sz w:val="28"/>
          <w:szCs w:val="28"/>
        </w:rPr>
      </w:pPr>
      <w:r w:rsidRPr="007875A5">
        <w:rPr>
          <w:rFonts w:ascii="华文仿宋" w:eastAsia="华文仿宋" w:hAnsi="华文仿宋" w:cs="Times New Roman" w:hint="eastAsia"/>
          <w:b/>
          <w:bCs/>
          <w:sz w:val="28"/>
          <w:szCs w:val="28"/>
        </w:rPr>
        <w:t>在这些皈依境中有很多护法神围绕，还有忿怒的八大法行、圣尊、勇士、空行，都包括在这里面。树枝的所有空隙中间有智慧护法神和业成护法神，智慧护法神就是智慧的化现，业成护法就是业力的化身，其实本身也是佛陀。上师在讲记中讲，业力护法神的本性就是业力所成的，只是显现上被莲师等调伏，其实也是佛菩萨的本体。所以这些也都是要皈依的本体。】</w:t>
      </w:r>
      <w:r w:rsidR="001D1276" w:rsidRPr="00000A34">
        <w:rPr>
          <w:rFonts w:ascii="华文仿宋" w:eastAsia="华文仿宋" w:hAnsi="华文仿宋" w:cs="Times New Roman" w:hint="eastAsia"/>
          <w:b/>
          <w:bCs/>
          <w:sz w:val="28"/>
          <w:szCs w:val="28"/>
        </w:rPr>
        <w:t>四大天王，有大德开示已经证得了圣果，是出世间的护法。</w:t>
      </w:r>
      <w:r w:rsidR="001D1276" w:rsidRPr="00000A34">
        <w:rPr>
          <w:rFonts w:ascii="华文仿宋" w:eastAsia="华文仿宋" w:hAnsi="华文仿宋" w:cs="Times New Roman" w:hint="eastAsia"/>
          <w:sz w:val="28"/>
          <w:szCs w:val="28"/>
        </w:rPr>
        <w:t>（正见C1）</w:t>
      </w:r>
    </w:p>
    <w:p w14:paraId="5D6E9C43" w14:textId="776DAE39" w:rsidR="000C5B46" w:rsidRDefault="000C5B46" w:rsidP="00057D41">
      <w:pPr>
        <w:shd w:val="clear" w:color="auto" w:fill="FFFFFF"/>
        <w:spacing w:line="540" w:lineRule="exact"/>
        <w:rPr>
          <w:rFonts w:ascii="华文仿宋" w:eastAsia="华文仿宋" w:hAnsi="华文仿宋" w:cs="Times New Roman"/>
          <w:sz w:val="28"/>
          <w:szCs w:val="28"/>
        </w:rPr>
      </w:pPr>
    </w:p>
    <w:p w14:paraId="72CBCC5F"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问：顶礼上师三宝！！顶礼法师！！皈依了外道还能皈依三宝吗？</w:t>
      </w:r>
    </w:p>
    <w:p w14:paraId="0F6C5EA3"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答：可以。</w:t>
      </w:r>
      <w:r w:rsidRPr="00000A34">
        <w:rPr>
          <w:rFonts w:ascii="华文仿宋" w:eastAsia="华文仿宋" w:hAnsi="华文仿宋" w:cs="Times New Roman" w:hint="eastAsia"/>
          <w:sz w:val="28"/>
          <w:szCs w:val="28"/>
        </w:rPr>
        <w:t>（正见C1）</w:t>
      </w:r>
    </w:p>
    <w:p w14:paraId="4B774C16"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问：舍弃了外道是否有破誓言的过患？请法师开示！</w:t>
      </w:r>
    </w:p>
    <w:p w14:paraId="3AAEBCA9" w14:textId="326CA188"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w:t>
      </w:r>
      <w:r w:rsidR="006973EF">
        <w:rPr>
          <w:rFonts w:ascii="华文仿宋" w:eastAsia="华文仿宋" w:hAnsi="华文仿宋" w:cs="Times New Roman" w:hint="eastAsia"/>
          <w:b/>
          <w:bCs/>
          <w:sz w:val="28"/>
          <w:szCs w:val="28"/>
        </w:rPr>
        <w:t>不用担心，</w:t>
      </w:r>
      <w:r w:rsidRPr="00000A34">
        <w:rPr>
          <w:rFonts w:ascii="华文仿宋" w:eastAsia="华文仿宋" w:hAnsi="华文仿宋" w:cs="Times New Roman" w:hint="eastAsia"/>
          <w:b/>
          <w:bCs/>
          <w:sz w:val="28"/>
          <w:szCs w:val="28"/>
        </w:rPr>
        <w:t>弃暗投明是合理的。</w:t>
      </w:r>
      <w:r w:rsidRPr="00000A34">
        <w:rPr>
          <w:rFonts w:ascii="华文仿宋" w:eastAsia="华文仿宋" w:hAnsi="华文仿宋" w:cs="Times New Roman" w:hint="eastAsia"/>
          <w:sz w:val="28"/>
          <w:szCs w:val="28"/>
        </w:rPr>
        <w:t>（正见C1）</w:t>
      </w:r>
    </w:p>
    <w:p w14:paraId="5C8882F9" w14:textId="77777777" w:rsidR="005019F1" w:rsidRPr="00000A34" w:rsidRDefault="005019F1" w:rsidP="00057D41">
      <w:pPr>
        <w:shd w:val="clear" w:color="auto" w:fill="FFFFFF"/>
        <w:spacing w:line="540" w:lineRule="exact"/>
        <w:rPr>
          <w:rFonts w:ascii="华文仿宋" w:eastAsia="华文仿宋" w:hAnsi="华文仿宋"/>
          <w:sz w:val="28"/>
          <w:szCs w:val="28"/>
        </w:rPr>
      </w:pPr>
    </w:p>
    <w:p w14:paraId="7C1573A7"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lastRenderedPageBreak/>
        <w:t>问：顶礼法师！读诵儒道的经典是否破皈依戒呢？弟子跟道友们进行了讨论，道友们认为孔子，老子，孟子等圣贤是佛菩萨的化现；然后弟子又问，那圣经是否可以读诵，道友们却认为，这就不可以了，圣经是外道。请法师开示。</w:t>
      </w:r>
    </w:p>
    <w:p w14:paraId="5E02CEC5"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答：如果没有皈依外教的心，不会破皈依戒。就像说，读诵《唐诗三百首》不会破皈依戒一样。</w:t>
      </w:r>
      <w:r w:rsidRPr="00000A34">
        <w:rPr>
          <w:rFonts w:ascii="华文仿宋" w:eastAsia="华文仿宋" w:hAnsi="华文仿宋" w:cs="Times New Roman" w:hint="eastAsia"/>
          <w:sz w:val="28"/>
          <w:szCs w:val="28"/>
        </w:rPr>
        <w:t>（正见C1）</w:t>
      </w:r>
    </w:p>
    <w:p w14:paraId="2CC33435" w14:textId="77777777" w:rsidR="005019F1" w:rsidRPr="00000A34" w:rsidRDefault="005019F1" w:rsidP="00057D41">
      <w:pPr>
        <w:shd w:val="clear" w:color="auto" w:fill="FFFFFF"/>
        <w:spacing w:line="540" w:lineRule="exact"/>
        <w:rPr>
          <w:rFonts w:ascii="华文仿宋" w:eastAsia="华文仿宋" w:hAnsi="华文仿宋"/>
          <w:sz w:val="28"/>
          <w:szCs w:val="28"/>
        </w:rPr>
      </w:pPr>
    </w:p>
    <w:p w14:paraId="57B6AA85" w14:textId="0C7DBE3E"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问：顶礼法师！顶礼三宝！皈依戒中如果破了任何一条戒，是不是犯了根本戒？那皈依还成立吗？还是佛教徒吗？需要重新受皈依？</w:t>
      </w:r>
    </w:p>
    <w:p w14:paraId="15B8A548"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答：只有内心舍弃三宝才会彻底破皈依戒，如果违犯其他的皈依戒条最多犯支分戒。平时可以自己在佛像面前受持皈依，酬补过失。</w:t>
      </w:r>
      <w:r w:rsidRPr="00000A34">
        <w:rPr>
          <w:rFonts w:ascii="华文仿宋" w:eastAsia="华文仿宋" w:hAnsi="华文仿宋" w:cs="Times New Roman" w:hint="eastAsia"/>
          <w:sz w:val="28"/>
          <w:szCs w:val="28"/>
        </w:rPr>
        <w:t>（正见C1）</w:t>
      </w:r>
    </w:p>
    <w:p w14:paraId="67A98363" w14:textId="4EF81036"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问：感恩法师!那阿底峡尊者为什么说外内道用皈依区别，这里的外道内道可以怎么理解？是心上安立的还是形式的皈依可是内道？</w:t>
      </w:r>
    </w:p>
    <w:p w14:paraId="6D224AB3" w14:textId="1D92D098"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答：皈依就是在内心当中建立的。</w:t>
      </w:r>
      <w:r w:rsidRPr="00000A34">
        <w:rPr>
          <w:rFonts w:ascii="华文仿宋" w:eastAsia="华文仿宋" w:hAnsi="华文仿宋" w:cs="Times New Roman" w:hint="eastAsia"/>
          <w:sz w:val="28"/>
          <w:szCs w:val="28"/>
        </w:rPr>
        <w:t>（正见C1）</w:t>
      </w:r>
    </w:p>
    <w:p w14:paraId="579897C8" w14:textId="64C4D292"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问：顶礼法师</w:t>
      </w:r>
      <w:r w:rsidR="0013168B" w:rsidRPr="00000A34">
        <w:rPr>
          <w:rFonts w:ascii="华文仿宋" w:eastAsia="华文仿宋" w:hAnsi="华文仿宋" w:cs="Times New Roman" w:hint="eastAsia"/>
          <w:sz w:val="28"/>
          <w:szCs w:val="28"/>
        </w:rPr>
        <w:t>！</w:t>
      </w:r>
      <w:r w:rsidRPr="00000A34">
        <w:rPr>
          <w:rFonts w:ascii="华文仿宋" w:eastAsia="华文仿宋" w:hAnsi="华文仿宋" w:cs="Times New Roman" w:hint="eastAsia"/>
          <w:sz w:val="28"/>
          <w:szCs w:val="28"/>
        </w:rPr>
        <w:t>恭敬，弟子知道。就是不知道居士不恭敬僧宝还能算是佛教徒吗？他的皈依还成立吗？是不是外道？</w:t>
      </w:r>
    </w:p>
    <w:p w14:paraId="1403BD15"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首先我们要区分一个概念，严格意义上说，僧宝与僧人不是一个概念，僧宝，在大乘当中指的是一地以上的菩萨，对菩萨不恭敬的居士说实话我还没见过。从另一我们说我们对普通僧人也要尽量恭敬，如果内心没有舍弃三宝，就不会彻底犯皈依戒。</w:t>
      </w:r>
      <w:r w:rsidRPr="00000A34">
        <w:rPr>
          <w:rFonts w:ascii="华文仿宋" w:eastAsia="华文仿宋" w:hAnsi="华文仿宋" w:cs="Times New Roman" w:hint="eastAsia"/>
          <w:sz w:val="28"/>
          <w:szCs w:val="28"/>
        </w:rPr>
        <w:t>（正见C1）</w:t>
      </w:r>
    </w:p>
    <w:p w14:paraId="6E7997E8" w14:textId="77777777" w:rsidR="005019F1" w:rsidRPr="00000A34" w:rsidRDefault="005019F1" w:rsidP="00057D41">
      <w:pPr>
        <w:spacing w:line="540" w:lineRule="exact"/>
        <w:rPr>
          <w:rFonts w:ascii="华文仿宋" w:eastAsia="华文仿宋" w:hAnsi="华文仿宋"/>
          <w:sz w:val="28"/>
          <w:szCs w:val="28"/>
        </w:rPr>
      </w:pPr>
    </w:p>
    <w:p w14:paraId="3B790155" w14:textId="24591D0E" w:rsidR="005019F1" w:rsidRPr="00000A34" w:rsidRDefault="005019F1"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末学学习到前行皈依的部分了，现在有一个疑问。目前正值三伏天，很多人去做“天灸”，希望通过与“天”的感应，获得加持，身体健康，提高免疫力等等。末学在思考，这种行为是否属于皈依外道？外道中的“天”，或某种大自然的神秘力量？这样的一种心态，是否与我们皈依三</w:t>
      </w:r>
      <w:r w:rsidRPr="00000A34">
        <w:rPr>
          <w:rFonts w:ascii="华文仿宋" w:eastAsia="华文仿宋" w:hAnsi="华文仿宋" w:cs="Times New Roman" w:hint="eastAsia"/>
          <w:sz w:val="28"/>
          <w:szCs w:val="28"/>
        </w:rPr>
        <w:lastRenderedPageBreak/>
        <w:t>宝相违悖呢？</w:t>
      </w:r>
    </w:p>
    <w:p w14:paraId="2C34E901" w14:textId="77777777" w:rsidR="005019F1" w:rsidRPr="00000A34" w:rsidRDefault="005019F1"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答：心态非常重要。如果有皈依世间天神的发心，则可能有损皈依戒。如果没有这样的心态，能够以正见摄持，某些情况下也有开许。就好像请朋友吃饭一样，关键看心态。</w:t>
      </w:r>
      <w:r w:rsidRPr="00000A34">
        <w:rPr>
          <w:rFonts w:ascii="华文仿宋" w:eastAsia="华文仿宋" w:hAnsi="华文仿宋" w:cs="Times New Roman" w:hint="eastAsia"/>
          <w:sz w:val="28"/>
          <w:szCs w:val="28"/>
        </w:rPr>
        <w:t>（正见C1）</w:t>
      </w:r>
    </w:p>
    <w:p w14:paraId="04DB9E03" w14:textId="77777777" w:rsidR="005019F1" w:rsidRPr="00000A34" w:rsidRDefault="005019F1" w:rsidP="00057D41">
      <w:pPr>
        <w:shd w:val="clear" w:color="auto" w:fill="FFFFFF"/>
        <w:spacing w:line="540" w:lineRule="exact"/>
        <w:rPr>
          <w:rFonts w:ascii="华文仿宋" w:eastAsia="华文仿宋" w:hAnsi="华文仿宋"/>
          <w:sz w:val="28"/>
          <w:szCs w:val="28"/>
        </w:rPr>
      </w:pPr>
    </w:p>
    <w:p w14:paraId="784999FA"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上师三宝！顶礼法师！弟子诚挚请问法师：皈依三宝以后不能与外道徒同吃同住，我妈妈是基督教徒，这个要如何圆融处理呢？老人她那么老了，难道我们子女不和她住在一起尽孝道吗？恳请法师帮助解开疑惑。阿弥陀佛，感恩合十！</w:t>
      </w:r>
    </w:p>
    <w:p w14:paraId="3AA4F133"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答：主要是心态，心态不能以皈依外道的发心与他们在一起。如果内心保持对三宝的皈依，保持正见，为了利益众生是可以接触的。</w:t>
      </w:r>
      <w:r w:rsidRPr="00000A34">
        <w:rPr>
          <w:rFonts w:ascii="华文仿宋" w:eastAsia="华文仿宋" w:hAnsi="华文仿宋" w:cs="Times New Roman" w:hint="eastAsia"/>
          <w:sz w:val="28"/>
          <w:szCs w:val="28"/>
        </w:rPr>
        <w:t>（正见C1）</w:t>
      </w:r>
    </w:p>
    <w:p w14:paraId="3CAB25A6" w14:textId="77777777" w:rsidR="00CF7236" w:rsidRPr="006973EF" w:rsidRDefault="00CF7236" w:rsidP="00CF7236">
      <w:pPr>
        <w:shd w:val="clear" w:color="auto" w:fill="FFFFFF"/>
        <w:spacing w:line="540" w:lineRule="exact"/>
        <w:rPr>
          <w:rFonts w:ascii="华文仿宋" w:eastAsia="华文仿宋" w:hAnsi="华文仿宋" w:cs="宋体"/>
          <w:sz w:val="28"/>
          <w:szCs w:val="28"/>
        </w:rPr>
      </w:pPr>
      <w:r w:rsidRPr="006973EF">
        <w:rPr>
          <w:rFonts w:ascii="华文仿宋" w:eastAsia="华文仿宋" w:hAnsi="华文仿宋" w:cs="宋体" w:hint="eastAsia"/>
          <w:sz w:val="28"/>
          <w:szCs w:val="28"/>
        </w:rPr>
        <w:t>还可参考：</w:t>
      </w:r>
    </w:p>
    <w:p w14:paraId="4066DFC8" w14:textId="413BF4CE" w:rsidR="00CF7236" w:rsidRPr="006973EF" w:rsidRDefault="00CF7236" w:rsidP="00CF7236">
      <w:pPr>
        <w:shd w:val="clear" w:color="auto" w:fill="FFFFFF"/>
        <w:spacing w:line="540" w:lineRule="exact"/>
        <w:rPr>
          <w:rFonts w:ascii="华文仿宋" w:eastAsia="华文仿宋" w:hAnsi="华文仿宋" w:cs="宋体"/>
          <w:sz w:val="28"/>
          <w:szCs w:val="28"/>
        </w:rPr>
      </w:pPr>
      <w:r w:rsidRPr="006973EF">
        <w:rPr>
          <w:rFonts w:ascii="华文仿宋" w:eastAsia="华文仿宋" w:hAnsi="华文仿宋" w:cs="宋体" w:hint="eastAsia"/>
          <w:sz w:val="28"/>
          <w:szCs w:val="28"/>
        </w:rPr>
        <w:t>生西法师《前行》辅导笔录第8</w:t>
      </w:r>
      <w:r w:rsidR="0046437B" w:rsidRPr="006973EF">
        <w:rPr>
          <w:rFonts w:ascii="华文仿宋" w:eastAsia="华文仿宋" w:hAnsi="华文仿宋" w:cs="宋体"/>
          <w:sz w:val="28"/>
          <w:szCs w:val="28"/>
        </w:rPr>
        <w:t>7</w:t>
      </w:r>
      <w:r w:rsidRPr="006973EF">
        <w:rPr>
          <w:rFonts w:ascii="华文仿宋" w:eastAsia="华文仿宋" w:hAnsi="华文仿宋" w:cs="宋体" w:hint="eastAsia"/>
          <w:sz w:val="28"/>
          <w:szCs w:val="28"/>
        </w:rPr>
        <w:t>课：</w:t>
      </w:r>
      <w:r w:rsidR="008B74A9" w:rsidRPr="006973EF">
        <w:rPr>
          <w:rFonts w:ascii="华文仿宋" w:eastAsia="华文仿宋" w:hAnsi="华文仿宋" w:cs="宋体" w:hint="eastAsia"/>
          <w:b/>
          <w:bCs/>
          <w:sz w:val="28"/>
          <w:szCs w:val="28"/>
        </w:rPr>
        <w:t>【</w:t>
      </w:r>
      <w:r w:rsidRPr="006973EF">
        <w:rPr>
          <w:rFonts w:ascii="华文仿宋" w:eastAsia="华文仿宋" w:hAnsi="华文仿宋" w:hint="eastAsia"/>
          <w:b/>
          <w:bCs/>
          <w:sz w:val="28"/>
          <w:szCs w:val="28"/>
        </w:rPr>
        <w:t>共同的交往并不是不能说话，不能一起工作、吃饭，是说见解上不能一样。和外道交往是说见解、行为和他们相同，这是不行的。</w:t>
      </w:r>
    </w:p>
    <w:p w14:paraId="64C60239" w14:textId="79CFFA9F" w:rsidR="005019F1" w:rsidRPr="006973EF" w:rsidRDefault="00CF7236" w:rsidP="00CF7236">
      <w:pPr>
        <w:shd w:val="clear" w:color="auto" w:fill="FFFFFF"/>
        <w:spacing w:line="540" w:lineRule="exact"/>
        <w:rPr>
          <w:rFonts w:ascii="华文仿宋" w:eastAsia="华文仿宋" w:hAnsi="华文仿宋"/>
          <w:b/>
          <w:bCs/>
          <w:sz w:val="28"/>
          <w:szCs w:val="28"/>
        </w:rPr>
      </w:pPr>
      <w:r w:rsidRPr="006973EF">
        <w:rPr>
          <w:rFonts w:ascii="华文仿宋" w:eastAsia="华文仿宋" w:hAnsi="华文仿宋" w:hint="eastAsia"/>
          <w:b/>
          <w:bCs/>
          <w:sz w:val="28"/>
          <w:szCs w:val="28"/>
        </w:rPr>
        <w:t>如果一家人里有外道，一家人不信佛法，或者更明显地皈依其他宗教，这是不是就破了皈依戒呢？不是。一方面不是看你的行为，主要看你的心，虽然一起起居、一起工作、一起干事情，但是我没有认可他的见解，没有被他的见解所染污，这就相当于没有与外道共同交往。】</w:t>
      </w:r>
    </w:p>
    <w:p w14:paraId="0233BC49" w14:textId="77777777" w:rsidR="00CF7236" w:rsidRPr="00000A34" w:rsidRDefault="00CF7236" w:rsidP="00CF7236">
      <w:pPr>
        <w:shd w:val="clear" w:color="auto" w:fill="FFFFFF"/>
        <w:spacing w:line="540" w:lineRule="exact"/>
        <w:rPr>
          <w:rFonts w:ascii="华文仿宋" w:eastAsia="华文仿宋" w:hAnsi="华文仿宋"/>
          <w:sz w:val="28"/>
          <w:szCs w:val="28"/>
        </w:rPr>
      </w:pPr>
    </w:p>
    <w:p w14:paraId="1B50369A"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问：顶礼法师！有一个实际生活中的困惑，作为佛教徒如果之前入党了，是党员的身份有没有什么过失，是不是应该退党？目前想退又怕造成不好影响，心里老想着这事，想听听法师建议。感恩法师！</w:t>
      </w:r>
    </w:p>
    <w:p w14:paraId="6F4B6904" w14:textId="77777777" w:rsidR="005019F1" w:rsidRPr="00000A34" w:rsidRDefault="005019F1"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答：关键是内心不舍弃对三宝的信仰，外在可以有多种灵活的开许。</w:t>
      </w:r>
      <w:r w:rsidRPr="00000A34">
        <w:rPr>
          <w:rFonts w:ascii="华文仿宋" w:eastAsia="华文仿宋" w:hAnsi="华文仿宋" w:cs="Times New Roman" w:hint="eastAsia"/>
          <w:sz w:val="28"/>
          <w:szCs w:val="28"/>
        </w:rPr>
        <w:t>（正见C1）</w:t>
      </w:r>
    </w:p>
    <w:p w14:paraId="3954519D" w14:textId="13388145" w:rsidR="005019F1" w:rsidRPr="00000A34" w:rsidRDefault="005019F1" w:rsidP="00057D41">
      <w:pPr>
        <w:shd w:val="clear" w:color="auto" w:fill="FFFFFF"/>
        <w:spacing w:line="540" w:lineRule="exact"/>
        <w:rPr>
          <w:rFonts w:ascii="华文仿宋" w:eastAsia="华文仿宋" w:hAnsi="华文仿宋" w:cs="Times New Roman"/>
          <w:sz w:val="28"/>
          <w:szCs w:val="28"/>
        </w:rPr>
      </w:pPr>
    </w:p>
    <w:p w14:paraId="47DEF622" w14:textId="77777777" w:rsidR="00504BCF" w:rsidRPr="00000A34" w:rsidRDefault="00504BCF"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本课三种所断中“皈依佛之后，不能再顶礼世间天神”，大恩上师解释“皈依和供养还是有一定差别。”可不可以这样理解：对于出世间的智慧及业成护法神，因为是主尊的显现，是众生的大导师，故应顶礼供养；对于世间的护法、龙王、狐仙等未摆脱轮回痛苦的鬼神及外道天尊，有时因习俗等原因可以随顺供养，但要观待发心，应把他们当成自己成佛的助伴，而不是究竟皈依的对境？”</w:t>
      </w:r>
    </w:p>
    <w:p w14:paraId="4F955F1A" w14:textId="77777777" w:rsidR="00504BCF" w:rsidRPr="00000A34" w:rsidRDefault="00504BCF"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答：有时可以这样理解。</w:t>
      </w:r>
      <w:r w:rsidRPr="00000A34">
        <w:rPr>
          <w:rFonts w:ascii="华文仿宋" w:eastAsia="华文仿宋" w:hAnsi="华文仿宋" w:cs="Times New Roman" w:hint="eastAsia"/>
          <w:sz w:val="28"/>
          <w:szCs w:val="28"/>
        </w:rPr>
        <w:t>（正见C1）</w:t>
      </w:r>
    </w:p>
    <w:p w14:paraId="44E2B24C" w14:textId="77777777" w:rsidR="00504BCF" w:rsidRPr="00000A34" w:rsidRDefault="00504BCF" w:rsidP="00057D41">
      <w:pPr>
        <w:shd w:val="clear" w:color="auto" w:fill="FFFFFF"/>
        <w:spacing w:line="540" w:lineRule="exact"/>
        <w:rPr>
          <w:rFonts w:ascii="华文仿宋" w:eastAsia="华文仿宋" w:hAnsi="华文仿宋"/>
          <w:sz w:val="28"/>
          <w:szCs w:val="28"/>
        </w:rPr>
      </w:pPr>
    </w:p>
    <w:p w14:paraId="5651EA7E" w14:textId="77777777" w:rsidR="002844E0" w:rsidRPr="00000A34" w:rsidRDefault="002844E0"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前行87课，上师在讲记中说，佛教徒一定要杜绝杀生。否则，你把皈依证揣在包里，然后开始杀害众生，此举已经破了皈依戒，已经不是佛教徒了。而在居士五戒中，关于不杀生的要求是不杀人才不破根本戒。怎样理解两者之间的界定呢？</w:t>
      </w:r>
    </w:p>
    <w:p w14:paraId="1F9DBA3E" w14:textId="77777777" w:rsidR="002844E0" w:rsidRPr="00000A34" w:rsidRDefault="002844E0"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答：个人理解此处所说的“破皈依戒”也可以理解为支分戒方面的毁犯。</w:t>
      </w:r>
      <w:r w:rsidRPr="00000A34">
        <w:rPr>
          <w:rFonts w:ascii="华文仿宋" w:eastAsia="华文仿宋" w:hAnsi="华文仿宋" w:cs="Times New Roman" w:hint="eastAsia"/>
          <w:sz w:val="28"/>
          <w:szCs w:val="28"/>
        </w:rPr>
        <w:t>（正见C1）</w:t>
      </w:r>
    </w:p>
    <w:p w14:paraId="00FEA788" w14:textId="77777777" w:rsidR="002844E0" w:rsidRPr="00000A34" w:rsidRDefault="002844E0" w:rsidP="00057D41">
      <w:pPr>
        <w:shd w:val="clear" w:color="auto" w:fill="FFFFFF"/>
        <w:spacing w:line="540" w:lineRule="exact"/>
        <w:rPr>
          <w:rFonts w:ascii="华文仿宋" w:eastAsia="华文仿宋" w:hAnsi="华文仿宋" w:cs="Times New Roman"/>
          <w:sz w:val="28"/>
          <w:szCs w:val="28"/>
        </w:rPr>
      </w:pPr>
    </w:p>
    <w:p w14:paraId="446DB910" w14:textId="77777777" w:rsidR="002844E0" w:rsidRPr="00000A34" w:rsidRDefault="002844E0"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问：《前行》第87课：皈依三种所断中，第二条，皈依法后，不能做恼害众生之事，上师举的教证是杀害和伤害。我的理解，应该是指杀害或伤害众生身体，不包括恶语诽谤等，不知如此理解对否？</w:t>
      </w:r>
    </w:p>
    <w:p w14:paraId="40617E8B" w14:textId="77777777" w:rsidR="002844E0" w:rsidRPr="00000A34" w:rsidRDefault="002844E0"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答：个人觉得身体的痛苦都是建立在心上的，所以通过语言伤害众生同样是伤害众生，讲记提到：【皈依法以后，必须断除恼害众生之事】——这里提到恼字，所以个人理解也要尽量避免。</w:t>
      </w:r>
      <w:r w:rsidRPr="00000A34">
        <w:rPr>
          <w:rFonts w:ascii="华文仿宋" w:eastAsia="华文仿宋" w:hAnsi="华文仿宋" w:cs="Times New Roman" w:hint="eastAsia"/>
          <w:sz w:val="28"/>
          <w:szCs w:val="28"/>
        </w:rPr>
        <w:t>（正见C1）</w:t>
      </w:r>
    </w:p>
    <w:p w14:paraId="774076BB" w14:textId="77777777" w:rsidR="002844E0" w:rsidRPr="00000A34" w:rsidRDefault="002844E0" w:rsidP="00057D41">
      <w:pPr>
        <w:spacing w:line="540" w:lineRule="exact"/>
        <w:rPr>
          <w:rFonts w:ascii="华文仿宋" w:eastAsia="华文仿宋" w:hAnsi="华文仿宋" w:cs="Times New Roman"/>
          <w:sz w:val="28"/>
          <w:szCs w:val="28"/>
        </w:rPr>
      </w:pPr>
    </w:p>
    <w:p w14:paraId="67F2A354" w14:textId="77777777" w:rsidR="007F1002" w:rsidRPr="00000A34" w:rsidRDefault="007F1002"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问：顶礼上师三宝！顶礼法师！加行87课讲义原文：皈依佛之后，不能再顶礼世间天神，也就是说，不能把那些还没摆脱轮回痛苦的自在天、遍</w:t>
      </w:r>
      <w:r w:rsidRPr="00000A34">
        <w:rPr>
          <w:rFonts w:ascii="华文仿宋" w:eastAsia="华文仿宋" w:hAnsi="华文仿宋" w:cs="Times New Roman" w:hint="eastAsia"/>
          <w:sz w:val="28"/>
          <w:szCs w:val="28"/>
        </w:rPr>
        <w:lastRenderedPageBreak/>
        <w:t>入天、上帝等外道天尊，以及地方神、土地神等世间大力鬼神，作为后世的皈依处，对他们顶礼、供养等。</w:t>
      </w:r>
    </w:p>
    <w:p w14:paraId="6270C1E1" w14:textId="77777777" w:rsidR="007F1002" w:rsidRPr="00000A34" w:rsidRDefault="007F1002"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对这段我的理解是只要不把世间鬼神，其他宗教天尊等当做皈依处，是可以恭敬顶礼的，甚至也可以以香、鲜花、水果等物品供养。这样理解对吗？</w:t>
      </w:r>
    </w:p>
    <w:p w14:paraId="1ACAB1F4" w14:textId="77777777" w:rsidR="007F1002" w:rsidRPr="00000A34" w:rsidRDefault="007F1002" w:rsidP="00057D41">
      <w:pPr>
        <w:shd w:val="clear" w:color="auto" w:fill="FFFFFF"/>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答：通常是这样。就像请客人吃饭一样。</w:t>
      </w:r>
      <w:r w:rsidRPr="00000A34">
        <w:rPr>
          <w:rFonts w:ascii="华文仿宋" w:eastAsia="华文仿宋" w:hAnsi="华文仿宋" w:cs="Times New Roman" w:hint="eastAsia"/>
          <w:sz w:val="28"/>
          <w:szCs w:val="28"/>
        </w:rPr>
        <w:t>（正见C1）</w:t>
      </w:r>
    </w:p>
    <w:p w14:paraId="2D927DD8" w14:textId="1A93047F" w:rsidR="007F1002" w:rsidRPr="00000A34" w:rsidRDefault="007F1002" w:rsidP="00057D41">
      <w:pPr>
        <w:shd w:val="clear" w:color="auto" w:fill="FFFFFF"/>
        <w:spacing w:line="540" w:lineRule="exact"/>
        <w:rPr>
          <w:rFonts w:ascii="华文仿宋" w:eastAsia="华文仿宋" w:hAnsi="华文仿宋" w:cs="Times New Roman"/>
          <w:sz w:val="28"/>
          <w:szCs w:val="28"/>
        </w:rPr>
      </w:pPr>
    </w:p>
    <w:p w14:paraId="11BACA16" w14:textId="77777777" w:rsidR="004705ED" w:rsidRPr="00000A34" w:rsidRDefault="004705ED"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sz w:val="28"/>
          <w:szCs w:val="28"/>
        </w:rPr>
        <w:t>问：顶礼法师！在《大圆满前行》皈依学处中，其中谈到皈依法之后，必须断除恼害众生之事，杀害众生，乃至轻微伤害都不行。按照这里“轻微伤害”的标准，对于凡夫人来讲有点困难的是，难免会有烦恼起现，假如无心的言语不当，也会伤害到众生，那么，只要对众生伤害到一点，使对方伤心，也会有破皈依戒的危险吗？感恩法师解惑。</w:t>
      </w:r>
    </w:p>
    <w:p w14:paraId="4F818E9F" w14:textId="507D8B4F" w:rsidR="00BA3824" w:rsidRPr="00000A34" w:rsidRDefault="004705ED" w:rsidP="00057D41">
      <w:pPr>
        <w:spacing w:line="540" w:lineRule="exact"/>
        <w:rPr>
          <w:rFonts w:ascii="华文仿宋" w:eastAsia="华文仿宋" w:hAnsi="华文仿宋" w:cs="Times New Roman"/>
          <w:sz w:val="28"/>
          <w:szCs w:val="28"/>
        </w:rPr>
      </w:pPr>
      <w:r w:rsidRPr="00000A34">
        <w:rPr>
          <w:rFonts w:ascii="华文仿宋" w:eastAsia="华文仿宋" w:hAnsi="华文仿宋" w:cs="Times New Roman" w:hint="eastAsia"/>
          <w:b/>
          <w:bCs/>
          <w:sz w:val="28"/>
          <w:szCs w:val="28"/>
        </w:rPr>
        <w:t>答：尽量避免，通常来说，如果故意伤害众生会有损皈依戒，但只要没有舍弃三宝，还不至于让皈依戒完全消失。</w:t>
      </w:r>
      <w:r w:rsidRPr="00000A34">
        <w:rPr>
          <w:rFonts w:ascii="华文仿宋" w:eastAsia="华文仿宋" w:hAnsi="华文仿宋" w:cs="Times New Roman" w:hint="eastAsia"/>
          <w:sz w:val="28"/>
          <w:szCs w:val="28"/>
        </w:rPr>
        <w:t>（正见C1）</w:t>
      </w:r>
    </w:p>
    <w:sectPr w:rsidR="00BA3824" w:rsidRPr="00000A34"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0238D" w14:textId="77777777" w:rsidR="00C4206B" w:rsidRDefault="00C4206B" w:rsidP="00787059">
      <w:r>
        <w:separator/>
      </w:r>
    </w:p>
  </w:endnote>
  <w:endnote w:type="continuationSeparator" w:id="0">
    <w:p w14:paraId="1E098E8C" w14:textId="77777777" w:rsidR="00C4206B" w:rsidRDefault="00C4206B"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Ying">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F71C2"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EA32B05" wp14:editId="34B6562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FEB06C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A32B05" id="_x0000_t202" coordsize="21600,21600" o:spt="202" path="m,l,21600r21600,l21600,xe">
              <v:stroke joinstyle="miter"/>
              <v:path gradientshapeok="t" o:connecttype="rect"/>
            </v:shapetype>
            <v:shape id="Text Box 2" o:spid="_x0000_s1026" type="#_x0000_t202" style="position:absolute;left:0;text-align:left;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5FEB06C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031341"/>
      <w:docPartObj>
        <w:docPartGallery w:val="Page Numbers (Bottom of Page)"/>
        <w:docPartUnique/>
      </w:docPartObj>
    </w:sdtPr>
    <w:sdtEndPr/>
    <w:sdtContent>
      <w:p w14:paraId="275444E9" w14:textId="61D5CDEC" w:rsidR="00234891" w:rsidRDefault="00234891">
        <w:pPr>
          <w:pStyle w:val="a5"/>
          <w:jc w:val="center"/>
        </w:pPr>
        <w:r>
          <w:fldChar w:fldCharType="begin"/>
        </w:r>
        <w:r>
          <w:instrText>PAGE   \* MERGEFORMAT</w:instrText>
        </w:r>
        <w:r>
          <w:fldChar w:fldCharType="separate"/>
        </w:r>
        <w:r>
          <w:rPr>
            <w:lang w:val="zh-CN"/>
          </w:rPr>
          <w:t>2</w:t>
        </w:r>
        <w:r>
          <w:fldChar w:fldCharType="end"/>
        </w:r>
      </w:p>
    </w:sdtContent>
  </w:sdt>
  <w:p w14:paraId="0ECD33BB" w14:textId="77777777" w:rsidR="00234891" w:rsidRDefault="002348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E7674"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5214E3BF" wp14:editId="067209B5">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33CC1AD"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14E3BF" id="_x0000_t202" coordsize="21600,21600" o:spt="202" path="m,l,21600r21600,l21600,xe">
              <v:stroke joinstyle="miter"/>
              <v:path gradientshapeok="t" o:connecttype="rect"/>
            </v:shapetype>
            <v:shape id="Text Box 1" o:spid="_x0000_s1027" type="#_x0000_t202" style="position:absolute;left:0;text-align:left;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133CC1AD"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5430C" w14:textId="77777777" w:rsidR="00C4206B" w:rsidRDefault="00C4206B" w:rsidP="00787059">
      <w:r>
        <w:separator/>
      </w:r>
    </w:p>
  </w:footnote>
  <w:footnote w:type="continuationSeparator" w:id="0">
    <w:p w14:paraId="3CA38AB6" w14:textId="77777777" w:rsidR="00C4206B" w:rsidRDefault="00C4206B"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EA3FD" w14:textId="66DCAB43" w:rsidR="00787059" w:rsidRPr="002F0384" w:rsidRDefault="002F0384" w:rsidP="002F0384">
    <w:pPr>
      <w:pStyle w:val="a3"/>
      <w:pBdr>
        <w:bottom w:val="single" w:sz="4" w:space="1" w:color="auto"/>
      </w:pBdr>
      <w:jc w:val="left"/>
      <w:rPr>
        <w:rFonts w:ascii="FZKai-Z03S" w:eastAsia="FZKai-Z03S" w:hAnsi="FZKai-Z03S"/>
      </w:rPr>
    </w:pPr>
    <w:bookmarkStart w:id="8" w:name="_Hlk39238380"/>
    <w:r w:rsidRPr="00346384">
      <w:rPr>
        <w:rFonts w:ascii="FZKai-Z03S" w:eastAsia="FZKai-Z03S" w:hAnsi="FZKai-Z03S" w:hint="eastAsia"/>
      </w:rPr>
      <w:t>每课答疑</w:t>
    </w:r>
    <w:r>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87</w:t>
    </w:r>
    <w:r w:rsidRPr="00346384">
      <w:rPr>
        <w:rFonts w:ascii="FZKai-Z03S" w:eastAsia="FZKai-Z03S" w:hAnsi="FZKai-Z03S" w:hint="eastAsia"/>
      </w:rPr>
      <w:t>课</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0A34"/>
    <w:rsid w:val="00027440"/>
    <w:rsid w:val="0003071E"/>
    <w:rsid w:val="0003214A"/>
    <w:rsid w:val="00040E34"/>
    <w:rsid w:val="000562BA"/>
    <w:rsid w:val="00057D41"/>
    <w:rsid w:val="000B7169"/>
    <w:rsid w:val="000C4267"/>
    <w:rsid w:val="000C5B46"/>
    <w:rsid w:val="000E2F9B"/>
    <w:rsid w:val="00105F37"/>
    <w:rsid w:val="00107634"/>
    <w:rsid w:val="00107A7E"/>
    <w:rsid w:val="0011166B"/>
    <w:rsid w:val="00117135"/>
    <w:rsid w:val="001226AE"/>
    <w:rsid w:val="0013168B"/>
    <w:rsid w:val="00135402"/>
    <w:rsid w:val="00137312"/>
    <w:rsid w:val="001413A8"/>
    <w:rsid w:val="0014195E"/>
    <w:rsid w:val="00157AE3"/>
    <w:rsid w:val="00164821"/>
    <w:rsid w:val="001946ED"/>
    <w:rsid w:val="001C0E5F"/>
    <w:rsid w:val="001C1393"/>
    <w:rsid w:val="001D061D"/>
    <w:rsid w:val="001D1276"/>
    <w:rsid w:val="001D284F"/>
    <w:rsid w:val="00234891"/>
    <w:rsid w:val="00241831"/>
    <w:rsid w:val="00267CAF"/>
    <w:rsid w:val="0027258B"/>
    <w:rsid w:val="0028413D"/>
    <w:rsid w:val="002844E0"/>
    <w:rsid w:val="00297F4C"/>
    <w:rsid w:val="002B14FE"/>
    <w:rsid w:val="002B1F61"/>
    <w:rsid w:val="002B5E04"/>
    <w:rsid w:val="002C17AB"/>
    <w:rsid w:val="002C79BC"/>
    <w:rsid w:val="002E52BA"/>
    <w:rsid w:val="002F0384"/>
    <w:rsid w:val="002F4DF5"/>
    <w:rsid w:val="002F59ED"/>
    <w:rsid w:val="0030490D"/>
    <w:rsid w:val="003109FD"/>
    <w:rsid w:val="003164F4"/>
    <w:rsid w:val="00321F7A"/>
    <w:rsid w:val="003344E6"/>
    <w:rsid w:val="003376E1"/>
    <w:rsid w:val="00383AC0"/>
    <w:rsid w:val="003A0EAA"/>
    <w:rsid w:val="003A1E87"/>
    <w:rsid w:val="003A4363"/>
    <w:rsid w:val="003B21D5"/>
    <w:rsid w:val="003B54BD"/>
    <w:rsid w:val="003E1A2A"/>
    <w:rsid w:val="003E4E5D"/>
    <w:rsid w:val="003F33DE"/>
    <w:rsid w:val="004279EA"/>
    <w:rsid w:val="0044221D"/>
    <w:rsid w:val="00445D45"/>
    <w:rsid w:val="0046437B"/>
    <w:rsid w:val="00467BAD"/>
    <w:rsid w:val="004705ED"/>
    <w:rsid w:val="00473054"/>
    <w:rsid w:val="004772BD"/>
    <w:rsid w:val="004A7ECE"/>
    <w:rsid w:val="004C3FF8"/>
    <w:rsid w:val="004F3363"/>
    <w:rsid w:val="004F66F7"/>
    <w:rsid w:val="005019F1"/>
    <w:rsid w:val="00504BCF"/>
    <w:rsid w:val="005201F2"/>
    <w:rsid w:val="00520C4A"/>
    <w:rsid w:val="005261BA"/>
    <w:rsid w:val="00546A9D"/>
    <w:rsid w:val="0055258C"/>
    <w:rsid w:val="00563709"/>
    <w:rsid w:val="005661E4"/>
    <w:rsid w:val="00574945"/>
    <w:rsid w:val="00596CED"/>
    <w:rsid w:val="005A28E8"/>
    <w:rsid w:val="005B7F43"/>
    <w:rsid w:val="005D440F"/>
    <w:rsid w:val="005E3A50"/>
    <w:rsid w:val="005F1C46"/>
    <w:rsid w:val="006125A2"/>
    <w:rsid w:val="00623991"/>
    <w:rsid w:val="006265B7"/>
    <w:rsid w:val="006716C8"/>
    <w:rsid w:val="00677A6B"/>
    <w:rsid w:val="00685157"/>
    <w:rsid w:val="006973EF"/>
    <w:rsid w:val="006A0A23"/>
    <w:rsid w:val="006B023A"/>
    <w:rsid w:val="006C3026"/>
    <w:rsid w:val="006C4D09"/>
    <w:rsid w:val="006D5FC8"/>
    <w:rsid w:val="006E113F"/>
    <w:rsid w:val="006E6622"/>
    <w:rsid w:val="00702755"/>
    <w:rsid w:val="00735A17"/>
    <w:rsid w:val="00764155"/>
    <w:rsid w:val="00783CB7"/>
    <w:rsid w:val="00785344"/>
    <w:rsid w:val="00787059"/>
    <w:rsid w:val="00790CE5"/>
    <w:rsid w:val="0079718B"/>
    <w:rsid w:val="007B79B9"/>
    <w:rsid w:val="007E1980"/>
    <w:rsid w:val="007F1002"/>
    <w:rsid w:val="00836FAC"/>
    <w:rsid w:val="0086171C"/>
    <w:rsid w:val="00871F65"/>
    <w:rsid w:val="008A23F3"/>
    <w:rsid w:val="008A5DC8"/>
    <w:rsid w:val="008B74A9"/>
    <w:rsid w:val="008B7A8C"/>
    <w:rsid w:val="008C794F"/>
    <w:rsid w:val="008D60D7"/>
    <w:rsid w:val="008F08C6"/>
    <w:rsid w:val="008F49D9"/>
    <w:rsid w:val="00907B00"/>
    <w:rsid w:val="0091088E"/>
    <w:rsid w:val="009255B9"/>
    <w:rsid w:val="009274B2"/>
    <w:rsid w:val="00935BC0"/>
    <w:rsid w:val="00936D9E"/>
    <w:rsid w:val="00960693"/>
    <w:rsid w:val="009C7A18"/>
    <w:rsid w:val="009D4656"/>
    <w:rsid w:val="009D57EB"/>
    <w:rsid w:val="009E2541"/>
    <w:rsid w:val="009F6D4E"/>
    <w:rsid w:val="00A1081A"/>
    <w:rsid w:val="00A11038"/>
    <w:rsid w:val="00A16FA4"/>
    <w:rsid w:val="00A20C5A"/>
    <w:rsid w:val="00A21881"/>
    <w:rsid w:val="00A2290C"/>
    <w:rsid w:val="00A3391C"/>
    <w:rsid w:val="00A534F2"/>
    <w:rsid w:val="00A91FCD"/>
    <w:rsid w:val="00A9303F"/>
    <w:rsid w:val="00AB7155"/>
    <w:rsid w:val="00AC034D"/>
    <w:rsid w:val="00AD39E6"/>
    <w:rsid w:val="00B24830"/>
    <w:rsid w:val="00B30DCF"/>
    <w:rsid w:val="00B34321"/>
    <w:rsid w:val="00B360ED"/>
    <w:rsid w:val="00B40D1B"/>
    <w:rsid w:val="00B8187B"/>
    <w:rsid w:val="00B82410"/>
    <w:rsid w:val="00B8444A"/>
    <w:rsid w:val="00B939E8"/>
    <w:rsid w:val="00BA06CD"/>
    <w:rsid w:val="00BA3824"/>
    <w:rsid w:val="00BB1690"/>
    <w:rsid w:val="00BC656B"/>
    <w:rsid w:val="00BC70D7"/>
    <w:rsid w:val="00BD6E57"/>
    <w:rsid w:val="00BE30C9"/>
    <w:rsid w:val="00BF2B5B"/>
    <w:rsid w:val="00BF7BA2"/>
    <w:rsid w:val="00C4206B"/>
    <w:rsid w:val="00CA3134"/>
    <w:rsid w:val="00CB729C"/>
    <w:rsid w:val="00CC0A95"/>
    <w:rsid w:val="00CD2D2E"/>
    <w:rsid w:val="00CE10E5"/>
    <w:rsid w:val="00CF0795"/>
    <w:rsid w:val="00CF702C"/>
    <w:rsid w:val="00CF7236"/>
    <w:rsid w:val="00CF7EEB"/>
    <w:rsid w:val="00D01F59"/>
    <w:rsid w:val="00D10EFC"/>
    <w:rsid w:val="00D210DB"/>
    <w:rsid w:val="00D24850"/>
    <w:rsid w:val="00D36C53"/>
    <w:rsid w:val="00D447CB"/>
    <w:rsid w:val="00D45665"/>
    <w:rsid w:val="00D45710"/>
    <w:rsid w:val="00D66373"/>
    <w:rsid w:val="00D92CC8"/>
    <w:rsid w:val="00DC1A3B"/>
    <w:rsid w:val="00DD7654"/>
    <w:rsid w:val="00DF6B84"/>
    <w:rsid w:val="00E025E8"/>
    <w:rsid w:val="00E33785"/>
    <w:rsid w:val="00E5315D"/>
    <w:rsid w:val="00E54AFE"/>
    <w:rsid w:val="00E70E47"/>
    <w:rsid w:val="00E803EE"/>
    <w:rsid w:val="00E93C0F"/>
    <w:rsid w:val="00EA0D95"/>
    <w:rsid w:val="00EA16D1"/>
    <w:rsid w:val="00EC4893"/>
    <w:rsid w:val="00EC5CEE"/>
    <w:rsid w:val="00ED046C"/>
    <w:rsid w:val="00ED056E"/>
    <w:rsid w:val="00F03551"/>
    <w:rsid w:val="00F036A0"/>
    <w:rsid w:val="00F05EEF"/>
    <w:rsid w:val="00F10003"/>
    <w:rsid w:val="00F41B0C"/>
    <w:rsid w:val="00F46F4F"/>
    <w:rsid w:val="00F5297B"/>
    <w:rsid w:val="00F62A9F"/>
    <w:rsid w:val="00F665CF"/>
    <w:rsid w:val="00F747C5"/>
    <w:rsid w:val="00FA2A2A"/>
    <w:rsid w:val="00FB0AE8"/>
    <w:rsid w:val="00FB0F7A"/>
    <w:rsid w:val="00FC2142"/>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C720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23A"/>
    <w:pPr>
      <w:widowControl w:val="0"/>
      <w:jc w:val="both"/>
    </w:pPr>
    <w:rPr>
      <w:kern w:val="2"/>
      <w:sz w:val="21"/>
      <w:szCs w:val="22"/>
    </w:rPr>
  </w:style>
  <w:style w:type="paragraph" w:styleId="1">
    <w:name w:val="heading 1"/>
    <w:basedOn w:val="a"/>
    <w:next w:val="a"/>
    <w:link w:val="10"/>
    <w:uiPriority w:val="9"/>
    <w:qFormat/>
    <w:rsid w:val="006B023A"/>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4279E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rsid w:val="006B023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B023A"/>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semiHidden/>
    <w:unhideWhenUsed/>
    <w:qFormat/>
    <w:rsid w:val="00BA3824"/>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BA3824"/>
    <w:rPr>
      <w:color w:val="0000FF"/>
      <w:u w:val="single"/>
    </w:rPr>
  </w:style>
  <w:style w:type="character" w:customStyle="1" w:styleId="20">
    <w:name w:val="标题 2 字符"/>
    <w:basedOn w:val="a0"/>
    <w:link w:val="2"/>
    <w:uiPriority w:val="9"/>
    <w:rsid w:val="004279EA"/>
    <w:rPr>
      <w:rFonts w:ascii="Times New Roman" w:eastAsia="Times New Roman" w:hAnsi="Times New Roman" w:cs="Times New Roman"/>
      <w:b/>
      <w:bCs/>
      <w:sz w:val="36"/>
      <w:szCs w:val="36"/>
    </w:rPr>
  </w:style>
  <w:style w:type="paragraph" w:customStyle="1" w:styleId="Char">
    <w:name w:val="普通(网站) Char"/>
    <w:basedOn w:val="a"/>
    <w:qFormat/>
    <w:rsid w:val="004279EA"/>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4279EA"/>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4279EA"/>
    <w:rPr>
      <w:rFonts w:asciiTheme="majorHAnsi" w:eastAsiaTheme="majorEastAsia" w:hAnsiTheme="majorHAnsi" w:cstheme="majorBidi"/>
      <w:b/>
      <w:bCs/>
      <w:sz w:val="32"/>
      <w:szCs w:val="32"/>
    </w:rPr>
  </w:style>
  <w:style w:type="character" w:customStyle="1" w:styleId="10">
    <w:name w:val="标题 1 字符"/>
    <w:basedOn w:val="a0"/>
    <w:link w:val="1"/>
    <w:uiPriority w:val="9"/>
    <w:rsid w:val="006B023A"/>
    <w:rPr>
      <w:b/>
      <w:bCs/>
      <w:kern w:val="44"/>
      <w:sz w:val="44"/>
      <w:szCs w:val="44"/>
    </w:rPr>
  </w:style>
  <w:style w:type="paragraph" w:styleId="TOC1">
    <w:name w:val="toc 1"/>
    <w:basedOn w:val="a"/>
    <w:next w:val="a"/>
    <w:autoRedefine/>
    <w:uiPriority w:val="39"/>
    <w:unhideWhenUsed/>
    <w:qFormat/>
    <w:rsid w:val="006B023A"/>
    <w:rPr>
      <w:rFonts w:eastAsia="华文仿宋"/>
      <w:b/>
      <w:color w:val="0070C0"/>
      <w:sz w:val="28"/>
    </w:rPr>
  </w:style>
  <w:style w:type="paragraph" w:styleId="TOC2">
    <w:name w:val="toc 2"/>
    <w:basedOn w:val="a"/>
    <w:next w:val="a"/>
    <w:autoRedefine/>
    <w:uiPriority w:val="39"/>
    <w:unhideWhenUsed/>
    <w:qFormat/>
    <w:rsid w:val="006B023A"/>
    <w:pPr>
      <w:ind w:leftChars="200" w:left="420"/>
    </w:pPr>
    <w:rPr>
      <w:rFonts w:eastAsia="华文仿宋"/>
      <w:b/>
      <w:color w:val="0070C0"/>
      <w:sz w:val="28"/>
    </w:rPr>
  </w:style>
  <w:style w:type="paragraph" w:styleId="TOC3">
    <w:name w:val="toc 3"/>
    <w:basedOn w:val="a"/>
    <w:next w:val="a"/>
    <w:autoRedefine/>
    <w:uiPriority w:val="39"/>
    <w:semiHidden/>
    <w:unhideWhenUsed/>
    <w:qFormat/>
    <w:rsid w:val="006B023A"/>
    <w:pPr>
      <w:ind w:leftChars="400" w:left="840"/>
    </w:pPr>
    <w:rPr>
      <w:rFonts w:eastAsia="华文仿宋"/>
      <w:b/>
      <w:color w:val="0070C0"/>
      <w:sz w:val="24"/>
    </w:rPr>
  </w:style>
  <w:style w:type="paragraph" w:styleId="TOC4">
    <w:name w:val="toc 4"/>
    <w:basedOn w:val="a"/>
    <w:next w:val="a"/>
    <w:autoRedefine/>
    <w:uiPriority w:val="39"/>
    <w:semiHidden/>
    <w:unhideWhenUsed/>
    <w:qFormat/>
    <w:rsid w:val="006B023A"/>
    <w:pPr>
      <w:ind w:leftChars="600" w:left="1260"/>
    </w:pPr>
    <w:rPr>
      <w:rFonts w:eastAsia="华文仿宋"/>
      <w:b/>
      <w:color w:val="0070C0"/>
      <w:sz w:val="24"/>
    </w:rPr>
  </w:style>
  <w:style w:type="paragraph" w:styleId="TOC5">
    <w:name w:val="toc 5"/>
    <w:basedOn w:val="a"/>
    <w:next w:val="a"/>
    <w:autoRedefine/>
    <w:uiPriority w:val="39"/>
    <w:semiHidden/>
    <w:unhideWhenUsed/>
    <w:qFormat/>
    <w:rsid w:val="006B023A"/>
    <w:pPr>
      <w:ind w:leftChars="800" w:left="1680"/>
    </w:pPr>
    <w:rPr>
      <w:rFonts w:eastAsia="华文仿宋"/>
      <w:b/>
      <w:color w:val="0070C0"/>
    </w:rPr>
  </w:style>
  <w:style w:type="paragraph" w:styleId="TOC">
    <w:name w:val="TOC Heading"/>
    <w:basedOn w:val="1"/>
    <w:next w:val="a"/>
    <w:autoRedefine/>
    <w:uiPriority w:val="39"/>
    <w:unhideWhenUsed/>
    <w:qFormat/>
    <w:rsid w:val="006B023A"/>
    <w:pPr>
      <w:widowControl/>
      <w:spacing w:before="240" w:after="0" w:line="259" w:lineRule="auto"/>
      <w:jc w:val="left"/>
      <w:outlineLvl w:val="9"/>
    </w:pPr>
    <w:rPr>
      <w:rFonts w:asciiTheme="majorHAnsi" w:eastAsia="华文仿宋" w:hAnsiTheme="majorHAnsi" w:cstheme="majorBidi"/>
      <w:bCs w:val="0"/>
      <w:color w:val="0070C0"/>
      <w:kern w:val="0"/>
      <w:sz w:val="28"/>
      <w:szCs w:val="32"/>
    </w:rPr>
  </w:style>
  <w:style w:type="paragraph" w:styleId="ab">
    <w:name w:val="Balloon Text"/>
    <w:basedOn w:val="a"/>
    <w:link w:val="ac"/>
    <w:uiPriority w:val="99"/>
    <w:semiHidden/>
    <w:unhideWhenUsed/>
    <w:rsid w:val="003B54BD"/>
    <w:rPr>
      <w:sz w:val="18"/>
      <w:szCs w:val="18"/>
    </w:rPr>
  </w:style>
  <w:style w:type="character" w:customStyle="1" w:styleId="ac">
    <w:name w:val="批注框文本 字符"/>
    <w:basedOn w:val="a0"/>
    <w:link w:val="ab"/>
    <w:uiPriority w:val="99"/>
    <w:semiHidden/>
    <w:rsid w:val="003B54BD"/>
    <w:rPr>
      <w:kern w:val="2"/>
      <w:sz w:val="18"/>
      <w:szCs w:val="18"/>
    </w:rPr>
  </w:style>
  <w:style w:type="paragraph" w:styleId="ad">
    <w:name w:val="Plain Text"/>
    <w:basedOn w:val="a"/>
    <w:link w:val="ae"/>
    <w:uiPriority w:val="99"/>
    <w:semiHidden/>
    <w:unhideWhenUsed/>
    <w:qFormat/>
    <w:rsid w:val="0030490D"/>
    <w:rPr>
      <w:rFonts w:asciiTheme="minorEastAsia" w:hAnsi="Courier New" w:cs="Courier New"/>
    </w:rPr>
  </w:style>
  <w:style w:type="character" w:customStyle="1" w:styleId="ae">
    <w:name w:val="纯文本 字符"/>
    <w:basedOn w:val="a0"/>
    <w:link w:val="ad"/>
    <w:uiPriority w:val="99"/>
    <w:semiHidden/>
    <w:qFormat/>
    <w:rsid w:val="0030490D"/>
    <w:rPr>
      <w:rFonts w:asciiTheme="minorEastAsia" w:hAnsi="Courier New" w:cs="Courier New"/>
      <w:kern w:val="2"/>
      <w:sz w:val="21"/>
      <w:szCs w:val="22"/>
    </w:rPr>
  </w:style>
  <w:style w:type="paragraph" w:customStyle="1" w:styleId="Para02">
    <w:name w:val="Para 02"/>
    <w:basedOn w:val="a"/>
    <w:qFormat/>
    <w:rsid w:val="00F46F4F"/>
    <w:pPr>
      <w:widowControl/>
      <w:spacing w:beforeLines="100" w:afterLines="100" w:line="517" w:lineRule="atLeast"/>
    </w:pPr>
    <w:rPr>
      <w:rFonts w:ascii="MYing" w:eastAsia="MYing" w:hAnsi="MYing" w:cs="MYing"/>
      <w:color w:val="000000"/>
      <w:kern w:val="0"/>
      <w:sz w:val="32"/>
      <w:szCs w:val="32"/>
      <w:lang w:val="zh" w:eastAsia="zh" w:bidi="z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212">
      <w:bodyDiv w:val="1"/>
      <w:marLeft w:val="0"/>
      <w:marRight w:val="0"/>
      <w:marTop w:val="0"/>
      <w:marBottom w:val="0"/>
      <w:divBdr>
        <w:top w:val="none" w:sz="0" w:space="0" w:color="auto"/>
        <w:left w:val="none" w:sz="0" w:space="0" w:color="auto"/>
        <w:bottom w:val="none" w:sz="0" w:space="0" w:color="auto"/>
        <w:right w:val="none" w:sz="0" w:space="0" w:color="auto"/>
      </w:divBdr>
    </w:div>
    <w:div w:id="14692660">
      <w:bodyDiv w:val="1"/>
      <w:marLeft w:val="0"/>
      <w:marRight w:val="0"/>
      <w:marTop w:val="0"/>
      <w:marBottom w:val="0"/>
      <w:divBdr>
        <w:top w:val="none" w:sz="0" w:space="0" w:color="auto"/>
        <w:left w:val="none" w:sz="0" w:space="0" w:color="auto"/>
        <w:bottom w:val="none" w:sz="0" w:space="0" w:color="auto"/>
        <w:right w:val="none" w:sz="0" w:space="0" w:color="auto"/>
      </w:divBdr>
    </w:div>
    <w:div w:id="298386988">
      <w:bodyDiv w:val="1"/>
      <w:marLeft w:val="0"/>
      <w:marRight w:val="0"/>
      <w:marTop w:val="0"/>
      <w:marBottom w:val="0"/>
      <w:divBdr>
        <w:top w:val="none" w:sz="0" w:space="0" w:color="auto"/>
        <w:left w:val="none" w:sz="0" w:space="0" w:color="auto"/>
        <w:bottom w:val="none" w:sz="0" w:space="0" w:color="auto"/>
        <w:right w:val="none" w:sz="0" w:space="0" w:color="auto"/>
      </w:divBdr>
    </w:div>
    <w:div w:id="403382185">
      <w:bodyDiv w:val="1"/>
      <w:marLeft w:val="0"/>
      <w:marRight w:val="0"/>
      <w:marTop w:val="0"/>
      <w:marBottom w:val="0"/>
      <w:divBdr>
        <w:top w:val="none" w:sz="0" w:space="0" w:color="auto"/>
        <w:left w:val="none" w:sz="0" w:space="0" w:color="auto"/>
        <w:bottom w:val="none" w:sz="0" w:space="0" w:color="auto"/>
        <w:right w:val="none" w:sz="0" w:space="0" w:color="auto"/>
      </w:divBdr>
    </w:div>
    <w:div w:id="410321286">
      <w:bodyDiv w:val="1"/>
      <w:marLeft w:val="0"/>
      <w:marRight w:val="0"/>
      <w:marTop w:val="0"/>
      <w:marBottom w:val="0"/>
      <w:divBdr>
        <w:top w:val="none" w:sz="0" w:space="0" w:color="auto"/>
        <w:left w:val="none" w:sz="0" w:space="0" w:color="auto"/>
        <w:bottom w:val="none" w:sz="0" w:space="0" w:color="auto"/>
        <w:right w:val="none" w:sz="0" w:space="0" w:color="auto"/>
      </w:divBdr>
    </w:div>
    <w:div w:id="462429834">
      <w:bodyDiv w:val="1"/>
      <w:marLeft w:val="0"/>
      <w:marRight w:val="0"/>
      <w:marTop w:val="0"/>
      <w:marBottom w:val="0"/>
      <w:divBdr>
        <w:top w:val="none" w:sz="0" w:space="0" w:color="auto"/>
        <w:left w:val="none" w:sz="0" w:space="0" w:color="auto"/>
        <w:bottom w:val="none" w:sz="0" w:space="0" w:color="auto"/>
        <w:right w:val="none" w:sz="0" w:space="0" w:color="auto"/>
      </w:divBdr>
    </w:div>
    <w:div w:id="660892966">
      <w:bodyDiv w:val="1"/>
      <w:marLeft w:val="0"/>
      <w:marRight w:val="0"/>
      <w:marTop w:val="0"/>
      <w:marBottom w:val="0"/>
      <w:divBdr>
        <w:top w:val="none" w:sz="0" w:space="0" w:color="auto"/>
        <w:left w:val="none" w:sz="0" w:space="0" w:color="auto"/>
        <w:bottom w:val="none" w:sz="0" w:space="0" w:color="auto"/>
        <w:right w:val="none" w:sz="0" w:space="0" w:color="auto"/>
      </w:divBdr>
    </w:div>
    <w:div w:id="692803126">
      <w:bodyDiv w:val="1"/>
      <w:marLeft w:val="0"/>
      <w:marRight w:val="0"/>
      <w:marTop w:val="0"/>
      <w:marBottom w:val="0"/>
      <w:divBdr>
        <w:top w:val="none" w:sz="0" w:space="0" w:color="auto"/>
        <w:left w:val="none" w:sz="0" w:space="0" w:color="auto"/>
        <w:bottom w:val="none" w:sz="0" w:space="0" w:color="auto"/>
        <w:right w:val="none" w:sz="0" w:space="0" w:color="auto"/>
      </w:divBdr>
    </w:div>
    <w:div w:id="817301404">
      <w:bodyDiv w:val="1"/>
      <w:marLeft w:val="0"/>
      <w:marRight w:val="0"/>
      <w:marTop w:val="0"/>
      <w:marBottom w:val="0"/>
      <w:divBdr>
        <w:top w:val="none" w:sz="0" w:space="0" w:color="auto"/>
        <w:left w:val="none" w:sz="0" w:space="0" w:color="auto"/>
        <w:bottom w:val="none" w:sz="0" w:space="0" w:color="auto"/>
        <w:right w:val="none" w:sz="0" w:space="0" w:color="auto"/>
      </w:divBdr>
      <w:divsChild>
        <w:div w:id="1359429212">
          <w:marLeft w:val="0"/>
          <w:marRight w:val="0"/>
          <w:marTop w:val="0"/>
          <w:marBottom w:val="0"/>
          <w:divBdr>
            <w:top w:val="none" w:sz="0" w:space="0" w:color="auto"/>
            <w:left w:val="none" w:sz="0" w:space="0" w:color="auto"/>
            <w:bottom w:val="none" w:sz="0" w:space="0" w:color="auto"/>
            <w:right w:val="none" w:sz="0" w:space="0" w:color="auto"/>
          </w:divBdr>
        </w:div>
        <w:div w:id="834686228">
          <w:marLeft w:val="0"/>
          <w:marRight w:val="0"/>
          <w:marTop w:val="0"/>
          <w:marBottom w:val="0"/>
          <w:divBdr>
            <w:top w:val="none" w:sz="0" w:space="0" w:color="auto"/>
            <w:left w:val="none" w:sz="0" w:space="0" w:color="auto"/>
            <w:bottom w:val="none" w:sz="0" w:space="0" w:color="auto"/>
            <w:right w:val="none" w:sz="0" w:space="0" w:color="auto"/>
          </w:divBdr>
          <w:divsChild>
            <w:div w:id="1931044866">
              <w:marLeft w:val="0"/>
              <w:marRight w:val="0"/>
              <w:marTop w:val="0"/>
              <w:marBottom w:val="0"/>
              <w:divBdr>
                <w:top w:val="none" w:sz="0" w:space="0" w:color="auto"/>
                <w:left w:val="none" w:sz="0" w:space="0" w:color="auto"/>
                <w:bottom w:val="none" w:sz="0" w:space="0" w:color="auto"/>
                <w:right w:val="none" w:sz="0" w:space="0" w:color="auto"/>
              </w:divBdr>
            </w:div>
          </w:divsChild>
        </w:div>
        <w:div w:id="2144149916">
          <w:marLeft w:val="0"/>
          <w:marRight w:val="0"/>
          <w:marTop w:val="0"/>
          <w:marBottom w:val="0"/>
          <w:divBdr>
            <w:top w:val="none" w:sz="0" w:space="0" w:color="auto"/>
            <w:left w:val="none" w:sz="0" w:space="0" w:color="auto"/>
            <w:bottom w:val="none" w:sz="0" w:space="0" w:color="auto"/>
            <w:right w:val="none" w:sz="0" w:space="0" w:color="auto"/>
          </w:divBdr>
          <w:divsChild>
            <w:div w:id="213395018">
              <w:marLeft w:val="0"/>
              <w:marRight w:val="0"/>
              <w:marTop w:val="0"/>
              <w:marBottom w:val="0"/>
              <w:divBdr>
                <w:top w:val="none" w:sz="0" w:space="0" w:color="auto"/>
                <w:left w:val="none" w:sz="0" w:space="0" w:color="auto"/>
                <w:bottom w:val="none" w:sz="0" w:space="0" w:color="auto"/>
                <w:right w:val="none" w:sz="0" w:space="0" w:color="auto"/>
              </w:divBdr>
            </w:div>
            <w:div w:id="1851219591">
              <w:marLeft w:val="0"/>
              <w:marRight w:val="0"/>
              <w:marTop w:val="0"/>
              <w:marBottom w:val="0"/>
              <w:divBdr>
                <w:top w:val="none" w:sz="0" w:space="0" w:color="auto"/>
                <w:left w:val="none" w:sz="0" w:space="0" w:color="auto"/>
                <w:bottom w:val="none" w:sz="0" w:space="0" w:color="auto"/>
                <w:right w:val="none" w:sz="0" w:space="0" w:color="auto"/>
              </w:divBdr>
            </w:div>
            <w:div w:id="58137085">
              <w:marLeft w:val="0"/>
              <w:marRight w:val="0"/>
              <w:marTop w:val="0"/>
              <w:marBottom w:val="0"/>
              <w:divBdr>
                <w:top w:val="none" w:sz="0" w:space="0" w:color="auto"/>
                <w:left w:val="none" w:sz="0" w:space="0" w:color="auto"/>
                <w:bottom w:val="none" w:sz="0" w:space="0" w:color="auto"/>
                <w:right w:val="none" w:sz="0" w:space="0" w:color="auto"/>
              </w:divBdr>
            </w:div>
          </w:divsChild>
        </w:div>
        <w:div w:id="1970630062">
          <w:marLeft w:val="0"/>
          <w:marRight w:val="0"/>
          <w:marTop w:val="0"/>
          <w:marBottom w:val="0"/>
          <w:divBdr>
            <w:top w:val="none" w:sz="0" w:space="0" w:color="auto"/>
            <w:left w:val="none" w:sz="0" w:space="0" w:color="auto"/>
            <w:bottom w:val="none" w:sz="0" w:space="0" w:color="auto"/>
            <w:right w:val="none" w:sz="0" w:space="0" w:color="auto"/>
          </w:divBdr>
        </w:div>
        <w:div w:id="1359623275">
          <w:marLeft w:val="0"/>
          <w:marRight w:val="0"/>
          <w:marTop w:val="0"/>
          <w:marBottom w:val="0"/>
          <w:divBdr>
            <w:top w:val="none" w:sz="0" w:space="0" w:color="auto"/>
            <w:left w:val="none" w:sz="0" w:space="0" w:color="auto"/>
            <w:bottom w:val="none" w:sz="0" w:space="0" w:color="auto"/>
            <w:right w:val="none" w:sz="0" w:space="0" w:color="auto"/>
          </w:divBdr>
        </w:div>
        <w:div w:id="90590514">
          <w:marLeft w:val="0"/>
          <w:marRight w:val="0"/>
          <w:marTop w:val="0"/>
          <w:marBottom w:val="0"/>
          <w:divBdr>
            <w:top w:val="none" w:sz="0" w:space="0" w:color="auto"/>
            <w:left w:val="none" w:sz="0" w:space="0" w:color="auto"/>
            <w:bottom w:val="none" w:sz="0" w:space="0" w:color="auto"/>
            <w:right w:val="none" w:sz="0" w:space="0" w:color="auto"/>
          </w:divBdr>
        </w:div>
        <w:div w:id="400180127">
          <w:marLeft w:val="0"/>
          <w:marRight w:val="0"/>
          <w:marTop w:val="0"/>
          <w:marBottom w:val="0"/>
          <w:divBdr>
            <w:top w:val="none" w:sz="0" w:space="0" w:color="auto"/>
            <w:left w:val="none" w:sz="0" w:space="0" w:color="auto"/>
            <w:bottom w:val="none" w:sz="0" w:space="0" w:color="auto"/>
            <w:right w:val="none" w:sz="0" w:space="0" w:color="auto"/>
          </w:divBdr>
        </w:div>
        <w:div w:id="1061901345">
          <w:marLeft w:val="0"/>
          <w:marRight w:val="0"/>
          <w:marTop w:val="0"/>
          <w:marBottom w:val="0"/>
          <w:divBdr>
            <w:top w:val="none" w:sz="0" w:space="0" w:color="auto"/>
            <w:left w:val="none" w:sz="0" w:space="0" w:color="auto"/>
            <w:bottom w:val="none" w:sz="0" w:space="0" w:color="auto"/>
            <w:right w:val="none" w:sz="0" w:space="0" w:color="auto"/>
          </w:divBdr>
        </w:div>
        <w:div w:id="1560901305">
          <w:marLeft w:val="0"/>
          <w:marRight w:val="0"/>
          <w:marTop w:val="0"/>
          <w:marBottom w:val="0"/>
          <w:divBdr>
            <w:top w:val="none" w:sz="0" w:space="0" w:color="auto"/>
            <w:left w:val="none" w:sz="0" w:space="0" w:color="auto"/>
            <w:bottom w:val="none" w:sz="0" w:space="0" w:color="auto"/>
            <w:right w:val="none" w:sz="0" w:space="0" w:color="auto"/>
          </w:divBdr>
          <w:divsChild>
            <w:div w:id="483283763">
              <w:marLeft w:val="0"/>
              <w:marRight w:val="0"/>
              <w:marTop w:val="0"/>
              <w:marBottom w:val="0"/>
              <w:divBdr>
                <w:top w:val="none" w:sz="0" w:space="0" w:color="auto"/>
                <w:left w:val="none" w:sz="0" w:space="0" w:color="auto"/>
                <w:bottom w:val="none" w:sz="0" w:space="0" w:color="auto"/>
                <w:right w:val="none" w:sz="0" w:space="0" w:color="auto"/>
              </w:divBdr>
            </w:div>
          </w:divsChild>
        </w:div>
        <w:div w:id="1011613887">
          <w:marLeft w:val="0"/>
          <w:marRight w:val="0"/>
          <w:marTop w:val="0"/>
          <w:marBottom w:val="0"/>
          <w:divBdr>
            <w:top w:val="none" w:sz="0" w:space="0" w:color="auto"/>
            <w:left w:val="none" w:sz="0" w:space="0" w:color="auto"/>
            <w:bottom w:val="none" w:sz="0" w:space="0" w:color="auto"/>
            <w:right w:val="none" w:sz="0" w:space="0" w:color="auto"/>
          </w:divBdr>
        </w:div>
      </w:divsChild>
    </w:div>
    <w:div w:id="1207720363">
      <w:bodyDiv w:val="1"/>
      <w:marLeft w:val="0"/>
      <w:marRight w:val="0"/>
      <w:marTop w:val="0"/>
      <w:marBottom w:val="0"/>
      <w:divBdr>
        <w:top w:val="none" w:sz="0" w:space="0" w:color="auto"/>
        <w:left w:val="none" w:sz="0" w:space="0" w:color="auto"/>
        <w:bottom w:val="none" w:sz="0" w:space="0" w:color="auto"/>
        <w:right w:val="none" w:sz="0" w:space="0" w:color="auto"/>
      </w:divBdr>
    </w:div>
    <w:div w:id="1218206231">
      <w:bodyDiv w:val="1"/>
      <w:marLeft w:val="0"/>
      <w:marRight w:val="0"/>
      <w:marTop w:val="0"/>
      <w:marBottom w:val="0"/>
      <w:divBdr>
        <w:top w:val="none" w:sz="0" w:space="0" w:color="auto"/>
        <w:left w:val="none" w:sz="0" w:space="0" w:color="auto"/>
        <w:bottom w:val="none" w:sz="0" w:space="0" w:color="auto"/>
        <w:right w:val="none" w:sz="0" w:space="0" w:color="auto"/>
      </w:divBdr>
    </w:div>
    <w:div w:id="1482230614">
      <w:bodyDiv w:val="1"/>
      <w:marLeft w:val="0"/>
      <w:marRight w:val="0"/>
      <w:marTop w:val="0"/>
      <w:marBottom w:val="0"/>
      <w:divBdr>
        <w:top w:val="none" w:sz="0" w:space="0" w:color="auto"/>
        <w:left w:val="none" w:sz="0" w:space="0" w:color="auto"/>
        <w:bottom w:val="none" w:sz="0" w:space="0" w:color="auto"/>
        <w:right w:val="none" w:sz="0" w:space="0" w:color="auto"/>
      </w:divBdr>
    </w:div>
    <w:div w:id="1518345996">
      <w:bodyDiv w:val="1"/>
      <w:marLeft w:val="0"/>
      <w:marRight w:val="0"/>
      <w:marTop w:val="0"/>
      <w:marBottom w:val="0"/>
      <w:divBdr>
        <w:top w:val="none" w:sz="0" w:space="0" w:color="auto"/>
        <w:left w:val="none" w:sz="0" w:space="0" w:color="auto"/>
        <w:bottom w:val="none" w:sz="0" w:space="0" w:color="auto"/>
        <w:right w:val="none" w:sz="0" w:space="0" w:color="auto"/>
      </w:divBdr>
    </w:div>
    <w:div w:id="1644239974">
      <w:bodyDiv w:val="1"/>
      <w:marLeft w:val="0"/>
      <w:marRight w:val="0"/>
      <w:marTop w:val="0"/>
      <w:marBottom w:val="0"/>
      <w:divBdr>
        <w:top w:val="none" w:sz="0" w:space="0" w:color="auto"/>
        <w:left w:val="none" w:sz="0" w:space="0" w:color="auto"/>
        <w:bottom w:val="none" w:sz="0" w:space="0" w:color="auto"/>
        <w:right w:val="none" w:sz="0" w:space="0" w:color="auto"/>
      </w:divBdr>
    </w:div>
    <w:div w:id="1670787919">
      <w:bodyDiv w:val="1"/>
      <w:marLeft w:val="0"/>
      <w:marRight w:val="0"/>
      <w:marTop w:val="0"/>
      <w:marBottom w:val="0"/>
      <w:divBdr>
        <w:top w:val="none" w:sz="0" w:space="0" w:color="auto"/>
        <w:left w:val="none" w:sz="0" w:space="0" w:color="auto"/>
        <w:bottom w:val="none" w:sz="0" w:space="0" w:color="auto"/>
        <w:right w:val="none" w:sz="0" w:space="0" w:color="auto"/>
      </w:divBdr>
    </w:div>
    <w:div w:id="1803110961">
      <w:bodyDiv w:val="1"/>
      <w:marLeft w:val="0"/>
      <w:marRight w:val="0"/>
      <w:marTop w:val="0"/>
      <w:marBottom w:val="0"/>
      <w:divBdr>
        <w:top w:val="none" w:sz="0" w:space="0" w:color="auto"/>
        <w:left w:val="none" w:sz="0" w:space="0" w:color="auto"/>
        <w:bottom w:val="none" w:sz="0" w:space="0" w:color="auto"/>
        <w:right w:val="none" w:sz="0" w:space="0" w:color="auto"/>
      </w:divBdr>
    </w:div>
    <w:div w:id="21268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C6A3-946C-47CC-8317-308723DC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自定义目录模板1.dotm</Template>
  <TotalTime>4397</TotalTime>
  <Pages>29</Pages>
  <Words>2791</Words>
  <Characters>15912</Characters>
  <Application>Microsoft Office Word</Application>
  <DocSecurity>0</DocSecurity>
  <Lines>132</Lines>
  <Paragraphs>37</Paragraphs>
  <ScaleCrop>false</ScaleCrop>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165</cp:revision>
  <dcterms:created xsi:type="dcterms:W3CDTF">2019-07-11T15:12:00Z</dcterms:created>
  <dcterms:modified xsi:type="dcterms:W3CDTF">2020-12-23T04:42:00Z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