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楷体" w:hAnsi="楷体" w:eastAsia="楷体"/>
          <w:b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bCs w:val="0"/>
          <w:sz w:val="32"/>
          <w:szCs w:val="32"/>
          <w:lang w:eastAsia="zh-CN"/>
        </w:rPr>
        <w:t>《俱舍论》</w:t>
      </w:r>
      <w:r>
        <w:rPr>
          <w:rFonts w:hint="eastAsia" w:ascii="楷体" w:hAnsi="楷体" w:eastAsia="楷体"/>
          <w:b/>
          <w:bCs w:val="0"/>
          <w:sz w:val="32"/>
          <w:szCs w:val="32"/>
        </w:rPr>
        <w:t>第</w:t>
      </w:r>
      <w:r>
        <w:rPr>
          <w:rFonts w:ascii="楷体" w:hAnsi="楷体" w:eastAsia="楷体"/>
          <w:b/>
          <w:bCs w:val="0"/>
          <w:sz w:val="32"/>
          <w:szCs w:val="32"/>
        </w:rPr>
        <w:t>42</w:t>
      </w:r>
      <w:r>
        <w:rPr>
          <w:rFonts w:hint="eastAsia" w:ascii="楷体" w:hAnsi="楷体" w:eastAsia="楷体"/>
          <w:b/>
          <w:bCs w:val="0"/>
          <w:sz w:val="32"/>
          <w:szCs w:val="32"/>
        </w:rPr>
        <w:t>课</w:t>
      </w:r>
      <w:r>
        <w:rPr>
          <w:rFonts w:hint="eastAsia" w:ascii="楷体" w:hAnsi="楷体" w:eastAsia="楷体"/>
          <w:b/>
          <w:bCs w:val="0"/>
          <w:sz w:val="32"/>
          <w:szCs w:val="32"/>
          <w:lang w:eastAsia="zh-CN"/>
        </w:rPr>
        <w:t>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pict>
          <v:shape id="_x0000_i1025" o:spt="75" alt="合掌" type="#_x0000_t75" style="height:192pt;width:288pt;" filled="f" o:preferrelative="t" stroked="f" coordsize="21600,21600">
            <v:path/>
            <v:fill on="f" focussize="0,0"/>
            <v:stroke on="f"/>
            <v:imagedata r:id="rId10" o:title="合掌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为度化一切众生，请大家发无上的菩提心！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发了菩提心之后，今天我们再一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次一</w:t>
      </w:r>
      <w:r>
        <w:rPr>
          <w:rFonts w:hint="eastAsia" w:ascii="楷体" w:hAnsi="楷体" w:eastAsia="楷体"/>
          <w:b w:val="0"/>
          <w:bCs/>
          <w:sz w:val="28"/>
          <w:szCs w:val="28"/>
        </w:rPr>
        <w:t>起来学习世亲菩萨所造的《俱舍论》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《俱舍论》分了八品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现在我们学习的是第三品分别世间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前面对有情的心识特点从方方面面做了介绍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包括心识流转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轮回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的十二缘起。了解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有情从何而来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如何安住，又通过什么因缘流续到后世之后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以前</w:t>
      </w:r>
      <w:r>
        <w:rPr>
          <w:rFonts w:hint="eastAsia" w:ascii="楷体" w:hAnsi="楷体" w:eastAsia="楷体"/>
          <w:b w:val="0"/>
          <w:bCs/>
          <w:sz w:val="28"/>
          <w:szCs w:val="28"/>
        </w:rPr>
        <w:t>认为没有前后世，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/>
          <w:b w:val="0"/>
          <w:bCs/>
          <w:sz w:val="28"/>
          <w:szCs w:val="28"/>
        </w:rPr>
        <w:t>虽然有流转但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某个天神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力量控制的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，这些</w:t>
      </w:r>
      <w:r>
        <w:rPr>
          <w:rFonts w:hint="eastAsia" w:ascii="楷体" w:hAnsi="楷体" w:eastAsia="楷体"/>
          <w:b w:val="0"/>
          <w:bCs/>
          <w:sz w:val="28"/>
          <w:szCs w:val="28"/>
        </w:rPr>
        <w:t>邪见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愚痴都可以遣除。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通过无明和行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烦恼和业，我们从前世流转到今世，如果我们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今世还是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通过烦恼造业又会流转到后世，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导致在</w:t>
      </w:r>
      <w:r>
        <w:rPr>
          <w:rFonts w:hint="eastAsia" w:ascii="楷体" w:hAnsi="楷体" w:eastAsia="楷体"/>
          <w:b w:val="0"/>
          <w:bCs/>
          <w:sz w:val="28"/>
          <w:szCs w:val="28"/>
        </w:rPr>
        <w:t>生生世世中流转轮回，如果想要从轮回中解脱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，必须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产生出离心，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不愿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意</w:t>
      </w:r>
      <w:r>
        <w:rPr>
          <w:rFonts w:hint="eastAsia" w:ascii="楷体" w:hAnsi="楷体" w:eastAsia="楷体"/>
          <w:b w:val="0"/>
          <w:bCs/>
          <w:sz w:val="28"/>
          <w:szCs w:val="28"/>
        </w:rPr>
        <w:t>再流转了，对流转过程本身产生很大的厌离，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我们就会关心到底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什么导致我们流转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再</w:t>
      </w:r>
      <w:r>
        <w:rPr>
          <w:rFonts w:hint="eastAsia" w:ascii="楷体" w:hAnsi="楷体" w:eastAsia="楷体"/>
          <w:b w:val="0"/>
          <w:bCs/>
          <w:sz w:val="28"/>
          <w:szCs w:val="28"/>
        </w:rPr>
        <w:t>流转需要做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一些什么呢？</w:t>
      </w:r>
      <w:r>
        <w:rPr>
          <w:rFonts w:hint="eastAsia" w:ascii="楷体" w:hAnsi="楷体" w:eastAsia="楷体"/>
          <w:b w:val="0"/>
          <w:bCs/>
          <w:sz w:val="28"/>
          <w:szCs w:val="28"/>
        </w:rPr>
        <w:t>此处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告诉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/>
          <w:b w:val="0"/>
          <w:bCs/>
          <w:sz w:val="28"/>
          <w:szCs w:val="28"/>
        </w:rPr>
        <w:t>发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起</w:t>
      </w:r>
      <w:r>
        <w:rPr>
          <w:rFonts w:hint="eastAsia" w:ascii="楷体" w:hAnsi="楷体" w:eastAsia="楷体"/>
          <w:b w:val="0"/>
          <w:bCs/>
          <w:sz w:val="28"/>
          <w:szCs w:val="28"/>
        </w:rPr>
        <w:t>出离心的基础上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，还</w:t>
      </w:r>
      <w:r>
        <w:rPr>
          <w:rFonts w:hint="eastAsia" w:ascii="楷体" w:hAnsi="楷体" w:eastAsia="楷体"/>
          <w:b w:val="0"/>
          <w:bCs/>
          <w:sz w:val="28"/>
          <w:szCs w:val="28"/>
        </w:rPr>
        <w:t>要抉择无我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忏悔业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障，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守持清净的戒律，不让烦恼粗重现行，不造投生后世的业等等。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必须要真实地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关心出离轮回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方法，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/>
          <w:b w:val="0"/>
          <w:bCs/>
          <w:sz w:val="28"/>
          <w:szCs w:val="28"/>
        </w:rPr>
        <w:t>对轮回没有产生厌离心，我们学习佛法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是学习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一些</w:t>
      </w:r>
      <w:r>
        <w:rPr>
          <w:rFonts w:hint="eastAsia" w:ascii="楷体" w:hAnsi="楷体" w:eastAsia="楷体"/>
          <w:b w:val="0"/>
          <w:bCs/>
          <w:sz w:val="28"/>
          <w:szCs w:val="28"/>
        </w:rPr>
        <w:t>知识而已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掌握了佛法的知识又能怎么样呢？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不是为了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自他</w:t>
      </w:r>
      <w:r>
        <w:rPr>
          <w:rFonts w:hint="eastAsia" w:ascii="楷体" w:hAnsi="楷体" w:eastAsia="楷体"/>
          <w:b w:val="0"/>
          <w:bCs/>
          <w:sz w:val="28"/>
          <w:szCs w:val="28"/>
        </w:rPr>
        <w:t>出离轮回，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佛法</w:t>
      </w:r>
      <w:r>
        <w:rPr>
          <w:rFonts w:hint="eastAsia" w:ascii="楷体" w:hAnsi="楷体" w:eastAsia="楷体"/>
          <w:b w:val="0"/>
          <w:bCs/>
          <w:sz w:val="28"/>
          <w:szCs w:val="28"/>
        </w:rPr>
        <w:t>纯粹相当于世间的学问一样，我不了解这门学科要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去</w:t>
      </w:r>
      <w:r>
        <w:rPr>
          <w:rFonts w:hint="eastAsia" w:ascii="楷体" w:hAnsi="楷体" w:eastAsia="楷体"/>
          <w:b w:val="0"/>
          <w:bCs/>
          <w:sz w:val="28"/>
          <w:szCs w:val="28"/>
        </w:rPr>
        <w:t>学习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或者有些人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为了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在世间生存，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必须</w:t>
      </w:r>
      <w:r>
        <w:rPr>
          <w:rFonts w:hint="eastAsia" w:ascii="楷体" w:hAnsi="楷体" w:eastAsia="楷体"/>
          <w:b w:val="0"/>
          <w:bCs/>
          <w:sz w:val="28"/>
          <w:szCs w:val="28"/>
        </w:rPr>
        <w:t>要掌握一门技术，把佛法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当做自己</w:t>
      </w:r>
      <w:r>
        <w:rPr>
          <w:rFonts w:hint="eastAsia" w:ascii="楷体" w:hAnsi="楷体" w:eastAsia="楷体"/>
          <w:b w:val="0"/>
          <w:bCs/>
          <w:sz w:val="28"/>
          <w:szCs w:val="28"/>
        </w:rPr>
        <w:t>维生的手段，这样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不正确。如果我们学习佛法最初的发心不对，得到的利益也就不多。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听闻佛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的相续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中流现出来的教法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以后，会在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有情相续中种下解脱的种子，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/>
          <w:b w:val="0"/>
          <w:bCs/>
          <w:sz w:val="28"/>
          <w:szCs w:val="28"/>
        </w:rPr>
        <w:t>和学习世间知识完全不同。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想</w:t>
      </w:r>
      <w:r>
        <w:rPr>
          <w:rFonts w:hint="eastAsia" w:ascii="楷体" w:hAnsi="楷体" w:eastAsia="楷体"/>
          <w:b w:val="0"/>
          <w:bCs/>
          <w:sz w:val="28"/>
          <w:szCs w:val="28"/>
        </w:rPr>
        <w:t>很快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获得</w:t>
      </w:r>
      <w:r>
        <w:rPr>
          <w:rFonts w:hint="eastAsia" w:ascii="楷体" w:hAnsi="楷体" w:eastAsia="楷体"/>
          <w:b w:val="0"/>
          <w:bCs/>
          <w:sz w:val="28"/>
          <w:szCs w:val="28"/>
        </w:rPr>
        <w:t>佛法带来的利益，没有通过出离心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/>
          <w:b w:val="0"/>
          <w:bCs/>
          <w:sz w:val="28"/>
          <w:szCs w:val="28"/>
        </w:rPr>
        <w:t>正确目标去摄受，学习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佛陀的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教法就是学习到一种知识或者消化一些概念，仅此而已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不会得到佛法带来的深广意义。学习佛法是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为了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让我们对整个轮回产生厌离，为了出离轮回，学习出离轮回的方法。如果有了出离心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所有的经论都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成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/>
          <w:b w:val="0"/>
          <w:bCs/>
          <w:sz w:val="28"/>
          <w:szCs w:val="28"/>
        </w:rPr>
        <w:t>帮助我们解脱的因缘。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/>
          <w:bCs w:val="0"/>
          <w:sz w:val="28"/>
          <w:szCs w:val="28"/>
        </w:rPr>
      </w:pPr>
      <w:r>
        <w:rPr>
          <w:rFonts w:hint="eastAsia" w:ascii="楷体" w:hAnsi="楷体" w:eastAsia="楷体"/>
          <w:b/>
          <w:bCs w:val="0"/>
          <w:sz w:val="28"/>
          <w:szCs w:val="28"/>
        </w:rPr>
        <w:t>乙二（旁述众生之量）分二：一、身量；二、寿量。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众生之量有二种，第一个是众生的身量；第二个是寿量。不同的众生身高、寿命的长短，这方面我们也需要了解。为什么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众生</w:t>
      </w:r>
      <w:r>
        <w:rPr>
          <w:rFonts w:hint="eastAsia" w:ascii="楷体" w:hAnsi="楷体" w:eastAsia="楷体"/>
          <w:b w:val="0"/>
          <w:bCs/>
          <w:sz w:val="28"/>
          <w:szCs w:val="28"/>
        </w:rPr>
        <w:t>在轮回中流转的时候身高有的特别高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有的特别矮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？或者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有些寿量很长，有些寿命很短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因为有情的业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力牵制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有情的身高寿命也不是自主的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造了这个业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/>
          <w:b w:val="0"/>
          <w:bCs/>
          <w:sz w:val="28"/>
          <w:szCs w:val="28"/>
        </w:rPr>
        <w:t>被业控制，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形成</w:t>
      </w:r>
      <w:r>
        <w:rPr>
          <w:rFonts w:hint="eastAsia" w:ascii="楷体" w:hAnsi="楷体" w:eastAsia="楷体"/>
          <w:b w:val="0"/>
          <w:bCs/>
          <w:sz w:val="28"/>
          <w:szCs w:val="28"/>
        </w:rPr>
        <w:t>你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身高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在人间也是一样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，有些人因为太矮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太高而苦恼，有些人因为太瘦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太胖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而苦恼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，这个世间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对自己</w:t>
      </w:r>
      <w:r>
        <w:rPr>
          <w:rFonts w:hint="eastAsia" w:ascii="楷体" w:hAnsi="楷体" w:eastAsia="楷体"/>
          <w:b w:val="0"/>
          <w:bCs/>
          <w:sz w:val="28"/>
          <w:szCs w:val="28"/>
        </w:rPr>
        <w:t>非常满意的不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能说</w:t>
      </w:r>
      <w:r>
        <w:rPr>
          <w:rFonts w:hint="eastAsia" w:ascii="楷体" w:hAnsi="楷体" w:eastAsia="楷体"/>
          <w:b w:val="0"/>
          <w:bCs/>
          <w:sz w:val="28"/>
          <w:szCs w:val="28"/>
        </w:rPr>
        <w:t>没有，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不是特别多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。自己</w:t>
      </w:r>
      <w:r>
        <w:rPr>
          <w:rFonts w:hint="eastAsia" w:ascii="楷体" w:hAnsi="楷体" w:eastAsia="楷体"/>
          <w:b w:val="0"/>
          <w:bCs/>
          <w:sz w:val="28"/>
          <w:szCs w:val="28"/>
        </w:rPr>
        <w:t>对自己很满意，大家也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觉得你</w:t>
      </w:r>
      <w:r>
        <w:rPr>
          <w:rFonts w:hint="eastAsia" w:ascii="楷体" w:hAnsi="楷体" w:eastAsia="楷体"/>
          <w:b w:val="0"/>
          <w:bCs/>
          <w:sz w:val="28"/>
          <w:szCs w:val="28"/>
        </w:rPr>
        <w:t>很悦意，这是因为造了善业导致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这种</w:t>
      </w:r>
      <w:r>
        <w:rPr>
          <w:rFonts w:hint="eastAsia" w:ascii="楷体" w:hAnsi="楷体" w:eastAsia="楷体"/>
          <w:b w:val="0"/>
          <w:bCs/>
          <w:sz w:val="28"/>
          <w:szCs w:val="28"/>
        </w:rPr>
        <w:t>暂时的悦意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不可靠，这一期生命终结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之后，后一世到底怎么样，就不好讲了。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不管怎么说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整个轮回的流转过程都不是让人悦意的，只有真正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得到了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恒常稳固的解脱法之后，内心安住在非常稳定的境界中，外在的身高寿量都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无所谓，只要能够利益众生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、传播</w:t>
      </w:r>
      <w:r>
        <w:rPr>
          <w:rFonts w:hint="eastAsia" w:ascii="楷体" w:hAnsi="楷体" w:eastAsia="楷体"/>
          <w:b w:val="0"/>
          <w:bCs/>
          <w:sz w:val="28"/>
          <w:szCs w:val="28"/>
        </w:rPr>
        <w:t>佛法就可以了。他不会再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担心</w:t>
      </w:r>
      <w:r>
        <w:rPr>
          <w:rFonts w:hint="eastAsia" w:ascii="楷体" w:hAnsi="楷体" w:eastAsia="楷体"/>
          <w:b w:val="0"/>
          <w:bCs/>
          <w:sz w:val="28"/>
          <w:szCs w:val="28"/>
        </w:rPr>
        <w:t>身高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寿命，或者自己的容貌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财富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，他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担</w:t>
      </w:r>
      <w:r>
        <w:rPr>
          <w:rFonts w:hint="eastAsia" w:ascii="楷体" w:hAnsi="楷体" w:eastAsia="楷体"/>
          <w:b w:val="0"/>
          <w:bCs/>
          <w:sz w:val="28"/>
          <w:szCs w:val="28"/>
        </w:rPr>
        <w:t>心的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只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是众生的解脱，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/>
          <w:b w:val="0"/>
          <w:bCs/>
          <w:sz w:val="28"/>
          <w:szCs w:val="28"/>
        </w:rPr>
        <w:t>众生没有产生出离心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或者众生入佛门之后，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受到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违缘的影响不能顺利修行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等等，至于</w:t>
      </w:r>
      <w:r>
        <w:rPr>
          <w:rFonts w:hint="eastAsia" w:ascii="楷体" w:hAnsi="楷体" w:eastAsia="楷体"/>
          <w:b w:val="0"/>
          <w:bCs/>
          <w:sz w:val="28"/>
          <w:szCs w:val="28"/>
        </w:rPr>
        <w:t>自己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的问题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不会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去担</w:t>
      </w:r>
      <w:r>
        <w:rPr>
          <w:rFonts w:hint="eastAsia" w:ascii="楷体" w:hAnsi="楷体" w:eastAsia="楷体"/>
          <w:b w:val="0"/>
          <w:bCs/>
          <w:sz w:val="28"/>
          <w:szCs w:val="28"/>
        </w:rPr>
        <w:t>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/>
          <w:b w:val="0"/>
          <w:bCs/>
          <w:sz w:val="28"/>
          <w:szCs w:val="28"/>
        </w:rPr>
        <w:t>学习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过程中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一方面我们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了解了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四大部洲或者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三界众生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的寿量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或者具有</w:t>
      </w:r>
      <w:r>
        <w:rPr>
          <w:rFonts w:hint="eastAsia" w:ascii="楷体" w:hAnsi="楷体" w:eastAsia="楷体"/>
          <w:b w:val="0"/>
          <w:bCs/>
          <w:sz w:val="28"/>
          <w:szCs w:val="28"/>
        </w:rPr>
        <w:t>色身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的众生身体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有多高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，一方面和</w:t>
      </w:r>
      <w:r>
        <w:rPr>
          <w:rFonts w:hint="eastAsia" w:ascii="楷体" w:hAnsi="楷体" w:eastAsia="楷体"/>
          <w:b w:val="0"/>
          <w:bCs/>
          <w:sz w:val="28"/>
          <w:szCs w:val="28"/>
        </w:rPr>
        <w:t>解脱有关的信息我们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/>
          <w:b w:val="0"/>
          <w:bCs/>
          <w:sz w:val="28"/>
          <w:szCs w:val="28"/>
        </w:rPr>
        <w:t>要刻意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/>
          <w:b w:val="0"/>
          <w:bCs/>
          <w:sz w:val="28"/>
          <w:szCs w:val="28"/>
        </w:rPr>
        <w:t>去捕捉，把这些法义和解脱的方面尽量做一个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连接，这样对于</w:t>
      </w:r>
      <w:r>
        <w:rPr>
          <w:rFonts w:hint="eastAsia" w:ascii="楷体" w:hAnsi="楷体" w:eastAsia="楷体"/>
          <w:b w:val="0"/>
          <w:bCs/>
          <w:sz w:val="28"/>
          <w:szCs w:val="28"/>
        </w:rPr>
        <w:t>整个轮回没有意义会有一个更深的了知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，能够帮助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我们产生出离心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/>
          <w:bCs w:val="0"/>
          <w:sz w:val="28"/>
          <w:szCs w:val="28"/>
        </w:rPr>
      </w:pPr>
      <w:r>
        <w:rPr>
          <w:rFonts w:hint="eastAsia" w:ascii="楷体" w:hAnsi="楷体" w:eastAsia="楷体"/>
          <w:b/>
          <w:bCs w:val="0"/>
          <w:sz w:val="28"/>
          <w:szCs w:val="28"/>
        </w:rPr>
        <w:t>丙一、身量：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南赡部洲众生量，四肘以及三肘半，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东胜身洲西牛货，北俱卢洲二倍增。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具有贪欲天人身，四分之一闻距至，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一闻距半之间增。一色界身半由旬，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彼上半半而递增，少光天众之上天，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身量均成两倍增，无云天减三由旬。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里讲的是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南赡部洲到色究竟天之间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因为这些是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讲</w:t>
      </w:r>
      <w:r>
        <w:rPr>
          <w:rFonts w:hint="eastAsia" w:ascii="楷体" w:hAnsi="楷体" w:eastAsia="楷体"/>
          <w:b w:val="0"/>
          <w:bCs/>
          <w:sz w:val="28"/>
          <w:szCs w:val="28"/>
        </w:rPr>
        <w:t>身量，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必须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有一个色身才行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无色界不存在身体，恶趣众生的身量不固定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有些旁生的身量特别长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佛经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过有些</w:t>
      </w:r>
      <w:r>
        <w:rPr>
          <w:rFonts w:hint="eastAsia" w:ascii="楷体" w:hAnsi="楷体" w:eastAsia="楷体"/>
          <w:b w:val="0"/>
          <w:bCs/>
          <w:sz w:val="28"/>
          <w:szCs w:val="28"/>
        </w:rPr>
        <w:t>龙可以绕须弥山好几圈，有些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旁</w:t>
      </w:r>
      <w:r>
        <w:rPr>
          <w:rFonts w:hint="eastAsia" w:ascii="楷体" w:hAnsi="楷体" w:eastAsia="楷体"/>
          <w:b w:val="0"/>
          <w:bCs/>
          <w:sz w:val="28"/>
          <w:szCs w:val="28"/>
        </w:rPr>
        <w:t>生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必须</w:t>
      </w:r>
      <w:r>
        <w:rPr>
          <w:rFonts w:hint="eastAsia" w:ascii="楷体" w:hAnsi="楷体" w:eastAsia="楷体"/>
          <w:b w:val="0"/>
          <w:bCs/>
          <w:sz w:val="28"/>
          <w:szCs w:val="28"/>
        </w:rPr>
        <w:t>用显微镜才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/>
          <w:b w:val="0"/>
          <w:bCs/>
          <w:sz w:val="28"/>
          <w:szCs w:val="28"/>
        </w:rPr>
        <w:t>看到，身量特别小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，这些有情的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身量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都不讲，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主要是从善趣的人身开始讲。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“南赡部洲众生量”，首先讲南赡部洲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我们这些众生的身量是“四肘以及三肘半”。注释中讲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是以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人寿</w:t>
      </w:r>
      <w:r>
        <w:rPr>
          <w:rFonts w:hint="eastAsia" w:ascii="楷体" w:hAnsi="楷体" w:eastAsia="楷体"/>
          <w:b w:val="0"/>
          <w:bCs/>
          <w:sz w:val="28"/>
          <w:szCs w:val="28"/>
        </w:rPr>
        <w:t>百岁时人的身体为标准。后面还要讲最初人的寿命特别长，那时人的身体也很高，后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来</w:t>
      </w:r>
      <w:r>
        <w:rPr>
          <w:rFonts w:hint="eastAsia" w:ascii="楷体" w:hAnsi="楷体" w:eastAsia="楷体"/>
          <w:b w:val="0"/>
          <w:bCs/>
          <w:sz w:val="28"/>
          <w:szCs w:val="28"/>
        </w:rPr>
        <w:t>福报慢慢减，有情的身高也慢慢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/>
          <w:b w:val="0"/>
          <w:bCs/>
          <w:sz w:val="28"/>
          <w:szCs w:val="28"/>
        </w:rPr>
        <w:t>减，最后减到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一肘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此处是人寿百岁时的身高。一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肘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相当于手指横排的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二十四</w:t>
      </w:r>
      <w:r>
        <w:rPr>
          <w:rFonts w:hint="eastAsia" w:ascii="楷体" w:hAnsi="楷体" w:eastAsia="楷体"/>
          <w:b w:val="0"/>
          <w:bCs/>
          <w:sz w:val="28"/>
          <w:szCs w:val="28"/>
        </w:rPr>
        <w:t>指，一般的人是四肘高。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计算时，所谓的一肘是多少呢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/>
          <w:b w:val="0"/>
          <w:bCs/>
          <w:sz w:val="28"/>
          <w:szCs w:val="28"/>
        </w:rPr>
        <w:t>相当于</w:t>
      </w:r>
      <w:r>
        <w:rPr>
          <w:rFonts w:ascii="楷体" w:hAnsi="楷体" w:eastAsia="楷体"/>
          <w:b w:val="0"/>
          <w:bCs/>
          <w:sz w:val="28"/>
          <w:szCs w:val="28"/>
        </w:rPr>
        <w:t>46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公分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ascii="楷体" w:hAnsi="楷体" w:eastAsia="楷体"/>
          <w:b w:val="0"/>
          <w:bCs/>
          <w:sz w:val="28"/>
          <w:szCs w:val="28"/>
        </w:rPr>
        <w:t>0.46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公尺，不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足</w:t>
      </w:r>
      <w:r>
        <w:rPr>
          <w:rFonts w:hint="eastAsia" w:ascii="楷体" w:hAnsi="楷体" w:eastAsia="楷体"/>
          <w:b w:val="0"/>
          <w:bCs/>
          <w:sz w:val="28"/>
          <w:szCs w:val="28"/>
        </w:rPr>
        <w:t>半米。四肘是一米八四的身高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三肘半是一米六一。南瞻部洲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比较高的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身高是四肘，比较矮的是三肘半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有更矮的，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有更高的，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但是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这些方面就不算了，取中间的。一米八四的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身高</w:t>
      </w:r>
      <w:r>
        <w:rPr>
          <w:rFonts w:hint="eastAsia" w:ascii="楷体" w:hAnsi="楷体" w:eastAsia="楷体"/>
          <w:b w:val="0"/>
          <w:bCs/>
          <w:sz w:val="28"/>
          <w:szCs w:val="28"/>
        </w:rPr>
        <w:t>在中国也算比较高的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人了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在我们</w:t>
      </w:r>
      <w:r>
        <w:rPr>
          <w:rFonts w:hint="eastAsia" w:ascii="楷体" w:hAnsi="楷体" w:eastAsia="楷体"/>
          <w:b w:val="0"/>
          <w:bCs/>
          <w:sz w:val="28"/>
          <w:szCs w:val="28"/>
        </w:rPr>
        <w:t>班级里，有一些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身高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四肘的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圆庄师可能有四肘，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我可能是三肘半多一点点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一米八四是四肘，三肘半就是一米六一以上的，基本上是三肘半到四肘之间。像中国一米七几的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比较多，一米八几的不是很多，北方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可能比较高一点，一米九比较少。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/>
          <w:b w:val="0"/>
          <w:bCs/>
          <w:sz w:val="28"/>
          <w:szCs w:val="28"/>
        </w:rPr>
        <w:t>北欧或者美国，可能一米八四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人比较多一点。也许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当时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主要是以印度人为主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计算的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，印度人和中国人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身</w:t>
      </w:r>
      <w:r>
        <w:rPr>
          <w:rFonts w:hint="eastAsia" w:ascii="楷体" w:hAnsi="楷体" w:eastAsia="楷体"/>
          <w:b w:val="0"/>
          <w:bCs/>
          <w:sz w:val="28"/>
          <w:szCs w:val="28"/>
        </w:rPr>
        <w:t>高差不多，四肘或者三肘半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“东胜身洲西牛货，北俱卢洲二倍增”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东胜身洲是南瞻部洲的两倍，南瞻部洲是四肘，他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/>
          <w:b w:val="0"/>
          <w:bCs/>
          <w:sz w:val="28"/>
          <w:szCs w:val="28"/>
        </w:rPr>
        <w:t>就是八肘高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再加上一米八四，应该是三米六八了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东胜身洲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三米多高。西牛货州是十六肘，七米多高。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北俱卢州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是三十二肘，不到十五米这么高。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身高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是两倍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/>
          <w:b w:val="0"/>
          <w:bCs/>
          <w:sz w:val="28"/>
          <w:szCs w:val="28"/>
        </w:rPr>
        <w:t>往上增长。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“具有贪欲天人身，四分之一闻距至，一闻距半之间增”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从四大天王天到他化自在天之间，具有贪欲的天人身就是欲界天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是四分之一闻距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有个单位叫弓，肘上面叫弓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后面我们还要学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四肘等于一弓，五百弓等于一闻距，有些地方闻距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也叫</w:t>
      </w:r>
      <w:r>
        <w:rPr>
          <w:rFonts w:hint="eastAsia" w:ascii="楷体" w:hAnsi="楷体" w:eastAsia="楷体"/>
          <w:b w:val="0"/>
          <w:bCs/>
          <w:sz w:val="28"/>
          <w:szCs w:val="28"/>
        </w:rPr>
        <w:t>俱卢舍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大概九百多米，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有些地方</w:t>
      </w:r>
      <w:r>
        <w:rPr>
          <w:rFonts w:hint="eastAsia" w:ascii="楷体" w:hAnsi="楷体" w:eastAsia="楷体"/>
          <w:b w:val="0"/>
          <w:bCs/>
          <w:sz w:val="28"/>
          <w:szCs w:val="28"/>
        </w:rPr>
        <w:t>说两里路，相当于一公里，一千米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比较</w:t>
      </w:r>
      <w:r>
        <w:rPr>
          <w:rFonts w:hint="eastAsia" w:ascii="楷体" w:hAnsi="楷体" w:eastAsia="楷体"/>
          <w:b w:val="0"/>
          <w:bCs/>
          <w:sz w:val="28"/>
          <w:szCs w:val="28"/>
        </w:rPr>
        <w:t>好算一点。四分之一闻距就是一千米的四分之一，就是二百五十米。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从四大天王天开始算，四大天王天是四分之一闻距，一闻距是一千米，四分之一闻距就是二百五十米，四大天王天的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天人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身高是二百五十米。我们现在世间的大楼，一般来讲二百多米的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/>
          <w:b w:val="0"/>
          <w:bCs/>
          <w:sz w:val="28"/>
          <w:szCs w:val="28"/>
        </w:rPr>
        <w:t>特别多，四大天王天天人比大楼还要高很多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再往上是三十三天，三十三天是四分之二闻距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三十三天天人身高是五百米；再往上是夜摩天，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身高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七百五十米；兜率天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的身高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是一千米；化乐天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的身高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一千二百五十米；他化自在天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的身高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一闻距半就是一千五百米。我们看的时候，天人是特别高的，到了一闻距半。欲界天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天人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的身高特别高，天界的地方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也是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特别广大。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下面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讲的是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色界天的身高，单位已经变成由旬了，不是多少米了。“一色界身半由旬，彼上半半而递增，少光天众之上天，身量均成两倍增，无云天减三由旬”。这个算法有两段，其中还有一个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比较</w:t>
      </w:r>
      <w:r>
        <w:rPr>
          <w:rFonts w:hint="eastAsia" w:ascii="楷体" w:hAnsi="楷体" w:eastAsia="楷体"/>
          <w:b w:val="0"/>
          <w:bCs/>
          <w:sz w:val="28"/>
          <w:szCs w:val="28"/>
        </w:rPr>
        <w:t>特殊的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情况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色界从梵众天开始算，一色界身半由旬，前面我们说了一闻距相当于一公里，八个闻距等于一由旬。前面讲了，由旬有大由旬、中由旬、小由旬，此处以八闻距作为一由旬。前面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讲了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闻距是九百多米，差一点点一千米，一公里算一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闻距，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八个闻距是一由旬，就是八公里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以这个数字往上增。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一色界身半由旬，半由旬就是</w:t>
      </w:r>
      <w:r>
        <w:rPr>
          <w:rFonts w:ascii="楷体" w:hAnsi="楷体" w:eastAsia="楷体"/>
          <w:b w:val="0"/>
          <w:bCs/>
          <w:sz w:val="28"/>
          <w:szCs w:val="28"/>
        </w:rPr>
        <w:t>0.5</w:t>
      </w:r>
      <w:r>
        <w:rPr>
          <w:rFonts w:hint="eastAsia" w:ascii="楷体" w:hAnsi="楷体" w:eastAsia="楷体"/>
          <w:b w:val="0"/>
          <w:bCs/>
          <w:sz w:val="28"/>
          <w:szCs w:val="28"/>
        </w:rPr>
        <w:t>由旬，梵众天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的身高</w:t>
      </w:r>
      <w:r>
        <w:rPr>
          <w:rFonts w:hint="eastAsia" w:ascii="楷体" w:hAnsi="楷体" w:eastAsia="楷体"/>
          <w:b w:val="0"/>
          <w:bCs/>
          <w:sz w:val="28"/>
          <w:szCs w:val="28"/>
        </w:rPr>
        <w:t>相当于四公里，就是四千米。“彼上半半而递增”，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半半而递增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主要是指梵众天、梵辅天和大梵天，他们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半半而递增，到少光天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四个天是半半而递增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梵众天是</w:t>
      </w:r>
      <w:r>
        <w:rPr>
          <w:rFonts w:ascii="楷体" w:hAnsi="楷体" w:eastAsia="楷体"/>
          <w:b w:val="0"/>
          <w:bCs/>
          <w:sz w:val="28"/>
          <w:szCs w:val="28"/>
        </w:rPr>
        <w:t>0.5</w:t>
      </w:r>
      <w:r>
        <w:rPr>
          <w:rFonts w:hint="eastAsia" w:ascii="楷体" w:hAnsi="楷体" w:eastAsia="楷体"/>
          <w:b w:val="0"/>
          <w:bCs/>
          <w:sz w:val="28"/>
          <w:szCs w:val="28"/>
        </w:rPr>
        <w:t>由旬，梵辅天是</w:t>
      </w:r>
      <w:r>
        <w:rPr>
          <w:rFonts w:hint="eastAsia" w:ascii="楷体" w:hAnsi="楷体" w:eastAsia="楷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/>
          <w:b w:val="0"/>
          <w:bCs/>
          <w:sz w:val="28"/>
          <w:szCs w:val="28"/>
        </w:rPr>
        <w:t>由旬，大梵天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ascii="楷体" w:hAnsi="楷体" w:eastAsia="楷体"/>
          <w:b w:val="0"/>
          <w:bCs/>
          <w:sz w:val="28"/>
          <w:szCs w:val="28"/>
        </w:rPr>
        <w:t>1.5</w:t>
      </w:r>
      <w:r>
        <w:rPr>
          <w:rFonts w:hint="eastAsia" w:ascii="楷体" w:hAnsi="楷体" w:eastAsia="楷体"/>
          <w:b w:val="0"/>
          <w:bCs/>
          <w:sz w:val="28"/>
          <w:szCs w:val="28"/>
        </w:rPr>
        <w:t>由旬。二禅、三禅都有三个天，少光天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二禅的第一层天。第四禅有八层天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前三个是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凡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夫天，后五个是净居天。少光天到二禅第一天为止，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身高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是两个由旬。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“少光天众之上天，身量均成两倍增”，从第二禅的第二层天开始，身量就是两倍两倍的往上增。前面是一半一半的往上增，</w:t>
      </w:r>
      <w:r>
        <w:rPr>
          <w:rFonts w:ascii="楷体" w:hAnsi="楷体" w:eastAsia="楷体"/>
          <w:b w:val="0"/>
          <w:bCs/>
          <w:sz w:val="28"/>
          <w:szCs w:val="28"/>
        </w:rPr>
        <w:t>0.5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、</w:t>
      </w:r>
      <w:r>
        <w:rPr>
          <w:rFonts w:ascii="楷体" w:hAnsi="楷体" w:eastAsia="楷体"/>
          <w:b w:val="0"/>
          <w:bCs/>
          <w:sz w:val="28"/>
          <w:szCs w:val="28"/>
        </w:rPr>
        <w:t>1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、</w:t>
      </w:r>
      <w:r>
        <w:rPr>
          <w:rFonts w:ascii="楷体" w:hAnsi="楷体" w:eastAsia="楷体"/>
          <w:b w:val="0"/>
          <w:bCs/>
          <w:sz w:val="28"/>
          <w:szCs w:val="28"/>
        </w:rPr>
        <w:t>1.5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、</w:t>
      </w:r>
      <w:r>
        <w:rPr>
          <w:rFonts w:ascii="楷体" w:hAnsi="楷体" w:eastAsia="楷体"/>
          <w:b w:val="0"/>
          <w:bCs/>
          <w:sz w:val="28"/>
          <w:szCs w:val="28"/>
        </w:rPr>
        <w:t>2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，到了少光天已经二由旬了，再往上就是两倍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增长了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。如果少光天上面第二禅第二天是四由旬，到了第三层天就是八个由旬，这是第二禅天。第三禅天也是三个天，前面已经八个由旬了，第一层十六由旬，第二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层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三十二由旬，第三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层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是六十四个由旬。到了第四禅，就到了无云天，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前面</w:t>
      </w:r>
      <w:r>
        <w:rPr>
          <w:rFonts w:hint="eastAsia" w:ascii="楷体" w:hAnsi="楷体" w:eastAsia="楷体"/>
          <w:b w:val="0"/>
          <w:bCs/>
          <w:sz w:val="28"/>
          <w:szCs w:val="28"/>
        </w:rPr>
        <w:t>已经是六十四由旬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还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是两倍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增长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，第四禅的第一天应该是一百二十八由旬，我们看最后一句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“无云天减三由旬”，无云天是第四禅的第一天，它要减三个由旬，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这个</w:t>
      </w:r>
      <w:r>
        <w:rPr>
          <w:rFonts w:hint="eastAsia" w:ascii="楷体" w:hAnsi="楷体" w:eastAsia="楷体"/>
          <w:b w:val="0"/>
          <w:bCs/>
          <w:sz w:val="28"/>
          <w:szCs w:val="28"/>
        </w:rPr>
        <w:t>原因后面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/>
          <w:b w:val="0"/>
          <w:bCs/>
          <w:sz w:val="28"/>
          <w:szCs w:val="28"/>
        </w:rPr>
        <w:t>讲。一百二十八减三等于一百二十五由旬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。第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四禅第二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层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是二百五十由旬，第三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天就是五百由旬，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凡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夫天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到这里就</w:t>
      </w:r>
      <w:r>
        <w:rPr>
          <w:rFonts w:hint="eastAsia" w:ascii="楷体" w:hAnsi="楷体" w:eastAsia="楷体"/>
          <w:b w:val="0"/>
          <w:bCs/>
          <w:sz w:val="28"/>
          <w:szCs w:val="28"/>
        </w:rPr>
        <w:t>结束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后面还有五个净居天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，往上就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是一千由旬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两千由旬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四千由旬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八千由旬，最后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色究竟天就是一万六千由旬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注释最后讲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究竟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天一万六由旬之间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，这样一个一个算上去，最高的就是色究竟天，身高达到了一万六千由旬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我们有时候说这个人好高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啊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两米一几，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其实观待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这些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天人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没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办</w:t>
      </w:r>
      <w:r>
        <w:rPr>
          <w:rFonts w:hint="eastAsia" w:ascii="楷体" w:hAnsi="楷体" w:eastAsia="楷体"/>
          <w:b w:val="0"/>
          <w:bCs/>
          <w:sz w:val="28"/>
          <w:szCs w:val="28"/>
        </w:rPr>
        <w:t>法比了。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他们的身高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不是米，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是一万多由旬来，一由旬是八公里，一万六千由旬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是特别高大的一个天人。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在整个三千大界中，我们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得到</w:t>
      </w:r>
      <w:r>
        <w:rPr>
          <w:rFonts w:hint="eastAsia" w:ascii="楷体" w:hAnsi="楷体" w:eastAsia="楷体"/>
          <w:b w:val="0"/>
          <w:bCs/>
          <w:sz w:val="28"/>
          <w:szCs w:val="28"/>
        </w:rPr>
        <w:t>暂时的身量或者肤色，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/>
          <w:b w:val="0"/>
          <w:bCs/>
          <w:sz w:val="28"/>
          <w:szCs w:val="28"/>
        </w:rPr>
        <w:t>觉得很傲慢，当我们的眼界打开之后，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就知道自己</w:t>
      </w:r>
      <w:r>
        <w:rPr>
          <w:rFonts w:hint="eastAsia" w:ascii="楷体" w:hAnsi="楷体" w:eastAsia="楷体"/>
          <w:b w:val="0"/>
          <w:bCs/>
          <w:sz w:val="28"/>
          <w:szCs w:val="28"/>
        </w:rPr>
        <w:t>没有什么值得炫耀的。不要说和佛菩萨比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即便是和一些同样是凡夫的天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人相比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我们的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身体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不值一提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不观察的时候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可能会</w:t>
      </w:r>
      <w:r>
        <w:rPr>
          <w:rFonts w:hint="eastAsia" w:ascii="楷体" w:hAnsi="楷体" w:eastAsia="楷体"/>
          <w:b w:val="0"/>
          <w:bCs/>
          <w:sz w:val="28"/>
          <w:szCs w:val="28"/>
        </w:rPr>
        <w:t>自以为是，自以为怎么样，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/>
          <w:b w:val="0"/>
          <w:bCs/>
          <w:sz w:val="28"/>
          <w:szCs w:val="28"/>
        </w:rPr>
        <w:t>真正稍微观察一下，整个世界当中，超胜我们的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真是太多太多了，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无论</w:t>
      </w:r>
      <w:r>
        <w:rPr>
          <w:rFonts w:hint="eastAsia" w:ascii="楷体" w:hAnsi="楷体" w:eastAsia="楷体"/>
          <w:b w:val="0"/>
          <w:bCs/>
          <w:sz w:val="28"/>
          <w:szCs w:val="28"/>
        </w:rPr>
        <w:t>智慧，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还是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身高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寿量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容貌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财富等等。世间富裕的人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与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天人相比，也是差得特别远。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通过</w:t>
      </w:r>
      <w:r>
        <w:rPr>
          <w:rFonts w:hint="eastAsia" w:ascii="楷体" w:hAnsi="楷体" w:eastAsia="楷体"/>
          <w:b w:val="0"/>
          <w:bCs/>
          <w:sz w:val="28"/>
          <w:szCs w:val="28"/>
        </w:rPr>
        <w:t>暂时的业力投生的这种身体，主要是用来修道，最有意义的就是把身体用来修道，或者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用自己的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智慧来思维法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义、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语言来念咒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。无论身体</w:t>
      </w:r>
      <w:r>
        <w:rPr>
          <w:rFonts w:hint="eastAsia" w:ascii="楷体" w:hAnsi="楷体" w:eastAsia="楷体"/>
          <w:b w:val="0"/>
          <w:bCs/>
          <w:sz w:val="28"/>
          <w:szCs w:val="28"/>
        </w:rPr>
        <w:t>高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矮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长相</w:t>
      </w:r>
      <w:r>
        <w:rPr>
          <w:rFonts w:hint="eastAsia" w:ascii="楷体" w:hAnsi="楷体" w:eastAsia="楷体"/>
          <w:b w:val="0"/>
          <w:bCs/>
          <w:sz w:val="28"/>
          <w:szCs w:val="28"/>
        </w:rPr>
        <w:t>好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坏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只有内心</w:t>
      </w:r>
      <w:r>
        <w:rPr>
          <w:rFonts w:hint="eastAsia" w:ascii="楷体" w:hAnsi="楷体" w:eastAsia="楷体"/>
          <w:b w:val="0"/>
          <w:bCs/>
          <w:sz w:val="28"/>
          <w:szCs w:val="28"/>
        </w:rPr>
        <w:t>获得智慧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才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是最有意义的。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有些人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为了长高，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穿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一些增高鞋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些人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为了自己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变得</w:t>
      </w:r>
      <w:r>
        <w:rPr>
          <w:rFonts w:hint="eastAsia" w:ascii="楷体" w:hAnsi="楷体" w:eastAsia="楷体"/>
          <w:b w:val="0"/>
          <w:bCs/>
          <w:sz w:val="28"/>
          <w:szCs w:val="28"/>
        </w:rPr>
        <w:t>好看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而去</w:t>
      </w:r>
      <w:r>
        <w:rPr>
          <w:rFonts w:hint="eastAsia" w:ascii="楷体" w:hAnsi="楷体" w:eastAsia="楷体"/>
          <w:b w:val="0"/>
          <w:bCs/>
          <w:sz w:val="28"/>
          <w:szCs w:val="28"/>
        </w:rPr>
        <w:t>整容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或者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为了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把自己脸上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缺点</w:t>
      </w:r>
      <w:r>
        <w:rPr>
          <w:rFonts w:hint="eastAsia" w:ascii="楷体" w:hAnsi="楷体" w:eastAsia="楷体"/>
          <w:b w:val="0"/>
          <w:bCs/>
          <w:sz w:val="28"/>
          <w:szCs w:val="28"/>
        </w:rPr>
        <w:t>挡住，搞一些化妆品涂在脸上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。虽然这方面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不是完全不能做，但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还是应该把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主要的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精力</w:t>
      </w:r>
      <w:r>
        <w:rPr>
          <w:rFonts w:hint="eastAsia" w:ascii="楷体" w:hAnsi="楷体" w:eastAsia="楷体"/>
          <w:b w:val="0"/>
          <w:bCs/>
          <w:sz w:val="28"/>
          <w:szCs w:val="28"/>
        </w:rPr>
        <w:t>放在解脱上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每一个众生从早到晚，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让他</w:t>
      </w:r>
      <w:r>
        <w:rPr>
          <w:rFonts w:hint="eastAsia" w:ascii="楷体" w:hAnsi="楷体" w:eastAsia="楷体"/>
          <w:b w:val="0"/>
          <w:bCs/>
          <w:sz w:val="28"/>
          <w:szCs w:val="28"/>
        </w:rPr>
        <w:t>分心的事情有多少？分心的事情越多，就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/>
          <w:b w:val="0"/>
          <w:bCs/>
          <w:sz w:val="28"/>
          <w:szCs w:val="28"/>
        </w:rPr>
        <w:t>越没有时间修行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虽然有分心的事情，但是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并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不多，这个人的思想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时间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精力就会放在法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义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上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一个月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一年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，乃至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一辈子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这样累积下来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同样是两个人，一个人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每天因为琐事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严重分心，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所以时间都用</w:t>
      </w:r>
      <w:r>
        <w:rPr>
          <w:rFonts w:hint="eastAsia" w:ascii="楷体" w:hAnsi="楷体" w:eastAsia="楷体"/>
          <w:b w:val="0"/>
          <w:bCs/>
          <w:sz w:val="28"/>
          <w:szCs w:val="28"/>
        </w:rPr>
        <w:t>到其他事情上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一个人把主要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精力</w:t>
      </w:r>
      <w:r>
        <w:rPr>
          <w:rFonts w:hint="eastAsia" w:ascii="楷体" w:hAnsi="楷体" w:eastAsia="楷体"/>
          <w:b w:val="0"/>
          <w:bCs/>
          <w:sz w:val="28"/>
          <w:szCs w:val="28"/>
        </w:rPr>
        <w:t>放在佛法上，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一两天、一两个月看不出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什么差别，但是时间长之后，尤其是到了命终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一个人往上走，一个人往下走，这是很明显的。从这方面来看，我们还是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应该</w:t>
      </w:r>
      <w:r>
        <w:rPr>
          <w:rFonts w:hint="eastAsia" w:ascii="楷体" w:hAnsi="楷体" w:eastAsia="楷体"/>
          <w:b w:val="0"/>
          <w:bCs/>
          <w:sz w:val="28"/>
          <w:szCs w:val="28"/>
        </w:rPr>
        <w:t>知道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/>
          <w:b w:val="0"/>
          <w:bCs/>
          <w:sz w:val="28"/>
          <w:szCs w:val="28"/>
        </w:rPr>
        <w:t>现在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每天应该</w:t>
      </w:r>
      <w:r>
        <w:rPr>
          <w:rFonts w:hint="eastAsia" w:ascii="楷体" w:hAnsi="楷体" w:eastAsia="楷体"/>
          <w:b w:val="0"/>
          <w:bCs/>
          <w:sz w:val="28"/>
          <w:szCs w:val="28"/>
        </w:rPr>
        <w:t>做的主要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事情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下面我们分析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一下，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“无云天减三由旬”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。前面</w:t>
      </w:r>
      <w:r>
        <w:rPr>
          <w:rFonts w:hint="eastAsia" w:ascii="楷体" w:hAnsi="楷体" w:eastAsia="楷体"/>
          <w:b w:val="0"/>
          <w:bCs/>
          <w:sz w:val="28"/>
          <w:szCs w:val="28"/>
        </w:rPr>
        <w:t>都是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/>
          <w:b w:val="0"/>
          <w:bCs/>
          <w:sz w:val="28"/>
          <w:szCs w:val="28"/>
        </w:rPr>
        <w:t>规律的两倍两倍的往上增，为什么到了无云天的时候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减三由旬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？在不同的注释中讲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不同的特殊情况。因为在三禅、二禅、一禅，或者下面的人间，主要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变化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受。比如人主要是苦受、乐受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舍受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/>
          <w:b w:val="0"/>
          <w:bCs/>
          <w:sz w:val="28"/>
          <w:szCs w:val="28"/>
        </w:rPr>
        <w:t>心受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身受，经常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/>
          <w:b w:val="0"/>
          <w:bCs/>
          <w:sz w:val="28"/>
          <w:szCs w:val="28"/>
        </w:rPr>
        <w:t>变叫做变异的受。到了初禅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二禅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三禅也是变异的受，有时是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/>
          <w:b w:val="0"/>
          <w:bCs/>
          <w:sz w:val="28"/>
          <w:szCs w:val="28"/>
        </w:rPr>
        <w:t>喜受和舍受之间变化。三禅时是心乐受，心受和舍受之间变化。有时安住心受，有时想安住一下舍受，心乐受和舍受都有，或者下面二禅等等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喜受和舍受都有。这个受是变化的，有的时候安住根本定，有的时候是近分定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心乐受和舍受之间是变化的，变化的缘故比较容易。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到了第四禅之后，它的受是不变的受，近分定是舍，根本定也是舍。在唐译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解释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/>
          <w:b w:val="0"/>
          <w:bCs/>
          <w:sz w:val="28"/>
          <w:szCs w:val="28"/>
        </w:rPr>
        <w:t>说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/>
          <w:b w:val="0"/>
          <w:bCs/>
          <w:sz w:val="28"/>
          <w:szCs w:val="28"/>
        </w:rPr>
        <w:t>变异的受到不变的受，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四禅开始受就不变了，都是舍受。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从变异的受到不变异的受比较困难，所以后面的寿量也要减三劫。色界天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天人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的寿量没办法用时间来算，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/>
          <w:b w:val="0"/>
          <w:bCs/>
          <w:sz w:val="28"/>
          <w:szCs w:val="28"/>
        </w:rPr>
        <w:t>和身量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等同。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他们的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寿量要减三劫，身量也是减三由旬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前面都是变异的比较容易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从比较容易的变异受到不太容易得到的不变异受，不管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第四禅的近分定，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还是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根本定都是舍受，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不会变的。下面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的都是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从心乐受变成舍受，人间就更不用讲了，喜受、乐受不断的变，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这方面</w:t>
      </w:r>
      <w:r>
        <w:rPr>
          <w:rFonts w:hint="eastAsia" w:ascii="楷体" w:hAnsi="楷体" w:eastAsia="楷体"/>
          <w:b w:val="0"/>
          <w:bCs/>
          <w:sz w:val="28"/>
          <w:szCs w:val="28"/>
        </w:rPr>
        <w:t>可以有一个规律，一半一半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/>
          <w:b w:val="0"/>
          <w:bCs/>
          <w:sz w:val="28"/>
          <w:szCs w:val="28"/>
        </w:rPr>
        <w:t>增，或者两倍两倍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/>
          <w:b w:val="0"/>
          <w:bCs/>
          <w:sz w:val="28"/>
          <w:szCs w:val="28"/>
        </w:rPr>
        <w:t>增。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在无云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天开始，从变异到变之间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，就在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有一个特殊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情况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，把这个坎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儿</w:t>
      </w:r>
      <w:bookmarkStart w:id="0" w:name="_GoBack"/>
      <w:bookmarkEnd w:id="0"/>
      <w:r>
        <w:rPr>
          <w:rFonts w:hint="eastAsia" w:ascii="楷体" w:hAnsi="楷体" w:eastAsia="楷体"/>
          <w:b w:val="0"/>
          <w:bCs/>
          <w:sz w:val="28"/>
          <w:szCs w:val="28"/>
        </w:rPr>
        <w:t>过了之后，还是两倍两倍的往上增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。无云天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从一百二十八减三由旬一百二十五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主要原因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这样的。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/>
          <w:bCs w:val="0"/>
          <w:sz w:val="28"/>
          <w:szCs w:val="28"/>
        </w:rPr>
      </w:pPr>
      <w:r>
        <w:rPr>
          <w:rFonts w:hint="eastAsia" w:ascii="楷体" w:hAnsi="楷体" w:eastAsia="楷体"/>
          <w:b/>
          <w:bCs w:val="0"/>
          <w:sz w:val="28"/>
          <w:szCs w:val="28"/>
        </w:rPr>
        <w:t>丙二（寿量）分二：一、真实宣说寿量；二、旁述。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/>
          <w:bCs w:val="0"/>
          <w:sz w:val="28"/>
          <w:szCs w:val="28"/>
        </w:rPr>
      </w:pPr>
      <w:r>
        <w:rPr>
          <w:rFonts w:hint="eastAsia" w:ascii="楷体" w:hAnsi="楷体" w:eastAsia="楷体"/>
          <w:b/>
          <w:bCs w:val="0"/>
          <w:sz w:val="28"/>
          <w:szCs w:val="28"/>
        </w:rPr>
        <w:t>丁一（真实宣说寿量）分二：一、善趣寿量；二、恶趣寿量。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/>
          <w:bCs w:val="0"/>
          <w:sz w:val="28"/>
          <w:szCs w:val="28"/>
        </w:rPr>
      </w:pPr>
      <w:r>
        <w:rPr>
          <w:rFonts w:hint="eastAsia" w:ascii="楷体" w:hAnsi="楷体" w:eastAsia="楷体"/>
          <w:b/>
          <w:bCs w:val="0"/>
          <w:sz w:val="28"/>
          <w:szCs w:val="28"/>
        </w:rPr>
        <w:t>戊一、善趣寿量：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北俱卢洲寿千年，二洲半半而递减。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此赡部洲不一定，最终十岁初无量。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人类众生五十岁，最下欲天之一日，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如是自寿五百年，上天二倍二倍增。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色界无昼夜时寿，劫数等同自身量，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无色界寿二万劫，向上依次而增长。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少光天起为大劫，彼之下天半大劫。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宣讲寿量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，也是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首先宣讲人间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此处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首先说善趣，再讲恶趣。善趣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/>
          <w:b w:val="0"/>
          <w:bCs/>
          <w:sz w:val="28"/>
          <w:szCs w:val="28"/>
        </w:rPr>
        <w:t>首先讲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四大部洲人道的寿量，再讲欲界天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色界天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无色界的寿量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前面讲身量的时候没有无色界，因为他们没有身体，但是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他们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也有寿命的长短，所以这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离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也讲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到了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无色界的寿量。最后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计</w:t>
      </w:r>
      <w:r>
        <w:rPr>
          <w:rFonts w:hint="eastAsia" w:ascii="楷体" w:hAnsi="楷体" w:eastAsia="楷体"/>
          <w:b w:val="0"/>
          <w:bCs/>
          <w:sz w:val="28"/>
          <w:szCs w:val="28"/>
        </w:rPr>
        <w:t>算劫的方式有点不一样，有些是以八十中劫为一大劫的方式来算；有些是以四十中劫为一大劫的方式来算，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最后的地方有一个辨别。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北俱卢州</w:t>
      </w:r>
      <w:r>
        <w:rPr>
          <w:rFonts w:hint="eastAsia" w:ascii="楷体" w:hAnsi="楷体" w:eastAsia="楷体"/>
          <w:b w:val="0"/>
          <w:bCs/>
          <w:sz w:val="28"/>
          <w:szCs w:val="28"/>
        </w:rPr>
        <w:t>寿千年”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四大部洲中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北俱卢洲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前面讲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过他们的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身体在人道是最高的，寿量比较固定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或者是最长的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北俱卢洲的寿命一定是一千岁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后面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还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有一个旁述的科判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，其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中专门讲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北俱卢洲的寿命是固定的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其他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地方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有情</w:t>
      </w:r>
      <w:r>
        <w:rPr>
          <w:rFonts w:hint="eastAsia" w:ascii="楷体" w:hAnsi="楷体" w:eastAsia="楷体"/>
          <w:b w:val="0"/>
          <w:bCs/>
          <w:sz w:val="28"/>
          <w:szCs w:val="28"/>
        </w:rPr>
        <w:t>都有夭折的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情况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只有</w:t>
      </w:r>
      <w:r>
        <w:rPr>
          <w:rFonts w:hint="eastAsia" w:ascii="楷体" w:hAnsi="楷体" w:eastAsia="楷体"/>
          <w:b w:val="0"/>
          <w:bCs/>
          <w:sz w:val="28"/>
          <w:szCs w:val="28"/>
        </w:rPr>
        <w:t>北俱卢洲不会夭折，寿命一定是一千岁。这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的人可以掰着手指头算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还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/>
          <w:b w:val="0"/>
          <w:bCs/>
          <w:sz w:val="28"/>
          <w:szCs w:val="28"/>
        </w:rPr>
        <w:t>活多久，这是确定的。我们没办法算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还能活多少年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有可能明天就死了，我们的寿命是不定的，中间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有夭折的情况。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  <w:highlight w:val="none"/>
        </w:rPr>
        <w:t>“二洲半半而递减”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，这是说从西牛货洲到东胜身洲开始减，所以西牛货洲寿命排第二，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半半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是五百岁；东胜身洲是二百五十岁；然后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此赡部洲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现在我们居住的赡部洲是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不一定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的。为什么不一定呢？此处说“最终十岁初无量”。现在我们的寿量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一直</w:t>
      </w:r>
      <w:r>
        <w:rPr>
          <w:rFonts w:hint="eastAsia" w:ascii="楷体" w:hAnsi="楷体" w:eastAsia="楷体"/>
          <w:b w:val="0"/>
          <w:bCs/>
          <w:sz w:val="28"/>
          <w:szCs w:val="28"/>
        </w:rPr>
        <w:t>在减，释迦牟尼佛出世时平均人寿一百岁，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每隔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一百年减一岁，现在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平均寿命大概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七十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七十五之间，往下就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/>
          <w:b w:val="0"/>
          <w:bCs/>
          <w:sz w:val="28"/>
          <w:szCs w:val="28"/>
        </w:rPr>
        <w:t>越减越少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平均人寿六十五岁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六十岁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……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最后到了人寿十岁。人的平均寿量十岁就减到了最低的时候。然后弥勒菩萨的化身显现在人间，不是真正的弥勒菩萨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他身高比平常人高很多。他们问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弥勒菩萨，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为什么你是这样的？他说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是因为奉行戒杀的缘故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我不杀生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，所以</w:t>
      </w:r>
      <w:r>
        <w:rPr>
          <w:rFonts w:hint="eastAsia" w:ascii="楷体" w:hAnsi="楷体" w:eastAsia="楷体"/>
          <w:b w:val="0"/>
          <w:bCs/>
          <w:sz w:val="28"/>
          <w:szCs w:val="28"/>
        </w:rPr>
        <w:t>得到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了这样的身体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。大家一看戒杀能得到这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样</w:t>
      </w:r>
      <w:r>
        <w:rPr>
          <w:rFonts w:hint="eastAsia" w:ascii="楷体" w:hAnsi="楷体" w:eastAsia="楷体"/>
          <w:b w:val="0"/>
          <w:bCs/>
          <w:sz w:val="28"/>
          <w:szCs w:val="28"/>
        </w:rPr>
        <w:t>好处，都发愿戒杀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，这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时人的寿量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从十岁开始增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加，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增到八万四千岁为止再往下减，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是这样一增一减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最终的寿命是十岁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“初无量”，就是人最早人的寿命是无量岁，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无量岁再往下减，减到八万四千岁或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者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八万岁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四万岁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两万岁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……</w:t>
      </w:r>
      <w:r>
        <w:rPr>
          <w:rFonts w:hint="eastAsia" w:ascii="楷体" w:hAnsi="楷体" w:eastAsia="楷体"/>
          <w:b w:val="0"/>
          <w:bCs/>
          <w:sz w:val="28"/>
          <w:szCs w:val="28"/>
        </w:rPr>
        <w:t>十岁之后又往上增。最初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增到八万岁或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者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八万四千岁为止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再往下减。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  <w:highlight w:val="none"/>
        </w:rPr>
        <w:t>最初是无量岁</w:t>
      </w:r>
      <w:r>
        <w:rPr>
          <w:rFonts w:hint="eastAsia" w:ascii="楷体" w:hAnsi="楷体" w:eastAsia="楷体"/>
          <w:b w:val="0"/>
          <w:bCs/>
          <w:sz w:val="28"/>
          <w:szCs w:val="28"/>
          <w:highlight w:val="none"/>
          <w:lang w:eastAsia="zh-CN"/>
        </w:rPr>
        <w:t>，“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无量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是有量的无量的意思。无量的概念有两种，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第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一种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有量的无量；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第二</w:t>
      </w:r>
      <w:r>
        <w:rPr>
          <w:rFonts w:hint="eastAsia" w:ascii="楷体" w:hAnsi="楷体" w:eastAsia="楷体"/>
          <w:b w:val="0"/>
          <w:bCs/>
          <w:sz w:val="28"/>
          <w:szCs w:val="28"/>
        </w:rPr>
        <w:t>种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无量的无量。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/>
          <w:b w:val="0"/>
          <w:bCs/>
          <w:sz w:val="28"/>
          <w:szCs w:val="28"/>
        </w:rPr>
        <w:t>众生无量无边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无量的无量，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不是有量的无量。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表示</w:t>
      </w:r>
      <w:r>
        <w:rPr>
          <w:rFonts w:hint="eastAsia" w:ascii="楷体" w:hAnsi="楷体" w:eastAsia="楷体"/>
          <w:b w:val="0"/>
          <w:bCs/>
          <w:sz w:val="28"/>
          <w:szCs w:val="28"/>
        </w:rPr>
        <w:t>特别特别多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特别特别长叫无量。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像</w:t>
      </w:r>
      <w:r>
        <w:rPr>
          <w:rFonts w:hint="eastAsia" w:ascii="楷体" w:hAnsi="楷体" w:eastAsia="楷体"/>
          <w:b w:val="0"/>
          <w:bCs/>
          <w:sz w:val="28"/>
          <w:szCs w:val="28"/>
        </w:rPr>
        <w:t>前面讲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阿僧祇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有时就是无数的意思，是不是真的无数呢？不是。它是一个数字，六十位数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就叫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无数了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，这是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有量的无量，不是真正的无量。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如果是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真正的无量怎么减下来？减不下来。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这个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无量是很长的意思。南赡部洲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寿量是最终十岁初无量，现在平均寿量基本上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ascii="楷体" w:hAnsi="楷体" w:eastAsia="楷体"/>
          <w:b w:val="0"/>
          <w:bCs/>
          <w:sz w:val="28"/>
          <w:szCs w:val="28"/>
        </w:rPr>
        <w:t>70</w:t>
      </w:r>
      <w:r>
        <w:rPr>
          <w:rFonts w:hint="eastAsia" w:ascii="楷体" w:hAnsi="楷体" w:eastAsia="楷体"/>
          <w:b w:val="0"/>
          <w:bCs/>
          <w:sz w:val="28"/>
          <w:szCs w:val="28"/>
        </w:rPr>
        <w:t>到</w:t>
      </w:r>
      <w:r>
        <w:rPr>
          <w:rFonts w:ascii="楷体" w:hAnsi="楷体" w:eastAsia="楷体"/>
          <w:b w:val="0"/>
          <w:bCs/>
          <w:sz w:val="28"/>
          <w:szCs w:val="28"/>
        </w:rPr>
        <w:t>75</w:t>
      </w:r>
      <w:r>
        <w:rPr>
          <w:rFonts w:hint="eastAsia" w:ascii="楷体" w:hAnsi="楷体" w:eastAsia="楷体"/>
          <w:b w:val="0"/>
          <w:bCs/>
          <w:sz w:val="28"/>
          <w:szCs w:val="28"/>
        </w:rPr>
        <w:t>岁之间。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以上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是人类众生的寿量。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人类众生五十岁，最下欲天之一日，如是自寿五百年，上天二倍二倍增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了欲界天。算欲界天的寿量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之前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，首先要把他们一天的时间算出来。南瞻部洲的一天比较好算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欲界天一天的时间怎么算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？欲界天和人间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一日一夜是不一样的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，如果</w:t>
      </w:r>
      <w:r>
        <w:rPr>
          <w:rFonts w:hint="eastAsia" w:ascii="楷体" w:hAnsi="楷体" w:eastAsia="楷体"/>
          <w:b w:val="0"/>
          <w:bCs/>
          <w:sz w:val="28"/>
          <w:szCs w:val="28"/>
        </w:rPr>
        <w:t>按照人间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时间</w:t>
      </w:r>
      <w:r>
        <w:rPr>
          <w:rFonts w:hint="eastAsia" w:ascii="楷体" w:hAnsi="楷体" w:eastAsia="楷体"/>
          <w:b w:val="0"/>
          <w:bCs/>
          <w:sz w:val="28"/>
          <w:szCs w:val="28"/>
        </w:rPr>
        <w:t>去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计算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四大天王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的寿命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，很容易认为就是我们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现在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的五百年，其实不是这样的。此处说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人类众生五十岁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我们为准，人类众生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五十岁就是五十年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最下欲天之一日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，最下欲界就是四大天王天，我们的五十年等于他们的一天。往上累积的方式也是三十天一个月，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十二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个月为一年。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的寿命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是多少年呢？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如是自寿五百年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。他们的寿命是五百年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四大天王天的寿量其实是很长的。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一方面很长一方面也很短。为什么呢？因为他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太快乐的缘故，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/>
          <w:b w:val="0"/>
          <w:bCs/>
          <w:sz w:val="28"/>
          <w:szCs w:val="28"/>
        </w:rPr>
        <w:t>快乐的时光总是过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得很</w:t>
      </w:r>
      <w:r>
        <w:rPr>
          <w:rFonts w:hint="eastAsia" w:ascii="楷体" w:hAnsi="楷体" w:eastAsia="楷体"/>
          <w:b w:val="0"/>
          <w:bCs/>
          <w:sz w:val="28"/>
          <w:szCs w:val="28"/>
        </w:rPr>
        <w:t>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大家都有这样的说法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当你愉悦的时候一天很快过去了。一眨眼黄金周七天就过了，马上就又要上班了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前段时间放假每天都在下雨，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一眨眼又开始上课了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/>
          <w:b w:val="0"/>
          <w:bCs/>
          <w:sz w:val="28"/>
          <w:szCs w:val="28"/>
        </w:rPr>
        <w:t>痛苦，时间过得特别慢。一般来讲天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寿命很长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，在天人看起来一下子就到了五衰现前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的时候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，虽然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时间</w:t>
      </w:r>
      <w:r>
        <w:rPr>
          <w:rFonts w:hint="eastAsia" w:ascii="楷体" w:hAnsi="楷体" w:eastAsia="楷体"/>
          <w:b w:val="0"/>
          <w:bCs/>
          <w:sz w:val="28"/>
          <w:szCs w:val="28"/>
        </w:rPr>
        <w:t>很长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但是没什么操心的事情，偶尔三十三天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四大天王天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和阿修罗</w:t>
      </w:r>
      <w:r>
        <w:rPr>
          <w:rFonts w:hint="eastAsia" w:ascii="楷体" w:hAnsi="楷体" w:eastAsia="楷体"/>
          <w:b w:val="0"/>
          <w:bCs/>
          <w:sz w:val="28"/>
          <w:szCs w:val="28"/>
        </w:rPr>
        <w:t>打打仗，基本上比较快乐。越快乐时间过的越快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“自寿五百年”好像一下子过完了，就到了尽头。有时为了让众生产生厌离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会讲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到一些</w:t>
      </w:r>
      <w:r>
        <w:rPr>
          <w:rFonts w:hint="eastAsia" w:ascii="楷体" w:hAnsi="楷体" w:eastAsia="楷体"/>
          <w:b w:val="0"/>
          <w:bCs/>
          <w:sz w:val="28"/>
          <w:szCs w:val="28"/>
        </w:rPr>
        <w:t>细节的问题。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“上天二倍二倍增”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，以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人类做比较都是两倍两倍的往上走。比如三十三天，人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道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一百年相当于三十三天的一天，也是三十天一个月，十二个月一年，三十三天自己的寿命是一千岁，再往上也是这样增的。人类二百年相当于夜摩天的一天，他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的寿命是两千岁。逐渐往上走，四百年一天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八百年一天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最后人间一千六百年相当于他化自在天的一天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，三十天一个月，十二个月一年，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的寿命非常长。从这方面观察，比我们的寿命要长很多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当然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有中间夭折的情况，这里指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一般的情况寿命这么长。因为除了北俱卢洲绝对没有夭折的情况，其他的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地方</w:t>
      </w:r>
      <w:r>
        <w:rPr>
          <w:rFonts w:hint="eastAsia" w:ascii="楷体" w:hAnsi="楷体" w:eastAsia="楷体"/>
          <w:b w:val="0"/>
          <w:bCs/>
          <w:sz w:val="28"/>
          <w:szCs w:val="28"/>
        </w:rPr>
        <w:t>都有中间夭折的情况。这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些都是就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一般情况而言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四大天王天还有日月，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三十三天以上没有日月了，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/>
          <w:b w:val="0"/>
          <w:bCs/>
          <w:sz w:val="28"/>
          <w:szCs w:val="28"/>
        </w:rPr>
        <w:t>没有日月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怎么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区</w:t>
      </w:r>
      <w:r>
        <w:rPr>
          <w:rFonts w:hint="eastAsia" w:ascii="楷体" w:hAnsi="楷体" w:eastAsia="楷体"/>
          <w:b w:val="0"/>
          <w:bCs/>
          <w:sz w:val="28"/>
          <w:szCs w:val="28"/>
        </w:rPr>
        <w:t>分昼夜呢？根据花开花闭的时间，花开是白天，花闭是晚上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，或者</w:t>
      </w:r>
      <w:r>
        <w:rPr>
          <w:rFonts w:hint="eastAsia" w:ascii="楷体" w:hAnsi="楷体" w:eastAsia="楷体"/>
          <w:b w:val="0"/>
          <w:bCs/>
          <w:sz w:val="28"/>
          <w:szCs w:val="28"/>
        </w:rPr>
        <w:t>鸟叫是白天，鸟不叫就是晚上；天人打瞌睡是晚上，不睡觉就是白天。没有日月天界也不会黑暗，因为天人福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报</w:t>
      </w:r>
      <w:r>
        <w:rPr>
          <w:rFonts w:hint="eastAsia" w:ascii="楷体" w:hAnsi="楷体" w:eastAsia="楷体"/>
          <w:b w:val="0"/>
          <w:bCs/>
          <w:sz w:val="28"/>
          <w:szCs w:val="28"/>
        </w:rPr>
        <w:t>很大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身体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有光明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，所以</w:t>
      </w:r>
      <w:r>
        <w:rPr>
          <w:rFonts w:hint="eastAsia" w:ascii="楷体" w:hAnsi="楷体" w:eastAsia="楷体"/>
          <w:b w:val="0"/>
          <w:bCs/>
          <w:sz w:val="28"/>
          <w:szCs w:val="28"/>
        </w:rPr>
        <w:t>没有日月也是可以的。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“色界无昼夜时寿”，色界没有昼夜，没有花开花闭、鸟叫不叫等等。那他们怎么算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自己的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时寿呢</w:t>
      </w:r>
      <w:r>
        <w:rPr>
          <w:rFonts w:ascii="楷体" w:hAnsi="楷体" w:eastAsia="楷体"/>
          <w:b w:val="0"/>
          <w:bCs/>
          <w:sz w:val="28"/>
          <w:szCs w:val="28"/>
        </w:rPr>
        <w:t>?</w:t>
      </w:r>
      <w:r>
        <w:rPr>
          <w:rFonts w:hint="eastAsia" w:ascii="楷体" w:hAnsi="楷体" w:eastAsia="楷体"/>
          <w:b w:val="0"/>
          <w:bCs/>
          <w:sz w:val="28"/>
          <w:szCs w:val="28"/>
        </w:rPr>
        <w:t>“劫数等同自身量”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就是他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的身有多高，自己的寿量就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这么多劫。前面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科判讲身量的时候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讲过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，梵众天天人的身量是</w:t>
      </w:r>
      <w:r>
        <w:rPr>
          <w:rFonts w:ascii="楷体" w:hAnsi="楷体" w:eastAsia="楷体"/>
          <w:b w:val="0"/>
          <w:bCs/>
          <w:sz w:val="28"/>
          <w:szCs w:val="28"/>
        </w:rPr>
        <w:t>0.5</w:t>
      </w:r>
      <w:r>
        <w:rPr>
          <w:rFonts w:hint="eastAsia" w:ascii="楷体" w:hAnsi="楷体" w:eastAsia="楷体"/>
          <w:b w:val="0"/>
          <w:bCs/>
          <w:sz w:val="28"/>
          <w:szCs w:val="28"/>
        </w:rPr>
        <w:t>由旬，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他们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的寿命就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半个劫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/>
          <w:sz w:val="28"/>
          <w:szCs w:val="28"/>
        </w:rPr>
        <w:t>到了梵辅天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一由旬高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把由旬换成劫，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他们的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寿命就是一个劫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大梵天的寿量是</w:t>
      </w:r>
      <w:r>
        <w:rPr>
          <w:rFonts w:ascii="楷体" w:hAnsi="楷体" w:eastAsia="楷体"/>
          <w:b w:val="0"/>
          <w:bCs/>
          <w:sz w:val="28"/>
          <w:szCs w:val="28"/>
        </w:rPr>
        <w:t>1.5</w:t>
      </w:r>
      <w:r>
        <w:rPr>
          <w:rFonts w:hint="eastAsia" w:ascii="楷体" w:hAnsi="楷体" w:eastAsia="楷体"/>
          <w:b w:val="0"/>
          <w:bCs/>
          <w:sz w:val="28"/>
          <w:szCs w:val="28"/>
        </w:rPr>
        <w:t>劫，然后再往上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少光天是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劫，就是这样增长的。到了少光天之后增长方式和前面身高的增长方式一样，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是两</w:t>
      </w:r>
      <w:r>
        <w:rPr>
          <w:rFonts w:hint="eastAsia" w:ascii="楷体" w:hAnsi="楷体" w:eastAsia="楷体"/>
          <w:b w:val="0"/>
          <w:bCs/>
          <w:sz w:val="28"/>
          <w:szCs w:val="28"/>
        </w:rPr>
        <w:t>倍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两</w:t>
      </w:r>
      <w:r>
        <w:rPr>
          <w:rFonts w:hint="eastAsia" w:ascii="楷体" w:hAnsi="楷体" w:eastAsia="楷体"/>
          <w:b w:val="0"/>
          <w:bCs/>
          <w:sz w:val="28"/>
          <w:szCs w:val="28"/>
        </w:rPr>
        <w:t>倍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/>
          <w:b w:val="0"/>
          <w:bCs/>
          <w:sz w:val="28"/>
          <w:szCs w:val="28"/>
        </w:rPr>
        <w:t>往上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增加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。就是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四</w:t>
      </w:r>
      <w:r>
        <w:rPr>
          <w:rFonts w:hint="eastAsia" w:ascii="楷体" w:hAnsi="楷体" w:eastAsia="楷体"/>
          <w:b w:val="0"/>
          <w:bCs/>
          <w:sz w:val="28"/>
          <w:szCs w:val="28"/>
        </w:rPr>
        <w:t>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、八</w:t>
      </w:r>
      <w:r>
        <w:rPr>
          <w:rFonts w:hint="eastAsia" w:ascii="楷体" w:hAnsi="楷体" w:eastAsia="楷体"/>
          <w:b w:val="0"/>
          <w:bCs/>
          <w:sz w:val="28"/>
          <w:szCs w:val="28"/>
        </w:rPr>
        <w:t>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、十六</w:t>
      </w:r>
      <w:r>
        <w:rPr>
          <w:rFonts w:hint="eastAsia" w:ascii="楷体" w:hAnsi="楷体" w:eastAsia="楷体"/>
          <w:b w:val="0"/>
          <w:bCs/>
          <w:sz w:val="28"/>
          <w:szCs w:val="28"/>
        </w:rPr>
        <w:t>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、三十二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、六十四</w:t>
      </w:r>
      <w:r>
        <w:rPr>
          <w:rFonts w:hint="eastAsia" w:ascii="楷体" w:hAnsi="楷体" w:eastAsia="楷体"/>
          <w:b w:val="0"/>
          <w:bCs/>
          <w:sz w:val="28"/>
          <w:szCs w:val="28"/>
        </w:rPr>
        <w:t>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、一百二十八</w:t>
      </w:r>
      <w:r>
        <w:rPr>
          <w:rFonts w:hint="eastAsia" w:ascii="楷体" w:hAnsi="楷体" w:eastAsia="楷体"/>
          <w:b w:val="0"/>
          <w:bCs/>
          <w:sz w:val="28"/>
          <w:szCs w:val="28"/>
        </w:rPr>
        <w:t>劫再减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三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，也是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一百二十五</w:t>
      </w:r>
      <w:r>
        <w:rPr>
          <w:rFonts w:hint="eastAsia" w:ascii="楷体" w:hAnsi="楷体" w:eastAsia="楷体"/>
          <w:b w:val="0"/>
          <w:bCs/>
          <w:sz w:val="28"/>
          <w:szCs w:val="28"/>
        </w:rPr>
        <w:t>劫。因为从变异的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/>
          <w:b w:val="0"/>
          <w:bCs/>
          <w:sz w:val="28"/>
          <w:szCs w:val="28"/>
        </w:rPr>
        <w:t>到不变异的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之间比较困难，所以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/>
          <w:b w:val="0"/>
          <w:bCs/>
          <w:sz w:val="28"/>
          <w:szCs w:val="28"/>
        </w:rPr>
        <w:t>要减三劫。再往上是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二百五十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、五百</w:t>
      </w:r>
      <w:r>
        <w:rPr>
          <w:rFonts w:hint="eastAsia" w:ascii="楷体" w:hAnsi="楷体" w:eastAsia="楷体"/>
          <w:b w:val="0"/>
          <w:bCs/>
          <w:sz w:val="28"/>
          <w:szCs w:val="28"/>
        </w:rPr>
        <w:t>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一千劫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二千劫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四千劫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八千劫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一万六千劫，这就到了色究竟天，算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起来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时间特别特别长。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无色界有四个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天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，“无色界寿二万劫，向上依次而增长”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空无边处二万劫，识无边处四万劫，无所有处是六万劫，非想非非想处是八万劫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，寿命是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次第次第往上增长的。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此处还有一个问题，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少光天起为大劫，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彼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之下天半大劫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。从少光天开始，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/>
          <w:b w:val="0"/>
          <w:bCs/>
          <w:sz w:val="28"/>
          <w:szCs w:val="28"/>
        </w:rPr>
        <w:t>第二禅的第一层天开始，往上就是大劫，后面还要讲从最小的单位到最长的单位劫之间的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计</w:t>
      </w:r>
      <w:r>
        <w:rPr>
          <w:rFonts w:hint="eastAsia" w:ascii="楷体" w:hAnsi="楷体" w:eastAsia="楷体"/>
          <w:b w:val="0"/>
          <w:bCs/>
          <w:sz w:val="28"/>
          <w:szCs w:val="28"/>
        </w:rPr>
        <w:t>算方式。八十个中劫是一个大劫，这是比较全的。少光天起为大劫，从少光天开始劫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属于圆满的，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上面都是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八十中劫一个大劫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“彼之下天半大劫”，少光天之下的色界天只有三个，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大梵天、梵辅天、梵众天。三个天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计算劫的方式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是半大劫，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前面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八十中劫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一个大劫，现在要减一半，四十中劫算一个大劫。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梵众天是</w:t>
      </w:r>
      <w:r>
        <w:rPr>
          <w:rFonts w:ascii="楷体" w:hAnsi="楷体" w:eastAsia="楷体"/>
          <w:b w:val="0"/>
          <w:bCs/>
          <w:sz w:val="28"/>
          <w:szCs w:val="28"/>
        </w:rPr>
        <w:t>0.5</w:t>
      </w:r>
      <w:r>
        <w:rPr>
          <w:rFonts w:hint="eastAsia" w:ascii="楷体" w:hAnsi="楷体" w:eastAsia="楷体"/>
          <w:b w:val="0"/>
          <w:bCs/>
          <w:sz w:val="28"/>
          <w:szCs w:val="28"/>
        </w:rPr>
        <w:t>劫只有二十个中劫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梵辅天一个劫是四十中劫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大梵天再加半个劫就是六十中劫。再往上是八十中劫，这样往上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增。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这两句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颂词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是分析劫，梵众天、梵辅天和大梵天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四十中劫作为一个大劫。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/>
          <w:b w:val="0"/>
          <w:bCs/>
          <w:sz w:val="28"/>
          <w:szCs w:val="28"/>
        </w:rPr>
        <w:t>所谓的梵辅天一个大劫的说法，只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四十中劫而已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，所以</w:t>
      </w:r>
      <w:r>
        <w:rPr>
          <w:rFonts w:hint="eastAsia" w:ascii="楷体" w:hAnsi="楷体" w:eastAsia="楷体"/>
          <w:b w:val="0"/>
          <w:bCs/>
          <w:sz w:val="28"/>
          <w:szCs w:val="28"/>
        </w:rPr>
        <w:t>梵众天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寿量</w:t>
      </w:r>
      <w:r>
        <w:rPr>
          <w:rFonts w:hint="eastAsia" w:ascii="楷体" w:hAnsi="楷体" w:eastAsia="楷体"/>
          <w:b w:val="0"/>
          <w:bCs/>
          <w:sz w:val="28"/>
          <w:szCs w:val="28"/>
        </w:rPr>
        <w:t>只有二十中劫，梵辅天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的寿量是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四十中劫，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大梵天</w:t>
      </w:r>
      <w:r>
        <w:rPr>
          <w:rFonts w:hint="eastAsia" w:ascii="楷体" w:hAnsi="楷体" w:eastAsia="楷体"/>
          <w:b w:val="0"/>
          <w:bCs/>
          <w:sz w:val="28"/>
          <w:szCs w:val="28"/>
        </w:rPr>
        <w:t>再加上二十就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六十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中劫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，有这样一种算法。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以上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我们就讲完了善趣的寿量。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今天就学习到这里。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所南德义檀嘉热巴涅 此福已得一切智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托内尼波札南潘协将 摧伏一切过患敌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杰嘎纳齐瓦隆彻巴耶 生老病死犹波涛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哲波措利卓瓦卓瓦效 愿度如海诸有情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E12"/>
    <w:rsid w:val="00012743"/>
    <w:rsid w:val="000A2F8A"/>
    <w:rsid w:val="000A3B85"/>
    <w:rsid w:val="000C0553"/>
    <w:rsid w:val="000C55D1"/>
    <w:rsid w:val="000D2C13"/>
    <w:rsid w:val="000D68CD"/>
    <w:rsid w:val="000F535D"/>
    <w:rsid w:val="00106A10"/>
    <w:rsid w:val="00126C4A"/>
    <w:rsid w:val="0013587D"/>
    <w:rsid w:val="00157DDE"/>
    <w:rsid w:val="001769E9"/>
    <w:rsid w:val="0019371C"/>
    <w:rsid w:val="001A0B21"/>
    <w:rsid w:val="001B2005"/>
    <w:rsid w:val="001B3FC4"/>
    <w:rsid w:val="001D6F21"/>
    <w:rsid w:val="001E04AF"/>
    <w:rsid w:val="001F3EA3"/>
    <w:rsid w:val="002017D2"/>
    <w:rsid w:val="00282EEB"/>
    <w:rsid w:val="002927E0"/>
    <w:rsid w:val="002B7370"/>
    <w:rsid w:val="002C072C"/>
    <w:rsid w:val="002D4FAD"/>
    <w:rsid w:val="002D7D25"/>
    <w:rsid w:val="00330A59"/>
    <w:rsid w:val="00334997"/>
    <w:rsid w:val="003A6307"/>
    <w:rsid w:val="003B33C1"/>
    <w:rsid w:val="003F06AC"/>
    <w:rsid w:val="00402F70"/>
    <w:rsid w:val="004144A5"/>
    <w:rsid w:val="0042573D"/>
    <w:rsid w:val="0046444C"/>
    <w:rsid w:val="00471381"/>
    <w:rsid w:val="004B0F46"/>
    <w:rsid w:val="004D699C"/>
    <w:rsid w:val="0051565F"/>
    <w:rsid w:val="00524315"/>
    <w:rsid w:val="005A3019"/>
    <w:rsid w:val="005B54B7"/>
    <w:rsid w:val="005C0DDA"/>
    <w:rsid w:val="005C1B72"/>
    <w:rsid w:val="005E19B2"/>
    <w:rsid w:val="005E373A"/>
    <w:rsid w:val="0060632E"/>
    <w:rsid w:val="006147A2"/>
    <w:rsid w:val="0068314F"/>
    <w:rsid w:val="006A48BA"/>
    <w:rsid w:val="006E1393"/>
    <w:rsid w:val="0070560E"/>
    <w:rsid w:val="00721239"/>
    <w:rsid w:val="007253B5"/>
    <w:rsid w:val="0075127C"/>
    <w:rsid w:val="00760877"/>
    <w:rsid w:val="00773E12"/>
    <w:rsid w:val="007A075D"/>
    <w:rsid w:val="007F107A"/>
    <w:rsid w:val="00803FE9"/>
    <w:rsid w:val="008B328B"/>
    <w:rsid w:val="008B5155"/>
    <w:rsid w:val="008F2DF1"/>
    <w:rsid w:val="00950634"/>
    <w:rsid w:val="009613A5"/>
    <w:rsid w:val="009733A8"/>
    <w:rsid w:val="00992E07"/>
    <w:rsid w:val="009D003B"/>
    <w:rsid w:val="009D1902"/>
    <w:rsid w:val="009E70F2"/>
    <w:rsid w:val="00A22775"/>
    <w:rsid w:val="00A66A9C"/>
    <w:rsid w:val="00A75DAD"/>
    <w:rsid w:val="00AB6657"/>
    <w:rsid w:val="00AC7E91"/>
    <w:rsid w:val="00B56423"/>
    <w:rsid w:val="00B64F43"/>
    <w:rsid w:val="00BE0F08"/>
    <w:rsid w:val="00C061F4"/>
    <w:rsid w:val="00CA0154"/>
    <w:rsid w:val="00CE16B5"/>
    <w:rsid w:val="00D20361"/>
    <w:rsid w:val="00D24C7B"/>
    <w:rsid w:val="00D30E08"/>
    <w:rsid w:val="00D47544"/>
    <w:rsid w:val="00D56C5B"/>
    <w:rsid w:val="00D62BC2"/>
    <w:rsid w:val="00D9686E"/>
    <w:rsid w:val="00DA62A8"/>
    <w:rsid w:val="00DC1B53"/>
    <w:rsid w:val="00DD719B"/>
    <w:rsid w:val="00E210DC"/>
    <w:rsid w:val="00E2191D"/>
    <w:rsid w:val="00E31D68"/>
    <w:rsid w:val="00E379DD"/>
    <w:rsid w:val="00E74CFC"/>
    <w:rsid w:val="00E86489"/>
    <w:rsid w:val="00EA115A"/>
    <w:rsid w:val="00ED0BB5"/>
    <w:rsid w:val="00ED1843"/>
    <w:rsid w:val="00ED6DE2"/>
    <w:rsid w:val="00F2162A"/>
    <w:rsid w:val="00F761CB"/>
    <w:rsid w:val="00F8170C"/>
    <w:rsid w:val="00FA5CD4"/>
    <w:rsid w:val="00FE7B2D"/>
    <w:rsid w:val="26045BBE"/>
    <w:rsid w:val="3E08332D"/>
    <w:rsid w:val="45C65862"/>
    <w:rsid w:val="4CEA63BF"/>
    <w:rsid w:val="6A9B2674"/>
    <w:rsid w:val="6CCD5BDF"/>
    <w:rsid w:val="6E5155ED"/>
    <w:rsid w:val="6FF034B5"/>
    <w:rsid w:val="75136599"/>
    <w:rsid w:val="79FF03B2"/>
    <w:rsid w:val="7D8332CA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4"/>
    <w:link w:val="3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18</Pages>
  <Words>1678</Words>
  <Characters>9570</Characters>
  <Lines>79</Lines>
  <Paragraphs>22</Paragraphs>
  <ScaleCrop>false</ScaleCrop>
  <LinksUpToDate>false</LinksUpToDate>
  <CharactersWithSpaces>11226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2014-09-23T01:08:00Z</dcterms:created>
  <dc:creator>Administrator</dc:creator>
  <cp:lastModifiedBy>马士茵</cp:lastModifiedBy>
  <dcterms:modified xsi:type="dcterms:W3CDTF">2016-04-03T00:51:20Z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