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7BD19" w14:textId="0F940944" w:rsidR="0058381D" w:rsidRPr="00BF2E70" w:rsidRDefault="0058381D" w:rsidP="00416DDE">
      <w:pPr>
        <w:pStyle w:val="Title"/>
        <w:spacing w:before="0" w:after="0" w:line="540" w:lineRule="exact"/>
        <w:rPr>
          <w:rFonts w:ascii="STFangsong" w:eastAsia="STFangsong" w:hAnsi="STFangsong"/>
          <w:sz w:val="28"/>
          <w:szCs w:val="28"/>
        </w:rPr>
      </w:pPr>
      <w:r w:rsidRPr="00BF2E70">
        <w:rPr>
          <w:rFonts w:ascii="STFangsong" w:eastAsia="STFangsong" w:hAnsi="STFangsong" w:hint="eastAsia"/>
          <w:sz w:val="28"/>
          <w:szCs w:val="28"/>
        </w:rPr>
        <w:t>《前行》第0</w:t>
      </w:r>
      <w:r w:rsidRPr="00BF2E70">
        <w:rPr>
          <w:rFonts w:ascii="STFangsong" w:eastAsia="STFangsong" w:hAnsi="STFangsong"/>
          <w:sz w:val="28"/>
          <w:szCs w:val="28"/>
        </w:rPr>
        <w:t>04</w:t>
      </w:r>
      <w:r w:rsidRPr="00BF2E70">
        <w:rPr>
          <w:rFonts w:ascii="STFangsong" w:eastAsia="STFangsong" w:hAnsi="STFangsong" w:hint="eastAsia"/>
          <w:sz w:val="28"/>
          <w:szCs w:val="28"/>
        </w:rPr>
        <w:t>课-答疑全集</w:t>
      </w:r>
    </w:p>
    <w:p w14:paraId="6D7E27FE" w14:textId="77777777" w:rsidR="0058381D" w:rsidRPr="00BF2E70" w:rsidRDefault="0058381D" w:rsidP="00007BE0">
      <w:pPr>
        <w:spacing w:line="540" w:lineRule="exact"/>
        <w:jc w:val="both"/>
        <w:rPr>
          <w:rFonts w:ascii="STFangsong" w:eastAsia="STFangsong" w:hAnsi="STFangsong"/>
          <w:b/>
          <w:bCs/>
          <w:color w:val="4472C4" w:themeColor="accent1"/>
          <w:sz w:val="28"/>
          <w:szCs w:val="28"/>
        </w:rPr>
      </w:pPr>
    </w:p>
    <w:p w14:paraId="1BD13928" w14:textId="77777777" w:rsidR="0058381D" w:rsidRPr="00BF2E70" w:rsidRDefault="0058381D" w:rsidP="00007BE0">
      <w:pPr>
        <w:spacing w:line="540" w:lineRule="exact"/>
        <w:jc w:val="both"/>
        <w:rPr>
          <w:rFonts w:ascii="STFangsong" w:eastAsia="STFangsong" w:hAnsi="STFangsong"/>
          <w:b/>
          <w:bCs/>
          <w:color w:val="4472C4" w:themeColor="accent1"/>
          <w:sz w:val="28"/>
          <w:szCs w:val="28"/>
        </w:rPr>
      </w:pPr>
      <w:r w:rsidRPr="00BF2E70">
        <w:rPr>
          <w:rFonts w:ascii="STFangsong" w:eastAsia="STFangsong" w:hAnsi="STFangsong" w:hint="eastAsia"/>
          <w:b/>
          <w:bCs/>
          <w:color w:val="4472C4" w:themeColor="accent1"/>
          <w:sz w:val="28"/>
          <w:szCs w:val="28"/>
        </w:rPr>
        <w:t>目录</w:t>
      </w:r>
    </w:p>
    <w:p w14:paraId="448A6D00" w14:textId="623D99FA" w:rsidR="0058381D" w:rsidRDefault="00AE2649" w:rsidP="00007BE0">
      <w:pPr>
        <w:pStyle w:val="Char"/>
        <w:numPr>
          <w:ilvl w:val="0"/>
          <w:numId w:val="1"/>
        </w:numPr>
        <w:spacing w:beforeAutospacing="0" w:afterAutospacing="0" w:line="540" w:lineRule="exact"/>
        <w:ind w:firstLine="0"/>
        <w:jc w:val="both"/>
        <w:rPr>
          <w:rStyle w:val="Hyperlink"/>
          <w:rFonts w:ascii="STFangsong" w:eastAsia="STFangsong" w:hAnsi="STFangsong" w:hint="default"/>
          <w:b/>
          <w:bCs/>
          <w:color w:val="4472C4" w:themeColor="accent1"/>
          <w:sz w:val="28"/>
          <w:szCs w:val="28"/>
        </w:rPr>
      </w:pPr>
      <w:hyperlink w:anchor="_名词解释" w:history="1">
        <w:r w:rsidR="00E6278C" w:rsidRPr="00E6278C">
          <w:rPr>
            <w:rStyle w:val="Hyperlink"/>
            <w:rFonts w:ascii="STFangsong" w:eastAsia="STFangsong" w:hAnsi="STFangsong" w:hint="default"/>
            <w:b/>
            <w:bCs/>
            <w:sz w:val="28"/>
            <w:szCs w:val="28"/>
          </w:rPr>
          <w:t>名词解释</w:t>
        </w:r>
      </w:hyperlink>
    </w:p>
    <w:p w14:paraId="7048E642" w14:textId="7061F5EF" w:rsidR="00E6278C" w:rsidRDefault="00AE2649" w:rsidP="00007BE0">
      <w:pPr>
        <w:pStyle w:val="Char"/>
        <w:numPr>
          <w:ilvl w:val="0"/>
          <w:numId w:val="1"/>
        </w:numPr>
        <w:spacing w:beforeAutospacing="0" w:afterAutospacing="0" w:line="540" w:lineRule="exact"/>
        <w:ind w:firstLine="0"/>
        <w:jc w:val="both"/>
        <w:rPr>
          <w:rStyle w:val="Hyperlink"/>
          <w:rFonts w:ascii="STFangsong" w:eastAsia="STFangsong" w:hAnsi="STFangsong" w:hint="default"/>
          <w:b/>
          <w:bCs/>
          <w:color w:val="4472C4" w:themeColor="accent1"/>
          <w:sz w:val="28"/>
          <w:szCs w:val="28"/>
        </w:rPr>
      </w:pPr>
      <w:hyperlink w:anchor="_密宗之超胜" w:history="1">
        <w:r w:rsidR="00E6278C" w:rsidRPr="00E6278C">
          <w:rPr>
            <w:rStyle w:val="Hyperlink"/>
            <w:rFonts w:ascii="STFangsong" w:eastAsia="STFangsong" w:hAnsi="STFangsong" w:hint="default"/>
            <w:b/>
            <w:bCs/>
            <w:sz w:val="28"/>
            <w:szCs w:val="28"/>
          </w:rPr>
          <w:t>密宗之超胜</w:t>
        </w:r>
      </w:hyperlink>
    </w:p>
    <w:p w14:paraId="7924C42A" w14:textId="45694226" w:rsidR="00E6278C" w:rsidRDefault="00AE2649" w:rsidP="00007BE0">
      <w:pPr>
        <w:pStyle w:val="Char"/>
        <w:numPr>
          <w:ilvl w:val="0"/>
          <w:numId w:val="1"/>
        </w:numPr>
        <w:spacing w:beforeAutospacing="0" w:afterAutospacing="0" w:line="540" w:lineRule="exact"/>
        <w:ind w:firstLine="0"/>
        <w:jc w:val="both"/>
        <w:rPr>
          <w:rStyle w:val="Hyperlink"/>
          <w:rFonts w:ascii="STFangsong" w:eastAsia="STFangsong" w:hAnsi="STFangsong" w:hint="default"/>
          <w:b/>
          <w:bCs/>
          <w:color w:val="4472C4" w:themeColor="accent1"/>
          <w:sz w:val="28"/>
          <w:szCs w:val="28"/>
        </w:rPr>
      </w:pPr>
      <w:hyperlink w:anchor="_观清净心" w:history="1">
        <w:r w:rsidR="00E6278C" w:rsidRPr="00E6278C">
          <w:rPr>
            <w:rStyle w:val="Hyperlink"/>
            <w:rFonts w:ascii="STFangsong" w:eastAsia="STFangsong" w:hAnsi="STFangsong" w:hint="default"/>
            <w:b/>
            <w:bCs/>
            <w:sz w:val="28"/>
            <w:szCs w:val="28"/>
          </w:rPr>
          <w:t>观清净心</w:t>
        </w:r>
      </w:hyperlink>
    </w:p>
    <w:p w14:paraId="721B7A07" w14:textId="7DEA9093" w:rsidR="00E6278C" w:rsidRDefault="00AE2649" w:rsidP="00007BE0">
      <w:pPr>
        <w:pStyle w:val="Char"/>
        <w:numPr>
          <w:ilvl w:val="0"/>
          <w:numId w:val="1"/>
        </w:numPr>
        <w:spacing w:beforeAutospacing="0" w:afterAutospacing="0" w:line="540" w:lineRule="exact"/>
        <w:ind w:firstLine="0"/>
        <w:jc w:val="both"/>
        <w:rPr>
          <w:rStyle w:val="Hyperlink"/>
          <w:rFonts w:ascii="STFangsong" w:eastAsia="STFangsong" w:hAnsi="STFangsong" w:hint="default"/>
          <w:b/>
          <w:bCs/>
          <w:color w:val="4472C4" w:themeColor="accent1"/>
          <w:sz w:val="28"/>
          <w:szCs w:val="28"/>
        </w:rPr>
      </w:pPr>
      <w:hyperlink w:anchor="_五种圆满" w:history="1">
        <w:r w:rsidR="00E6278C" w:rsidRPr="00E6278C">
          <w:rPr>
            <w:rStyle w:val="Hyperlink"/>
            <w:rFonts w:ascii="STFangsong" w:eastAsia="STFangsong" w:hAnsi="STFangsong" w:hint="default"/>
            <w:b/>
            <w:bCs/>
            <w:sz w:val="28"/>
            <w:szCs w:val="28"/>
          </w:rPr>
          <w:t>五种圆满</w:t>
        </w:r>
      </w:hyperlink>
    </w:p>
    <w:p w14:paraId="2AB95EE0" w14:textId="4CE1E4ED" w:rsidR="00E6278C" w:rsidRPr="00BF2E70" w:rsidRDefault="00AE2649" w:rsidP="00007BE0">
      <w:pPr>
        <w:pStyle w:val="Char"/>
        <w:numPr>
          <w:ilvl w:val="0"/>
          <w:numId w:val="1"/>
        </w:numPr>
        <w:spacing w:beforeAutospacing="0" w:afterAutospacing="0" w:line="540" w:lineRule="exact"/>
        <w:ind w:firstLine="0"/>
        <w:jc w:val="both"/>
        <w:rPr>
          <w:rStyle w:val="Hyperlink"/>
          <w:rFonts w:ascii="STFangsong" w:eastAsia="STFangsong" w:hAnsi="STFangsong" w:hint="default"/>
          <w:b/>
          <w:bCs/>
          <w:color w:val="4472C4" w:themeColor="accent1"/>
          <w:sz w:val="28"/>
          <w:szCs w:val="28"/>
        </w:rPr>
      </w:pPr>
      <w:hyperlink w:anchor="_其余疑问" w:history="1">
        <w:r w:rsidR="00E6278C" w:rsidRPr="00E6278C">
          <w:rPr>
            <w:rStyle w:val="Hyperlink"/>
            <w:rFonts w:ascii="STFangsong" w:eastAsia="STFangsong" w:hAnsi="STFangsong" w:hint="default"/>
            <w:b/>
            <w:bCs/>
            <w:sz w:val="28"/>
            <w:szCs w:val="28"/>
          </w:rPr>
          <w:t>其余疑问</w:t>
        </w:r>
      </w:hyperlink>
    </w:p>
    <w:p w14:paraId="2F0AFEB3" w14:textId="77777777" w:rsidR="0058381D" w:rsidRPr="00BF2E70" w:rsidRDefault="0058381D" w:rsidP="00007BE0">
      <w:pPr>
        <w:pStyle w:val="Char"/>
        <w:spacing w:beforeAutospacing="0" w:afterAutospacing="0" w:line="540" w:lineRule="exact"/>
        <w:jc w:val="both"/>
        <w:rPr>
          <w:rFonts w:ascii="STFangsong" w:eastAsia="STFangsong" w:hAnsi="STFangsong" w:hint="default"/>
          <w:sz w:val="28"/>
          <w:szCs w:val="28"/>
        </w:rPr>
      </w:pPr>
    </w:p>
    <w:p w14:paraId="53D9DEDC" w14:textId="77777777" w:rsidR="0058381D" w:rsidRPr="00BF2E70" w:rsidRDefault="0058381D" w:rsidP="00007BE0">
      <w:pPr>
        <w:pStyle w:val="Char"/>
        <w:spacing w:beforeAutospacing="0" w:afterAutospacing="0" w:line="540" w:lineRule="exact"/>
        <w:jc w:val="both"/>
        <w:rPr>
          <w:rFonts w:ascii="STFangsong" w:eastAsia="STFangsong" w:hAnsi="STFangsong" w:hint="default"/>
          <w:sz w:val="28"/>
          <w:szCs w:val="28"/>
        </w:rPr>
      </w:pPr>
    </w:p>
    <w:p w14:paraId="684782D9" w14:textId="1F7D9850" w:rsidR="0058381D" w:rsidRPr="00BF2E70" w:rsidRDefault="0058381D" w:rsidP="00BA4F5A">
      <w:pPr>
        <w:pStyle w:val="Heading2"/>
        <w:widowControl/>
        <w:numPr>
          <w:ilvl w:val="0"/>
          <w:numId w:val="3"/>
        </w:numPr>
        <w:spacing w:before="0" w:after="0" w:line="540" w:lineRule="exact"/>
        <w:rPr>
          <w:rFonts w:ascii="STFangsong" w:eastAsia="STFangsong" w:hAnsi="STFangsong"/>
          <w:color w:val="0070C0"/>
          <w:sz w:val="28"/>
          <w:szCs w:val="28"/>
        </w:rPr>
      </w:pPr>
      <w:bookmarkStart w:id="0" w:name="_名词解释"/>
      <w:bookmarkEnd w:id="0"/>
      <w:r w:rsidRPr="00BF2E70">
        <w:rPr>
          <w:rFonts w:ascii="STFangsong" w:eastAsia="STFangsong" w:hAnsi="STFangsong" w:hint="eastAsia"/>
          <w:color w:val="0070C0"/>
          <w:sz w:val="28"/>
          <w:szCs w:val="28"/>
        </w:rPr>
        <w:t>名词解释</w:t>
      </w:r>
    </w:p>
    <w:p w14:paraId="7D1EE47A" w14:textId="60475FDD" w:rsidR="00185F8C" w:rsidRPr="00BF2E70" w:rsidRDefault="00185F8C" w:rsidP="00007BE0">
      <w:pPr>
        <w:shd w:val="clear" w:color="auto" w:fill="FFFFFF"/>
        <w:spacing w:line="540" w:lineRule="exact"/>
        <w:jc w:val="both"/>
        <w:rPr>
          <w:rFonts w:ascii="STFangsong" w:eastAsia="STFangsong" w:hAnsi="STFangsong" w:cs="Times New Roman"/>
          <w:sz w:val="28"/>
          <w:szCs w:val="28"/>
        </w:rPr>
      </w:pPr>
    </w:p>
    <w:p w14:paraId="13761723" w14:textId="77777777" w:rsidR="004B3BD2" w:rsidRPr="00BE38C7" w:rsidRDefault="004B3BD2" w:rsidP="00007BE0">
      <w:pPr>
        <w:spacing w:line="540" w:lineRule="exact"/>
        <w:jc w:val="both"/>
        <w:rPr>
          <w:rFonts w:ascii="STFangsong" w:eastAsia="STFangsong" w:hAnsi="STFangsong" w:cs="仿宋"/>
          <w:sz w:val="28"/>
          <w:szCs w:val="28"/>
        </w:rPr>
      </w:pPr>
      <w:r w:rsidRPr="00BE38C7">
        <w:rPr>
          <w:rFonts w:ascii="STFangsong" w:eastAsia="STFangsong" w:hAnsi="STFangsong" w:cs="仿宋" w:hint="eastAsia"/>
          <w:sz w:val="28"/>
          <w:szCs w:val="28"/>
        </w:rPr>
        <w:t>问：生起文字、宝剑、法王如意宝的整个过程，是不是就叫“生起次第”？</w:t>
      </w:r>
    </w:p>
    <w:p w14:paraId="34625057" w14:textId="77777777" w:rsidR="004B3BD2" w:rsidRPr="00BE38C7" w:rsidRDefault="004B3BD2" w:rsidP="00007BE0">
      <w:pPr>
        <w:spacing w:line="540" w:lineRule="exact"/>
        <w:jc w:val="both"/>
        <w:rPr>
          <w:rFonts w:ascii="STFangsong" w:eastAsia="STFangsong" w:hAnsi="STFangsong" w:cs="仿宋"/>
          <w:sz w:val="28"/>
          <w:szCs w:val="28"/>
        </w:rPr>
      </w:pPr>
      <w:r w:rsidRPr="00BE38C7">
        <w:rPr>
          <w:rFonts w:ascii="STFangsong" w:eastAsia="STFangsong" w:hAnsi="STFangsong" w:cs="仿宋" w:hint="eastAsia"/>
          <w:b/>
          <w:bCs/>
          <w:sz w:val="28"/>
          <w:szCs w:val="28"/>
        </w:rPr>
        <w:t>答：“次第”是指一个阶段一个阶段；“生起”是指生起本尊观；整个是指生起本尊观的次第。因为我们现在是凡夫人，是血肉之躯，如何将我们的血肉之躯转变成清净的本尊的身体呢？有一系列的次第生起本尊观。所以生起本尊观的第一步观想、第二步观想、第三步观想……随着这样的观想次第，最后一步观完后，本尊观就完成了，就生起了本尊。</w:t>
      </w:r>
      <w:r w:rsidRPr="00BE38C7">
        <w:rPr>
          <w:rFonts w:ascii="STFangsong" w:eastAsia="STFangsong" w:hAnsi="STFangsong" w:cs="仿宋" w:hint="eastAsia"/>
          <w:sz w:val="28"/>
          <w:szCs w:val="28"/>
        </w:rPr>
        <w:t>（生西法师）</w:t>
      </w:r>
    </w:p>
    <w:p w14:paraId="5EA76033" w14:textId="60AEA5B4" w:rsidR="004B3BD2" w:rsidRDefault="004B3BD2" w:rsidP="00007BE0">
      <w:pPr>
        <w:shd w:val="clear" w:color="auto" w:fill="FFFFFF"/>
        <w:spacing w:line="540" w:lineRule="exact"/>
        <w:jc w:val="both"/>
        <w:rPr>
          <w:rFonts w:ascii="STFangsong" w:eastAsia="STFangsong" w:hAnsi="STFangsong" w:cs="Times New Roman"/>
          <w:color w:val="000000" w:themeColor="text1"/>
          <w:sz w:val="28"/>
          <w:szCs w:val="28"/>
        </w:rPr>
      </w:pPr>
    </w:p>
    <w:p w14:paraId="56CFB198" w14:textId="77777777" w:rsidR="00D77C22" w:rsidRPr="00182E08" w:rsidRDefault="00D77C22" w:rsidP="00D77C22">
      <w:pPr>
        <w:spacing w:line="540" w:lineRule="exact"/>
        <w:textAlignment w:val="baseline"/>
        <w:rPr>
          <w:rFonts w:ascii="STFangsong" w:eastAsia="STFangsong" w:hAnsi="STFangsong" w:cs="Arial"/>
          <w:color w:val="000000"/>
          <w:sz w:val="28"/>
          <w:szCs w:val="28"/>
        </w:rPr>
      </w:pPr>
      <w:r w:rsidRPr="00182E08">
        <w:rPr>
          <w:rFonts w:ascii="STFangsong" w:eastAsia="STFangsong" w:hAnsi="STFangsong" w:cs="Arial"/>
          <w:color w:val="000000"/>
          <w:sz w:val="28"/>
          <w:szCs w:val="28"/>
          <w:bdr w:val="none" w:sz="0" w:space="0" w:color="auto" w:frame="1"/>
        </w:rPr>
        <w:t>问</w:t>
      </w:r>
      <w:r w:rsidRPr="00182E08">
        <w:rPr>
          <w:rFonts w:ascii="STFangsong" w:eastAsia="STFangsong" w:hAnsi="STFangsong" w:cs="Arial" w:hint="eastAsia"/>
          <w:color w:val="000000"/>
          <w:sz w:val="28"/>
          <w:szCs w:val="28"/>
          <w:bdr w:val="none" w:sz="0" w:space="0" w:color="auto" w:frame="1"/>
        </w:rPr>
        <w:t>：</w:t>
      </w:r>
      <w:r w:rsidRPr="00182E08">
        <w:rPr>
          <w:rFonts w:ascii="STFangsong" w:eastAsia="STFangsong" w:hAnsi="STFangsong" w:cs="Arial"/>
          <w:color w:val="000000"/>
          <w:sz w:val="28"/>
          <w:szCs w:val="28"/>
          <w:bdr w:val="none" w:sz="0" w:space="0" w:color="auto" w:frame="1"/>
        </w:rPr>
        <w:t>什么是本尊？</w:t>
      </w:r>
    </w:p>
    <w:p w14:paraId="2717CAE6" w14:textId="0922162C" w:rsidR="00D77C22" w:rsidRPr="00D77C22" w:rsidRDefault="00D77C22" w:rsidP="00D77C22">
      <w:pPr>
        <w:spacing w:line="540" w:lineRule="exact"/>
        <w:textAlignment w:val="baseline"/>
        <w:rPr>
          <w:rFonts w:ascii="STFangsong" w:eastAsia="STFangsong" w:hAnsi="STFangsong" w:cs="Arial"/>
          <w:color w:val="000000"/>
          <w:sz w:val="28"/>
          <w:szCs w:val="28"/>
        </w:rPr>
      </w:pPr>
      <w:r w:rsidRPr="00182E08">
        <w:rPr>
          <w:rFonts w:ascii="STFangsong" w:eastAsia="STFangsong" w:hAnsi="STFangsong" w:cs="Arial"/>
          <w:b/>
          <w:bCs/>
          <w:color w:val="000000"/>
          <w:sz w:val="28"/>
          <w:szCs w:val="28"/>
          <w:bdr w:val="none" w:sz="0" w:space="0" w:color="auto" w:frame="1"/>
        </w:rPr>
        <w:t>答：大恩上师</w:t>
      </w:r>
      <w:r w:rsidRPr="00182E08">
        <w:rPr>
          <w:rFonts w:ascii="STFangsong" w:eastAsia="STFangsong" w:hAnsi="STFangsong" w:cs="Arial" w:hint="eastAsia"/>
          <w:b/>
          <w:bCs/>
          <w:color w:val="000000"/>
          <w:sz w:val="28"/>
          <w:szCs w:val="28"/>
          <w:bdr w:val="none" w:sz="0" w:space="0" w:color="auto" w:frame="1"/>
        </w:rPr>
        <w:t>以前</w:t>
      </w:r>
      <w:r w:rsidRPr="00182E08">
        <w:rPr>
          <w:rFonts w:ascii="STFangsong" w:eastAsia="STFangsong" w:hAnsi="STFangsong" w:cs="Arial"/>
          <w:b/>
          <w:bCs/>
          <w:color w:val="000000"/>
          <w:sz w:val="28"/>
          <w:szCs w:val="28"/>
          <w:bdr w:val="none" w:sz="0" w:space="0" w:color="auto" w:frame="1"/>
        </w:rPr>
        <w:t>讲过，本尊就是跟自己最有缘的，一生一世不离开的一尊佛或者一尊菩萨</w:t>
      </w:r>
      <w:r w:rsidRPr="00182E08">
        <w:rPr>
          <w:rFonts w:ascii="STFangsong" w:eastAsia="STFangsong" w:hAnsi="STFangsong" w:cs="Arial" w:hint="eastAsia"/>
          <w:b/>
          <w:bCs/>
          <w:color w:val="000000"/>
          <w:sz w:val="28"/>
          <w:szCs w:val="28"/>
          <w:bdr w:val="none" w:sz="0" w:space="0" w:color="auto" w:frame="1"/>
        </w:rPr>
        <w:t>，</w:t>
      </w:r>
      <w:r w:rsidRPr="00182E08">
        <w:rPr>
          <w:rFonts w:ascii="STFangsong" w:eastAsia="STFangsong" w:hAnsi="STFangsong" w:cs="Arial"/>
          <w:b/>
          <w:bCs/>
          <w:color w:val="000000"/>
          <w:sz w:val="28"/>
          <w:szCs w:val="28"/>
          <w:bdr w:val="none" w:sz="0" w:space="0" w:color="auto" w:frame="1"/>
        </w:rPr>
        <w:t>自己一辈子当中主要祈祷的</w:t>
      </w:r>
      <w:r w:rsidRPr="00182E08">
        <w:rPr>
          <w:rFonts w:ascii="STFangsong" w:eastAsia="STFangsong" w:hAnsi="STFangsong" w:cs="Arial" w:hint="eastAsia"/>
          <w:b/>
          <w:bCs/>
          <w:color w:val="000000"/>
          <w:sz w:val="28"/>
          <w:szCs w:val="28"/>
          <w:bdr w:val="none" w:sz="0" w:space="0" w:color="auto" w:frame="1"/>
        </w:rPr>
        <w:t>，</w:t>
      </w:r>
      <w:r w:rsidRPr="00182E08">
        <w:rPr>
          <w:rFonts w:ascii="STFangsong" w:eastAsia="STFangsong" w:hAnsi="STFangsong" w:cs="Arial"/>
          <w:b/>
          <w:bCs/>
          <w:color w:val="000000"/>
          <w:sz w:val="28"/>
          <w:szCs w:val="28"/>
          <w:bdr w:val="none" w:sz="0" w:space="0" w:color="auto" w:frame="1"/>
        </w:rPr>
        <w:t>比如阿弥陀佛</w:t>
      </w:r>
      <w:r w:rsidRPr="00182E08">
        <w:rPr>
          <w:rFonts w:ascii="STFangsong" w:eastAsia="STFangsong" w:hAnsi="STFangsong" w:cs="Arial" w:hint="eastAsia"/>
          <w:b/>
          <w:bCs/>
          <w:color w:val="000000"/>
          <w:sz w:val="28"/>
          <w:szCs w:val="28"/>
          <w:bdr w:val="none" w:sz="0" w:space="0" w:color="auto" w:frame="1"/>
        </w:rPr>
        <w:t>作</w:t>
      </w:r>
      <w:r w:rsidRPr="00182E08">
        <w:rPr>
          <w:rFonts w:ascii="STFangsong" w:eastAsia="STFangsong" w:hAnsi="STFangsong" w:cs="Arial"/>
          <w:b/>
          <w:bCs/>
          <w:color w:val="000000"/>
          <w:sz w:val="28"/>
          <w:szCs w:val="28"/>
          <w:bdr w:val="none" w:sz="0" w:space="0" w:color="auto" w:frame="1"/>
        </w:rPr>
        <w:t>为自己的本尊，或者把观音菩萨</w:t>
      </w:r>
      <w:r w:rsidRPr="00182E08">
        <w:rPr>
          <w:rFonts w:ascii="STFangsong" w:eastAsia="STFangsong" w:hAnsi="STFangsong" w:cs="Arial" w:hint="eastAsia"/>
          <w:b/>
          <w:bCs/>
          <w:color w:val="000000"/>
          <w:sz w:val="28"/>
          <w:szCs w:val="28"/>
          <w:bdr w:val="none" w:sz="0" w:space="0" w:color="auto" w:frame="1"/>
        </w:rPr>
        <w:t>作</w:t>
      </w:r>
      <w:r w:rsidRPr="00182E08">
        <w:rPr>
          <w:rFonts w:ascii="STFangsong" w:eastAsia="STFangsong" w:hAnsi="STFangsong" w:cs="Arial"/>
          <w:b/>
          <w:bCs/>
          <w:color w:val="000000"/>
          <w:sz w:val="28"/>
          <w:szCs w:val="28"/>
          <w:bdr w:val="none" w:sz="0" w:space="0" w:color="auto" w:frame="1"/>
        </w:rPr>
        <w:t>为自己的本尊，主要去修持，专一</w:t>
      </w:r>
      <w:r w:rsidRPr="00182E08">
        <w:rPr>
          <w:rFonts w:ascii="STFangsong" w:eastAsia="STFangsong" w:hAnsi="STFangsong" w:cs="Arial" w:hint="eastAsia"/>
          <w:b/>
          <w:bCs/>
          <w:color w:val="000000"/>
          <w:sz w:val="28"/>
          <w:szCs w:val="28"/>
          <w:bdr w:val="none" w:sz="0" w:space="0" w:color="auto" w:frame="1"/>
        </w:rPr>
        <w:t>地</w:t>
      </w:r>
      <w:r w:rsidRPr="00182E08">
        <w:rPr>
          <w:rFonts w:ascii="STFangsong" w:eastAsia="STFangsong" w:hAnsi="STFangsong" w:cs="Arial"/>
          <w:b/>
          <w:bCs/>
          <w:color w:val="000000"/>
          <w:sz w:val="28"/>
          <w:szCs w:val="28"/>
          <w:bdr w:val="none" w:sz="0" w:space="0" w:color="auto" w:frame="1"/>
        </w:rPr>
        <w:t>去修持，这样修持的话容易得到相应和加持</w:t>
      </w:r>
      <w:r w:rsidRPr="00182E08">
        <w:rPr>
          <w:rFonts w:ascii="STFangsong" w:eastAsia="STFangsong" w:hAnsi="STFangsong" w:cs="Arial" w:hint="eastAsia"/>
          <w:b/>
          <w:bCs/>
          <w:color w:val="000000"/>
          <w:sz w:val="28"/>
          <w:szCs w:val="28"/>
          <w:bdr w:val="none" w:sz="0" w:space="0" w:color="auto" w:frame="1"/>
        </w:rPr>
        <w:t>。</w:t>
      </w:r>
      <w:r w:rsidRPr="00182E08">
        <w:rPr>
          <w:rFonts w:ascii="STFangsong" w:eastAsia="STFangsong" w:hAnsi="STFangsong" w:cs="Arial"/>
          <w:b/>
          <w:bCs/>
          <w:color w:val="000000"/>
          <w:sz w:val="28"/>
          <w:szCs w:val="28"/>
          <w:bdr w:val="none" w:sz="0" w:space="0" w:color="auto" w:frame="1"/>
        </w:rPr>
        <w:t>所以自己最有信心的，而且是最有缘</w:t>
      </w:r>
      <w:r w:rsidRPr="00182E08">
        <w:rPr>
          <w:rFonts w:ascii="STFangsong" w:eastAsia="STFangsong" w:hAnsi="STFangsong" w:cs="Arial"/>
          <w:b/>
          <w:bCs/>
          <w:color w:val="000000"/>
          <w:sz w:val="28"/>
          <w:szCs w:val="28"/>
          <w:bdr w:val="none" w:sz="0" w:space="0" w:color="auto" w:frame="1"/>
        </w:rPr>
        <w:lastRenderedPageBreak/>
        <w:t>的，一辈子观修祈祷的佛或者菩萨，就是本尊。</w:t>
      </w:r>
      <w:r w:rsidRPr="00182E08">
        <w:rPr>
          <w:rFonts w:ascii="STFangsong" w:eastAsia="STFangsong" w:hAnsi="STFangsong" w:cs="Arial"/>
          <w:color w:val="000000"/>
          <w:sz w:val="28"/>
          <w:szCs w:val="28"/>
        </w:rPr>
        <w:t>（生西法师）</w:t>
      </w:r>
      <w:r w:rsidRPr="00182E08">
        <w:rPr>
          <w:rFonts w:ascii="STFangsong" w:eastAsia="STFangsong" w:hAnsi="STFangsong" w:cs="Arial"/>
          <w:color w:val="000000"/>
          <w:sz w:val="28"/>
          <w:szCs w:val="28"/>
          <w:bdr w:val="none" w:sz="0" w:space="0" w:color="auto" w:frame="1"/>
        </w:rPr>
        <w:br/>
      </w:r>
    </w:p>
    <w:p w14:paraId="15DB8EF6" w14:textId="1E4F2E13" w:rsidR="00185F8C" w:rsidRPr="00BF2E70" w:rsidRDefault="00185F8C"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关于五佛、五智的概念，网上查到了很多，不知下列说法是否正确？有道友说不对。《菩提心论》、《秘藏记》等述密宗将大日如来之智体分立为五种，配以五方五佛，是称五佛五智。即中央大日如来，具足法界体性智，属佛部；东方阿阇佛，具足大圆镜智，属金刚部；南方宝生佛，具足平等性智，属宝部；西方阿弥陀佛，具足妙观察智，属莲花部；北方不空成就佛，具足成所作智，属羯磨部。</w:t>
      </w:r>
    </w:p>
    <w:p w14:paraId="2D359C8B" w14:textId="7DC438C4" w:rsidR="00185F8C" w:rsidRPr="00BF2E70" w:rsidRDefault="00185F8C"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法界体性智的中央自性毗卢遮那佛；东方不动佛，代表大圆镜智；南方宝生佛，代表平等性智；阿弥陀佛，代表妙观察智；北方不空成就佛，代表成所作智。也有可能有些不同版本中对同一尊佛有不同的名称。</w:t>
      </w:r>
      <w:r w:rsidRPr="00BF2E70">
        <w:rPr>
          <w:rFonts w:ascii="STFangsong" w:eastAsia="STFangsong" w:hAnsi="STFangsong" w:cs="Times New Roman" w:hint="eastAsia"/>
          <w:color w:val="000000" w:themeColor="text1"/>
          <w:sz w:val="28"/>
          <w:szCs w:val="28"/>
        </w:rPr>
        <w:t>（正见C1）</w:t>
      </w:r>
    </w:p>
    <w:p w14:paraId="3FE8C7D7" w14:textId="77777777" w:rsidR="00185F8C" w:rsidRPr="00BF2E70" w:rsidRDefault="00185F8C" w:rsidP="00007BE0">
      <w:pPr>
        <w:shd w:val="clear" w:color="auto" w:fill="FFFFFF"/>
        <w:spacing w:line="540" w:lineRule="exact"/>
        <w:jc w:val="both"/>
        <w:rPr>
          <w:rFonts w:ascii="STFangsong" w:eastAsia="STFangsong" w:hAnsi="STFangsong" w:cs="Times New Roman"/>
          <w:color w:val="000000" w:themeColor="text1"/>
          <w:sz w:val="28"/>
          <w:szCs w:val="28"/>
        </w:rPr>
      </w:pPr>
    </w:p>
    <w:p w14:paraId="63ADF6F9" w14:textId="5BEC433A" w:rsidR="00304747" w:rsidRPr="00BF2E70" w:rsidRDefault="00304747"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问：前行第</w:t>
      </w:r>
      <w:r w:rsidR="009D7E65" w:rsidRPr="00BF2E70">
        <w:rPr>
          <w:rFonts w:ascii="STFangsong" w:eastAsia="STFangsong" w:hAnsi="STFangsong" w:cs="Times New Roman" w:hint="eastAsia"/>
          <w:color w:val="000000" w:themeColor="text1"/>
          <w:sz w:val="28"/>
          <w:szCs w:val="28"/>
        </w:rPr>
        <w:t>4</w:t>
      </w:r>
      <w:r w:rsidRPr="00BF2E70">
        <w:rPr>
          <w:rFonts w:ascii="STFangsong" w:eastAsia="STFangsong" w:hAnsi="STFangsong" w:cs="Times New Roman" w:hint="eastAsia"/>
          <w:color w:val="000000" w:themeColor="text1"/>
          <w:sz w:val="28"/>
          <w:szCs w:val="28"/>
        </w:rPr>
        <w:t>课《三相灯论》云：是为利根故？五根具体点说什么？</w:t>
      </w:r>
    </w:p>
    <w:p w14:paraId="23E89556" w14:textId="14F932EE" w:rsidR="00304747" w:rsidRPr="00BF2E70" w:rsidRDefault="00304747"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答：信心，精进，正念，禅定，智慧，上述素质越高，根性越利，在密宗里，特别注重信心。</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36F3F111" w14:textId="372392F4" w:rsidR="00D12E3D" w:rsidRPr="00BF2E70" w:rsidRDefault="00D12E3D" w:rsidP="00007BE0">
      <w:pPr>
        <w:shd w:val="clear" w:color="auto" w:fill="FFFFFF"/>
        <w:spacing w:line="540" w:lineRule="exact"/>
        <w:jc w:val="both"/>
        <w:rPr>
          <w:rFonts w:ascii="STFangsong" w:eastAsia="STFangsong" w:hAnsi="STFangsong" w:cs="Times New Roman"/>
          <w:color w:val="000000" w:themeColor="text1"/>
          <w:sz w:val="28"/>
          <w:szCs w:val="28"/>
        </w:rPr>
      </w:pPr>
    </w:p>
    <w:p w14:paraId="4753B3BA" w14:textId="68461FCB" w:rsidR="00D12E3D" w:rsidRPr="00BF2E70" w:rsidRDefault="00D12E3D"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问：加行第</w:t>
      </w:r>
      <w:r w:rsidRPr="00BF2E70">
        <w:rPr>
          <w:rFonts w:ascii="STFangsong" w:eastAsia="STFangsong" w:hAnsi="STFangsong" w:cs="Times New Roman"/>
          <w:color w:val="000000" w:themeColor="text1"/>
          <w:sz w:val="28"/>
          <w:szCs w:val="28"/>
        </w:rPr>
        <w:t>6</w:t>
      </w:r>
      <w:r w:rsidRPr="00BF2E70">
        <w:rPr>
          <w:rFonts w:ascii="STFangsong" w:eastAsia="STFangsong" w:hAnsi="STFangsong" w:cs="SimSun" w:hint="eastAsia"/>
          <w:color w:val="000000" w:themeColor="text1"/>
          <w:sz w:val="28"/>
          <w:szCs w:val="28"/>
        </w:rPr>
        <w:t>课</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根基方面为利根</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这句话的意思。可否理解为密法只对利根者，是否藏传佛教分显、密，只有利根者修密法？法本中讲的五种根的详细意思是什么</w:t>
      </w:r>
      <w:r w:rsidRPr="00BF2E70">
        <w:rPr>
          <w:rFonts w:ascii="STFangsong" w:eastAsia="STFangsong" w:hAnsi="STFangsong" w:cs="SimSun"/>
          <w:color w:val="000000" w:themeColor="text1"/>
          <w:sz w:val="28"/>
          <w:szCs w:val="28"/>
        </w:rPr>
        <w:t>？</w:t>
      </w:r>
    </w:p>
    <w:p w14:paraId="7122C5A7" w14:textId="6C26A787" w:rsidR="00D12E3D" w:rsidRDefault="00D12E3D"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答：藏传佛教当中同时具有显宗和密宗的内容。很多密宗修行人非常利根。</w:t>
      </w:r>
      <w:r w:rsidRPr="00BF2E70">
        <w:rPr>
          <w:rFonts w:ascii="STFangsong" w:eastAsia="STFangsong" w:hAnsi="STFangsong" w:cs="SimSun" w:hint="eastAsia"/>
          <w:b/>
          <w:bCs/>
          <w:color w:val="000000" w:themeColor="text1"/>
          <w:sz w:val="28"/>
          <w:szCs w:val="28"/>
        </w:rPr>
        <w:t>有些显宗修行人不愿意修持密宗</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一方面根基可能也可以，但可能和密宗缺乏缘分。五根</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信心</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精进</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正念</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禅定</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智慧。</w:t>
      </w:r>
      <w:r w:rsidR="00E82D9C"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00E82D9C" w:rsidRPr="00BF2E70">
        <w:rPr>
          <w:rFonts w:ascii="STFangsong" w:eastAsia="STFangsong" w:hAnsi="STFangsong" w:cs="Times New Roman"/>
          <w:color w:val="000000" w:themeColor="text1"/>
          <w:sz w:val="28"/>
          <w:szCs w:val="28"/>
        </w:rPr>
        <w:t>）</w:t>
      </w:r>
    </w:p>
    <w:p w14:paraId="21F5E4E6" w14:textId="77777777" w:rsidR="00602A8D" w:rsidRPr="00BF2E70" w:rsidRDefault="00602A8D" w:rsidP="00007BE0">
      <w:pPr>
        <w:shd w:val="clear" w:color="auto" w:fill="FFFFFF"/>
        <w:spacing w:line="540" w:lineRule="exact"/>
        <w:jc w:val="both"/>
        <w:rPr>
          <w:rFonts w:ascii="STFangsong" w:eastAsia="STFangsong" w:hAnsi="STFangsong" w:cs="Times New Roman"/>
          <w:color w:val="000000" w:themeColor="text1"/>
          <w:sz w:val="28"/>
          <w:szCs w:val="28"/>
        </w:rPr>
      </w:pPr>
    </w:p>
    <w:p w14:paraId="252874D9" w14:textId="0534AC5F"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lastRenderedPageBreak/>
        <w:t>问：见修圆满，参话头，五智，五佛身，五种妙欲，生起次第，圆满次第，生圆无二大圆满。分别都是什么意思</w:t>
      </w:r>
      <w:r w:rsidRPr="00BF2E70">
        <w:rPr>
          <w:rFonts w:ascii="STFangsong" w:eastAsia="STFangsong" w:hAnsi="STFangsong" w:cs="SimSun"/>
          <w:color w:val="000000" w:themeColor="text1"/>
          <w:sz w:val="28"/>
          <w:szCs w:val="28"/>
        </w:rPr>
        <w:t>？</w:t>
      </w:r>
    </w:p>
    <w:p w14:paraId="27A25A63" w14:textId="77777777" w:rsidR="001F27B4" w:rsidRDefault="00794064" w:rsidP="00007BE0">
      <w:pPr>
        <w:shd w:val="clear" w:color="auto" w:fill="FFFFFF"/>
        <w:spacing w:line="540" w:lineRule="exact"/>
        <w:jc w:val="both"/>
        <w:rPr>
          <w:rFonts w:ascii="STFangsong" w:eastAsia="STFangsong" w:hAnsi="STFangsong" w:cs="SimSun"/>
          <w:b/>
          <w:bCs/>
          <w:color w:val="000000" w:themeColor="text1"/>
          <w:sz w:val="28"/>
          <w:szCs w:val="28"/>
        </w:rPr>
      </w:pPr>
      <w:r w:rsidRPr="00BF2E70">
        <w:rPr>
          <w:rFonts w:ascii="STFangsong" w:eastAsia="STFangsong" w:hAnsi="STFangsong" w:cs="SimSun" w:hint="eastAsia"/>
          <w:b/>
          <w:bCs/>
          <w:color w:val="000000" w:themeColor="text1"/>
          <w:sz w:val="28"/>
          <w:szCs w:val="28"/>
        </w:rPr>
        <w:t>答：见修圆满</w:t>
      </w:r>
      <w:r w:rsidR="00253F2B" w:rsidRPr="00BF2E70">
        <w:rPr>
          <w:rFonts w:ascii="STFangsong" w:eastAsia="STFangsong" w:hAnsi="STFangsong" w:cs="SimSu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见解和修行都达到圆满的层次。参话头</w:t>
      </w:r>
      <w:r w:rsidR="00253F2B" w:rsidRPr="00BF2E70">
        <w:rPr>
          <w:rFonts w:ascii="STFangsong" w:eastAsia="STFangsong" w:hAnsi="STFangsong" w:cs="Times New Roman"/>
          <w:b/>
          <w:bCs/>
          <w:color w:val="000000" w:themeColor="text1"/>
          <w:sz w:val="28"/>
          <w:szCs w:val="28"/>
        </w:rPr>
        <w:t>——</w:t>
      </w:r>
      <w:r w:rsidRPr="00BF2E70">
        <w:rPr>
          <w:rFonts w:ascii="STFangsong" w:eastAsia="STFangsong" w:hAnsi="STFangsong" w:cs="SimSun" w:hint="eastAsia"/>
          <w:b/>
          <w:bCs/>
          <w:color w:val="000000" w:themeColor="text1"/>
          <w:sz w:val="28"/>
          <w:szCs w:val="28"/>
        </w:rPr>
        <w:t>禅宗的一种修持方法。五智</w:t>
      </w:r>
      <w:r w:rsidR="00253F2B" w:rsidRPr="00BF2E70">
        <w:rPr>
          <w:rFonts w:ascii="STFangsong" w:eastAsia="STFangsong" w:hAnsi="STFangsong" w:cs="Times New Roman"/>
          <w:b/>
          <w:bCs/>
          <w:color w:val="000000" w:themeColor="text1"/>
          <w:sz w:val="28"/>
          <w:szCs w:val="28"/>
        </w:rPr>
        <w:t>——</w:t>
      </w:r>
      <w:r w:rsidRPr="00BF2E70">
        <w:rPr>
          <w:rFonts w:ascii="STFangsong" w:eastAsia="STFangsong" w:hAnsi="STFangsong" w:cs="SimSun" w:hint="eastAsia"/>
          <w:b/>
          <w:bCs/>
          <w:color w:val="000000" w:themeColor="text1"/>
          <w:sz w:val="28"/>
          <w:szCs w:val="28"/>
        </w:rPr>
        <w:t>大圆镜智</w:t>
      </w:r>
      <w:r w:rsidR="00D16103"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妙观察智</w:t>
      </w:r>
      <w:r w:rsidR="00D16103"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平等性智</w:t>
      </w:r>
      <w:r w:rsidR="00D16103"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成所作智</w:t>
      </w:r>
      <w:r w:rsidR="00D16103"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法界体性智。五佛身</w:t>
      </w:r>
      <w:r w:rsidR="00253F2B" w:rsidRPr="00BF2E70">
        <w:rPr>
          <w:rFonts w:ascii="STFangsong" w:eastAsia="STFangsong" w:hAnsi="STFangsong" w:cs="Times New Roman"/>
          <w:b/>
          <w:bCs/>
          <w:color w:val="000000" w:themeColor="text1"/>
          <w:sz w:val="28"/>
          <w:szCs w:val="28"/>
        </w:rPr>
        <w:t>——</w:t>
      </w:r>
      <w:r w:rsidRPr="00BF2E70">
        <w:rPr>
          <w:rFonts w:ascii="STFangsong" w:eastAsia="STFangsong" w:hAnsi="STFangsong" w:cs="SimSun" w:hint="eastAsia"/>
          <w:b/>
          <w:bCs/>
          <w:color w:val="000000" w:themeColor="text1"/>
          <w:sz w:val="28"/>
          <w:szCs w:val="28"/>
        </w:rPr>
        <w:t>法身</w:t>
      </w:r>
      <w:r w:rsidR="00D16103"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报身</w:t>
      </w:r>
      <w:r w:rsidR="00D16103"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化身</w:t>
      </w:r>
      <w:r w:rsidR="00D16103" w:rsidRPr="00BF2E70">
        <w:rPr>
          <w:rFonts w:ascii="STFangsong" w:eastAsia="STFangsong" w:hAnsi="STFangsong" w:cs="SimSu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不变金刚身</w:t>
      </w:r>
      <w:r w:rsidR="00D16103"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现证菩提身。五种妙欲</w:t>
      </w:r>
      <w:r w:rsidR="00253F2B" w:rsidRPr="00BF2E70">
        <w:rPr>
          <w:rFonts w:ascii="STFangsong" w:eastAsia="STFangsong" w:hAnsi="STFangsong" w:cs="Times New Roman"/>
          <w:b/>
          <w:bCs/>
          <w:color w:val="000000" w:themeColor="text1"/>
          <w:sz w:val="28"/>
          <w:szCs w:val="28"/>
        </w:rPr>
        <w:t>——</w:t>
      </w:r>
      <w:r w:rsidRPr="00BF2E70">
        <w:rPr>
          <w:rFonts w:ascii="STFangsong" w:eastAsia="STFangsong" w:hAnsi="STFangsong" w:cs="SimSun" w:hint="eastAsia"/>
          <w:b/>
          <w:bCs/>
          <w:color w:val="000000" w:themeColor="text1"/>
          <w:sz w:val="28"/>
          <w:szCs w:val="28"/>
        </w:rPr>
        <w:t>色</w:t>
      </w:r>
      <w:r w:rsidR="009B00C9" w:rsidRPr="00BF2E70">
        <w:rPr>
          <w:rFonts w:ascii="STFangsong" w:eastAsia="STFangsong" w:hAnsi="STFangsong" w:cs="SimSu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声</w:t>
      </w:r>
      <w:r w:rsidR="009B00C9" w:rsidRPr="00BF2E70">
        <w:rPr>
          <w:rFonts w:ascii="STFangsong" w:eastAsia="STFangsong" w:hAnsi="STFangsong" w:cs="SimSu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香</w:t>
      </w:r>
      <w:r w:rsidR="009B00C9" w:rsidRPr="00BF2E70">
        <w:rPr>
          <w:rFonts w:ascii="STFangsong" w:eastAsia="STFangsong" w:hAnsi="STFangsong" w:cs="SimSu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味</w:t>
      </w:r>
      <w:r w:rsidR="009B00C9" w:rsidRPr="00BF2E70">
        <w:rPr>
          <w:rFonts w:ascii="STFangsong" w:eastAsia="STFangsong" w:hAnsi="STFangsong" w:cs="SimSu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触。</w:t>
      </w:r>
    </w:p>
    <w:p w14:paraId="1C17763C" w14:textId="176B30A0" w:rsidR="00794064" w:rsidRDefault="001F27B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生起次第是密法的一种修法，许多情况下包含观想本尊等等，也可能有其他的内涵。圆满次第包括风脉明点的修法，以及其他的一些修法。生圆无二大圆满，在大圆满的境界当中，生起次第和圆满次第都圆满具足，双融无二。</w:t>
      </w:r>
      <w:r w:rsidR="00794064" w:rsidRPr="00BF2E70">
        <w:rPr>
          <w:rFonts w:ascii="STFangsong" w:eastAsia="STFangsong" w:hAnsi="STFangsong" w:cs="SimSun" w:hint="eastAsia"/>
          <w:b/>
          <w:bCs/>
          <w:color w:val="000000" w:themeColor="text1"/>
          <w:sz w:val="28"/>
          <w:szCs w:val="28"/>
        </w:rPr>
        <w:t>以后有机会进入密法班可以详细了解。</w:t>
      </w:r>
      <w:r w:rsidR="00794064" w:rsidRPr="00BF2E70">
        <w:rPr>
          <w:rFonts w:ascii="STFangsong" w:eastAsia="STFangsong" w:hAnsi="STFangsong" w:cs="SimSun" w:hint="eastAsia"/>
          <w:color w:val="000000" w:themeColor="text1"/>
          <w:sz w:val="28"/>
          <w:szCs w:val="28"/>
        </w:rPr>
        <w:t>（正见</w:t>
      </w:r>
      <w:r w:rsidR="00794064" w:rsidRPr="00BF2E70">
        <w:rPr>
          <w:rFonts w:ascii="STFangsong" w:eastAsia="STFangsong" w:hAnsi="STFangsong" w:cs="Times New Roman"/>
          <w:color w:val="000000" w:themeColor="text1"/>
          <w:sz w:val="28"/>
          <w:szCs w:val="28"/>
        </w:rPr>
        <w:t>C1</w:t>
      </w:r>
      <w:r w:rsidR="00E82D9C" w:rsidRPr="00BF2E70">
        <w:rPr>
          <w:rFonts w:ascii="STFangsong" w:eastAsia="STFangsong" w:hAnsi="STFangsong" w:cs="Times New Roman"/>
          <w:color w:val="000000" w:themeColor="text1"/>
          <w:sz w:val="28"/>
          <w:szCs w:val="28"/>
        </w:rPr>
        <w:t>）</w:t>
      </w:r>
    </w:p>
    <w:p w14:paraId="4B1FA7A0" w14:textId="3925F6B4" w:rsidR="00794064"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p>
    <w:p w14:paraId="4E34F9AB" w14:textId="77777777" w:rsidR="00F05E4B" w:rsidRPr="00BF2E70" w:rsidRDefault="00F05E4B"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问：在《前行广释》第一册第</w:t>
      </w:r>
      <w:r w:rsidRPr="00BF2E70">
        <w:rPr>
          <w:rFonts w:ascii="STFangsong" w:eastAsia="STFangsong" w:hAnsi="STFangsong" w:cs="Times New Roman"/>
          <w:color w:val="000000" w:themeColor="text1"/>
          <w:sz w:val="28"/>
          <w:szCs w:val="28"/>
        </w:rPr>
        <w:t>4</w:t>
      </w:r>
      <w:r w:rsidRPr="00BF2E70">
        <w:rPr>
          <w:rFonts w:ascii="STFangsong" w:eastAsia="STFangsong" w:hAnsi="STFangsong" w:cs="SimSun" w:hint="eastAsia"/>
          <w:color w:val="000000" w:themeColor="text1"/>
          <w:sz w:val="28"/>
          <w:szCs w:val="28"/>
        </w:rPr>
        <w:t>节课的备注中列有莲师座下君臣二十五尊的名单，请问那一位是法王的前世金刚降魔尊者</w:t>
      </w:r>
      <w:r w:rsidRPr="00BF2E70">
        <w:rPr>
          <w:rFonts w:ascii="STFangsong" w:eastAsia="STFangsong" w:hAnsi="STFangsong" w:cs="SimSun"/>
          <w:color w:val="000000" w:themeColor="text1"/>
          <w:sz w:val="28"/>
          <w:szCs w:val="28"/>
        </w:rPr>
        <w:t>？</w:t>
      </w:r>
    </w:p>
    <w:p w14:paraId="615B0344" w14:textId="77777777" w:rsidR="00F05E4B" w:rsidRPr="00BF2E70" w:rsidRDefault="00F05E4B"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答：是多吉堆均</w:t>
      </w:r>
      <w:r w:rsidRPr="00BF2E70">
        <w:rPr>
          <w:rFonts w:ascii="STFangsong" w:eastAsia="STFangsong" w:hAnsi="STFangsong" w:cs="SimSun" w:hint="eastAsia"/>
          <w:b/>
          <w:bCs/>
          <w:color w:val="000000" w:themeColor="text1"/>
          <w:sz w:val="28"/>
          <w:szCs w:val="28"/>
        </w:rPr>
        <w:t>尊者。</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7B992D74" w14:textId="77777777" w:rsidR="00F05E4B" w:rsidRPr="00BF2E70" w:rsidRDefault="00F05E4B" w:rsidP="00007BE0">
      <w:pPr>
        <w:spacing w:line="540" w:lineRule="exact"/>
        <w:jc w:val="both"/>
        <w:rPr>
          <w:rFonts w:ascii="STFangsong" w:eastAsia="STFangsong" w:hAnsi="STFangsong" w:cs="Times New Roman"/>
          <w:color w:val="000000" w:themeColor="text1"/>
          <w:sz w:val="28"/>
          <w:szCs w:val="28"/>
        </w:rPr>
      </w:pPr>
    </w:p>
    <w:p w14:paraId="3E71AE9B" w14:textId="77777777" w:rsidR="00F05E4B" w:rsidRPr="00BF2E70" w:rsidRDefault="00F05E4B"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佛陀无涅槃，佛教无隐没</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如何理解</w:t>
      </w:r>
      <w:r w:rsidRPr="00BF2E70">
        <w:rPr>
          <w:rFonts w:ascii="STFangsong" w:eastAsia="STFangsong" w:hAnsi="STFangsong" w:cs="Times New Roman"/>
          <w:color w:val="000000" w:themeColor="text1"/>
          <w:sz w:val="28"/>
          <w:szCs w:val="28"/>
        </w:rPr>
        <w:t>？</w:t>
      </w:r>
    </w:p>
    <w:p w14:paraId="2A4446B4" w14:textId="77777777" w:rsidR="00F05E4B" w:rsidRPr="00BF2E70" w:rsidRDefault="00F05E4B"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答：佛陀的本体是没有生灭的，哪里众生的福报成熟，哪里就会显现佛陀的身相，尽未来际无有穷尽。佛法也是一样。</w:t>
      </w:r>
      <w:r w:rsidRPr="00BF2E70">
        <w:rPr>
          <w:rFonts w:ascii="STFangsong" w:eastAsia="STFangsong" w:hAnsi="STFangsong" w:cs="SimSun" w:hint="eastAsia"/>
          <w:b/>
          <w:bCs/>
          <w:color w:val="000000" w:themeColor="text1"/>
          <w:sz w:val="28"/>
          <w:szCs w:val="28"/>
        </w:rPr>
        <w:t>我们看到有生灭是因为自己的业感。</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6E274096" w14:textId="72E5B632" w:rsidR="00FF6FF7" w:rsidRDefault="00FF6FF7" w:rsidP="00007BE0">
      <w:pPr>
        <w:shd w:val="clear" w:color="auto" w:fill="FFFFFF"/>
        <w:spacing w:line="540" w:lineRule="exact"/>
        <w:jc w:val="both"/>
        <w:rPr>
          <w:rFonts w:ascii="STFangsong" w:eastAsia="STFangsong" w:hAnsi="STFangsong" w:cs="Times New Roman"/>
          <w:color w:val="000000" w:themeColor="text1"/>
          <w:sz w:val="28"/>
          <w:szCs w:val="28"/>
        </w:rPr>
      </w:pPr>
    </w:p>
    <w:p w14:paraId="13599B24" w14:textId="77777777" w:rsidR="00FF6FF7" w:rsidRPr="00BF2E70" w:rsidRDefault="00FF6FF7"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w:t>
      </w:r>
      <w:r>
        <w:rPr>
          <w:rFonts w:ascii="STFangsong" w:eastAsia="STFangsong" w:hAnsi="STFangsong" w:cs="Times New Roman" w:hint="eastAsia"/>
          <w:color w:val="000000" w:themeColor="text1"/>
          <w:sz w:val="28"/>
          <w:szCs w:val="28"/>
        </w:rPr>
        <w:t>第4课注释：</w:t>
      </w:r>
      <w:r w:rsidRPr="00BF2E70">
        <w:rPr>
          <w:rFonts w:ascii="STFangsong" w:eastAsia="STFangsong" w:hAnsi="STFangsong" w:cs="Times New Roman" w:hint="eastAsia"/>
          <w:color w:val="000000" w:themeColor="text1"/>
          <w:sz w:val="28"/>
          <w:szCs w:val="28"/>
        </w:rPr>
        <w:t>续部云：“宣说续部意金刚，彼唯是我教圆满。”字面意思是不是这样：“意金刚”就是上师的意思，“彼唯是我”，他和我普贤王如来无二无别。“教圆满”教授圆满。</w:t>
      </w:r>
    </w:p>
    <w:p w14:paraId="6FA16EBF" w14:textId="77777777" w:rsidR="00FF6FF7" w:rsidRPr="00BF2E70" w:rsidRDefault="00FF6FF7"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w:t>
      </w:r>
      <w:r w:rsidRPr="00BF2E70">
        <w:rPr>
          <w:rFonts w:ascii="STFangsong" w:eastAsia="STFangsong" w:hAnsi="STFangsong" w:cs="SimSun" w:hint="eastAsia"/>
          <w:b/>
          <w:bCs/>
          <w:color w:val="000000" w:themeColor="text1"/>
          <w:sz w:val="28"/>
          <w:szCs w:val="28"/>
        </w:rPr>
        <w:t>大概可以这样理解。</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p>
    <w:p w14:paraId="718B982B" w14:textId="158B01B3" w:rsidR="00FF6FF7" w:rsidRDefault="00FF6FF7" w:rsidP="00007BE0">
      <w:pPr>
        <w:shd w:val="clear" w:color="auto" w:fill="FFFFFF"/>
        <w:spacing w:line="540" w:lineRule="exact"/>
        <w:jc w:val="both"/>
        <w:rPr>
          <w:rFonts w:ascii="STFangsong" w:eastAsia="STFangsong" w:hAnsi="STFangsong" w:cs="SimSun"/>
          <w:b/>
          <w:bCs/>
          <w:color w:val="000000" w:themeColor="text1"/>
          <w:sz w:val="28"/>
          <w:szCs w:val="28"/>
        </w:rPr>
      </w:pPr>
    </w:p>
    <w:p w14:paraId="1E2CA9F4" w14:textId="77777777" w:rsidR="004F0EC4" w:rsidRPr="00BF2E70" w:rsidRDefault="004F0EC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lastRenderedPageBreak/>
        <w:t>问：什么是五智五佛身？</w:t>
      </w:r>
    </w:p>
    <w:p w14:paraId="3280B4A8" w14:textId="77777777" w:rsidR="004F0EC4" w:rsidRDefault="004F0EC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答：大圆镜智、平等性智、妙观察智、成所作智、法界体性智，法身、报身、化身、不变金刚身、现证菩提身。（可以有多种安立方式）。</w:t>
      </w:r>
      <w:r w:rsidRPr="00BF2E70">
        <w:rPr>
          <w:rFonts w:ascii="STFangsong" w:eastAsia="STFangsong" w:hAnsi="STFangsong" w:cs="Times New Roman" w:hint="eastAsia"/>
          <w:color w:val="000000" w:themeColor="text1"/>
          <w:sz w:val="28"/>
          <w:szCs w:val="28"/>
        </w:rPr>
        <w:t>（正见C1）</w:t>
      </w:r>
    </w:p>
    <w:p w14:paraId="10CCDC50" w14:textId="77777777" w:rsidR="004F0EC4" w:rsidRPr="004F0EC4" w:rsidRDefault="004F0EC4" w:rsidP="00007BE0">
      <w:pPr>
        <w:shd w:val="clear" w:color="auto" w:fill="FFFFFF"/>
        <w:spacing w:line="540" w:lineRule="exact"/>
        <w:jc w:val="both"/>
        <w:rPr>
          <w:rFonts w:ascii="STFangsong" w:eastAsia="STFangsong" w:hAnsi="STFangsong" w:cs="SimSun"/>
          <w:b/>
          <w:bCs/>
          <w:color w:val="000000" w:themeColor="text1"/>
          <w:sz w:val="28"/>
          <w:szCs w:val="28"/>
        </w:rPr>
      </w:pPr>
    </w:p>
    <w:p w14:paraId="7C164B7C" w14:textId="77777777" w:rsidR="004A7D4B" w:rsidRPr="00BF2E70" w:rsidRDefault="004A7D4B"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问：在抉择世俗时，显宗虽然承认万法如幻如梦、现而无自性，但并没有像密宗一样，通达一切显现是五智、五佛身的本体。其中的五智、五佛身怎么解释？</w:t>
      </w:r>
    </w:p>
    <w:p w14:paraId="7E5ADFEF" w14:textId="77777777" w:rsidR="004A7D4B" w:rsidRPr="00BF2E70" w:rsidRDefault="004A7D4B"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答：五智：大圆镜智、妙观察智、平等性智、成所作智、法界体性智。五佛身：法身、报身、化身、不变金刚身、现证菩提身。</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p>
    <w:p w14:paraId="591327BD" w14:textId="77777777" w:rsidR="00355D61" w:rsidRDefault="00355D61" w:rsidP="00007BE0">
      <w:pPr>
        <w:shd w:val="clear" w:color="auto" w:fill="FFFFFF"/>
        <w:spacing w:line="540" w:lineRule="exact"/>
        <w:jc w:val="both"/>
        <w:rPr>
          <w:rFonts w:ascii="STFangsong" w:eastAsia="STFangsong" w:hAnsi="STFangsong" w:cs="Times New Roman"/>
          <w:color w:val="000000" w:themeColor="text1"/>
          <w:sz w:val="28"/>
          <w:szCs w:val="28"/>
        </w:rPr>
      </w:pPr>
    </w:p>
    <w:p w14:paraId="4E74359C" w14:textId="4D6D8E76" w:rsidR="00F202F6" w:rsidRPr="00BF2E70" w:rsidRDefault="00F202F6"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问：涅</w:t>
      </w:r>
      <w:r w:rsidR="004B3AA1">
        <w:rPr>
          <w:rFonts w:ascii="STFangsong" w:eastAsia="STFangsong" w:hAnsi="STFangsong" w:cs="Times New Roman" w:hint="eastAsia"/>
          <w:color w:val="000000" w:themeColor="text1"/>
          <w:sz w:val="28"/>
          <w:szCs w:val="28"/>
        </w:rPr>
        <w:t>槃</w:t>
      </w:r>
      <w:r w:rsidRPr="00BF2E70">
        <w:rPr>
          <w:rFonts w:ascii="STFangsong" w:eastAsia="STFangsong" w:hAnsi="STFangsong" w:cs="Times New Roman" w:hint="eastAsia"/>
          <w:color w:val="000000" w:themeColor="text1"/>
          <w:sz w:val="28"/>
          <w:szCs w:val="28"/>
        </w:rPr>
        <w:t>五根中的进根、念根、定根。</w:t>
      </w:r>
    </w:p>
    <w:p w14:paraId="5B396E8C" w14:textId="77777777" w:rsidR="00F202F6" w:rsidRPr="00BF2E70" w:rsidRDefault="00F202F6"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答：进指的是精进，念指的是正念，定指的是禅定。</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3A224ED0" w14:textId="77777777" w:rsidR="00F202F6" w:rsidRPr="00BF2E70" w:rsidRDefault="00F202F6" w:rsidP="00007BE0">
      <w:pPr>
        <w:shd w:val="clear" w:color="auto" w:fill="FFFFFF"/>
        <w:spacing w:line="540" w:lineRule="exact"/>
        <w:jc w:val="both"/>
        <w:rPr>
          <w:rFonts w:ascii="STFangsong" w:eastAsia="STFangsong" w:hAnsi="STFangsong" w:cs="Times New Roman"/>
          <w:color w:val="000000" w:themeColor="text1"/>
          <w:sz w:val="28"/>
          <w:szCs w:val="28"/>
        </w:rPr>
      </w:pPr>
    </w:p>
    <w:p w14:paraId="51364A78" w14:textId="77777777" w:rsidR="00F202F6" w:rsidRPr="00BF2E70" w:rsidRDefault="00F202F6"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问：五智之法界体性智、大圆镜智、平等性智、妙观察智与成所作智。</w:t>
      </w:r>
    </w:p>
    <w:p w14:paraId="2AD3AD52" w14:textId="77777777" w:rsidR="00F202F6" w:rsidRPr="00BF2E70" w:rsidRDefault="00F202F6"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答：五智指的是佛陀所拥有的五种智慧。比如平等性智，可以通过诸法平等无二的甚深境界。具体可以参阅《大乘庄严经论》</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15ACE075" w14:textId="77777777" w:rsidR="00F202F6" w:rsidRPr="00BF2E70" w:rsidRDefault="00F202F6" w:rsidP="00007BE0">
      <w:pPr>
        <w:shd w:val="clear" w:color="auto" w:fill="FFFFFF"/>
        <w:spacing w:line="540" w:lineRule="exact"/>
        <w:jc w:val="both"/>
        <w:rPr>
          <w:rFonts w:ascii="STFangsong" w:eastAsia="STFangsong" w:hAnsi="STFangsong" w:cs="Times New Roman"/>
          <w:color w:val="000000" w:themeColor="text1"/>
          <w:sz w:val="28"/>
          <w:szCs w:val="28"/>
        </w:rPr>
      </w:pPr>
    </w:p>
    <w:p w14:paraId="242BAECA" w14:textId="77777777" w:rsidR="00F202F6" w:rsidRPr="00BF2E70" w:rsidRDefault="00F202F6"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问：五佛身极其内在的关系。</w:t>
      </w:r>
    </w:p>
    <w:p w14:paraId="3ADD3D65" w14:textId="77777777" w:rsidR="00F202F6" w:rsidRPr="00BF2E70" w:rsidRDefault="00F202F6"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答：从某些角度来说，佛陀的五佛身本体无二。</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54892681" w14:textId="77777777" w:rsidR="00F202F6" w:rsidRPr="00BF2E70" w:rsidRDefault="00F202F6" w:rsidP="00007BE0">
      <w:pPr>
        <w:shd w:val="clear" w:color="auto" w:fill="FFFFFF"/>
        <w:spacing w:line="540" w:lineRule="exact"/>
        <w:jc w:val="both"/>
        <w:rPr>
          <w:rFonts w:ascii="STFangsong" w:eastAsia="STFangsong" w:hAnsi="STFangsong" w:cs="Times New Roman"/>
          <w:color w:val="000000" w:themeColor="text1"/>
          <w:sz w:val="28"/>
          <w:szCs w:val="28"/>
        </w:rPr>
      </w:pPr>
    </w:p>
    <w:p w14:paraId="2C970266" w14:textId="77777777" w:rsidR="00F202F6" w:rsidRPr="00BF2E70" w:rsidRDefault="00F202F6"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问：五种妙欲。</w:t>
      </w:r>
    </w:p>
    <w:p w14:paraId="3843CD3C" w14:textId="77777777" w:rsidR="00F202F6" w:rsidRPr="00BF2E70" w:rsidRDefault="00F202F6"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答：是指色身香味触。这五种感观所引发的欲望享受。</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1C2549E5" w14:textId="77777777" w:rsidR="00F202F6" w:rsidRPr="00BF2E70" w:rsidRDefault="00F202F6" w:rsidP="00007BE0">
      <w:pPr>
        <w:shd w:val="clear" w:color="auto" w:fill="FFFFFF"/>
        <w:spacing w:line="540" w:lineRule="exact"/>
        <w:jc w:val="both"/>
        <w:rPr>
          <w:rFonts w:ascii="STFangsong" w:eastAsia="STFangsong" w:hAnsi="STFangsong" w:cs="Times New Roman"/>
          <w:color w:val="000000" w:themeColor="text1"/>
          <w:sz w:val="28"/>
          <w:szCs w:val="28"/>
        </w:rPr>
      </w:pPr>
    </w:p>
    <w:p w14:paraId="5D909A86" w14:textId="77777777" w:rsidR="00F202F6" w:rsidRPr="00BF2E70" w:rsidRDefault="00F202F6"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问：地道。</w:t>
      </w:r>
    </w:p>
    <w:p w14:paraId="0F84F9B3" w14:textId="77777777" w:rsidR="00F202F6" w:rsidRPr="00BF2E70" w:rsidRDefault="00F202F6"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lastRenderedPageBreak/>
        <w:t>答：地可以菩萨十地，道可以包含资粮道、加行道、见道、修道、无学道。</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28CCA8CB" w14:textId="77777777" w:rsidR="00F202F6" w:rsidRPr="00BF2E70" w:rsidRDefault="00F202F6" w:rsidP="00007BE0">
      <w:pPr>
        <w:shd w:val="clear" w:color="auto" w:fill="FFFFFF"/>
        <w:spacing w:line="540" w:lineRule="exact"/>
        <w:jc w:val="both"/>
        <w:rPr>
          <w:rFonts w:ascii="STFangsong" w:eastAsia="STFangsong" w:hAnsi="STFangsong" w:cs="Times New Roman"/>
          <w:color w:val="000000" w:themeColor="text1"/>
          <w:sz w:val="28"/>
          <w:szCs w:val="28"/>
        </w:rPr>
      </w:pPr>
    </w:p>
    <w:p w14:paraId="7039A94E" w14:textId="77777777" w:rsidR="00705300" w:rsidRPr="00BF2E70" w:rsidRDefault="0070530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问：《闻法方式》1、2节课，观清净心时，明观五种圆满，怎么观“勇士空行的自性”，就是怎么理解“勇士空行的自性”？不管明观的方法是哪种，若观不出来可以找一些图片或唐卡来看后再按图片来观吗？</w:t>
      </w:r>
    </w:p>
    <w:p w14:paraId="6F2114F0" w14:textId="77777777" w:rsidR="00705300" w:rsidRPr="00BF2E70" w:rsidRDefault="0070530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答：勇士空行，暂时可以理解为现男相和女相的佛菩萨们。</w:t>
      </w:r>
      <w:r w:rsidRPr="00BF2E70">
        <w:rPr>
          <w:rFonts w:ascii="STFangsong" w:eastAsia="STFangsong" w:hAnsi="STFangsong" w:cs="Times New Roman" w:hint="eastAsia"/>
          <w:color w:val="000000" w:themeColor="text1"/>
          <w:sz w:val="28"/>
          <w:szCs w:val="28"/>
        </w:rPr>
        <w:t>（正见C1）</w:t>
      </w:r>
    </w:p>
    <w:p w14:paraId="468A3575" w14:textId="77777777" w:rsidR="008010FC" w:rsidRPr="00042F1D" w:rsidRDefault="008010FC" w:rsidP="008010FC">
      <w:pPr>
        <w:shd w:val="clear" w:color="auto" w:fill="FFFFFF"/>
        <w:spacing w:line="540" w:lineRule="exact"/>
        <w:jc w:val="both"/>
        <w:rPr>
          <w:rFonts w:ascii="STFangsong" w:eastAsia="STFangsong" w:hAnsi="STFangsong" w:cs="SimSun"/>
          <w:sz w:val="28"/>
          <w:szCs w:val="28"/>
        </w:rPr>
      </w:pPr>
      <w:r w:rsidRPr="00042F1D">
        <w:rPr>
          <w:rFonts w:ascii="STFangsong" w:eastAsia="STFangsong" w:hAnsi="STFangsong" w:cs="SimSun" w:hint="eastAsia"/>
          <w:sz w:val="28"/>
          <w:szCs w:val="28"/>
        </w:rPr>
        <w:t>还可参考：</w:t>
      </w:r>
    </w:p>
    <w:p w14:paraId="3F31B4F4" w14:textId="28ED7F16" w:rsidR="008010FC" w:rsidRPr="00042F1D" w:rsidRDefault="008010FC" w:rsidP="008010FC">
      <w:pPr>
        <w:shd w:val="clear" w:color="auto" w:fill="FFFFFF"/>
        <w:spacing w:line="540" w:lineRule="exact"/>
        <w:jc w:val="both"/>
        <w:rPr>
          <w:rFonts w:ascii="STFangsong" w:eastAsia="STFangsong" w:hAnsi="STFangsong" w:cs="SimSun"/>
          <w:b/>
          <w:bCs/>
          <w:sz w:val="28"/>
          <w:szCs w:val="28"/>
        </w:rPr>
      </w:pPr>
      <w:r w:rsidRPr="00042F1D">
        <w:rPr>
          <w:rFonts w:ascii="STFangsong" w:eastAsia="STFangsong" w:hAnsi="STFangsong" w:cs="SimSun" w:hint="eastAsia"/>
          <w:sz w:val="28"/>
          <w:szCs w:val="28"/>
        </w:rPr>
        <w:t>生西法</w:t>
      </w:r>
      <w:r w:rsidR="0041502D" w:rsidRPr="00042F1D">
        <w:rPr>
          <w:rFonts w:ascii="STFangsong" w:eastAsia="STFangsong" w:hAnsi="STFangsong" w:cs="SimSun" w:hint="eastAsia"/>
          <w:sz w:val="28"/>
          <w:szCs w:val="28"/>
        </w:rPr>
        <w:t>师</w:t>
      </w:r>
      <w:r w:rsidRPr="00042F1D">
        <w:rPr>
          <w:rFonts w:ascii="STFangsong" w:eastAsia="STFangsong" w:hAnsi="STFangsong" w:cs="SimSun" w:hint="eastAsia"/>
          <w:sz w:val="28"/>
          <w:szCs w:val="28"/>
        </w:rPr>
        <w:t>《前行》辅导笔录第4课：</w:t>
      </w:r>
      <w:r w:rsidRPr="00042F1D">
        <w:rPr>
          <w:rFonts w:ascii="STFangsong" w:eastAsia="STFangsong" w:hAnsi="STFangsong" w:cs="SimSun" w:hint="eastAsia"/>
          <w:b/>
          <w:bCs/>
          <w:sz w:val="28"/>
          <w:szCs w:val="28"/>
        </w:rPr>
        <w:t>【</w:t>
      </w:r>
    </w:p>
    <w:p w14:paraId="6AB0F945" w14:textId="5C8DD877" w:rsidR="008010FC" w:rsidRPr="00042F1D" w:rsidRDefault="008010FC" w:rsidP="008010FC">
      <w:pPr>
        <w:shd w:val="clear" w:color="auto" w:fill="FFFFFF"/>
        <w:spacing w:line="540" w:lineRule="exact"/>
        <w:jc w:val="both"/>
        <w:rPr>
          <w:rFonts w:ascii="STFangsong" w:eastAsia="STFangsong" w:hAnsi="STFangsong" w:cs="SimSun"/>
          <w:b/>
          <w:bCs/>
          <w:sz w:val="28"/>
          <w:szCs w:val="28"/>
        </w:rPr>
      </w:pPr>
      <w:r w:rsidRPr="00042F1D">
        <w:rPr>
          <w:rFonts w:ascii="STFangsong" w:eastAsia="STFangsong" w:hAnsi="STFangsong" w:cs="SimSun" w:hint="eastAsia"/>
          <w:b/>
          <w:bCs/>
          <w:sz w:val="28"/>
          <w:szCs w:val="28"/>
        </w:rPr>
        <w:t>还有“勇士空行的自性”，勇士空行也是密宗的证悟者，有些叫勇士，有些叫空行。空行不一定是女的，空行母一般是讲女性的，但空行不一定。“空”的意思就是讲实相，“行”就是行于实相的意思，证悟实相、行于实相当中就叫做空行。空行有男的有女的。但是有些地方讲的空行就是空行母的意思。这些都是证悟的男女空行的自性。】</w:t>
      </w:r>
    </w:p>
    <w:p w14:paraId="1A1D2B9F" w14:textId="77777777" w:rsidR="00C435CC" w:rsidRDefault="00C435CC" w:rsidP="00007BE0">
      <w:pPr>
        <w:spacing w:line="540" w:lineRule="exact"/>
        <w:jc w:val="both"/>
        <w:rPr>
          <w:rFonts w:ascii="STFangsong" w:eastAsia="STFangsong" w:hAnsi="STFangsong" w:cs="Times New Roman"/>
          <w:color w:val="000000" w:themeColor="text1"/>
          <w:sz w:val="28"/>
          <w:szCs w:val="28"/>
        </w:rPr>
      </w:pPr>
    </w:p>
    <w:p w14:paraId="557AE90B" w14:textId="77777777" w:rsidR="00705300" w:rsidRPr="00BF2E70" w:rsidRDefault="0070530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问：请问何为清净心？</w:t>
      </w:r>
    </w:p>
    <w:p w14:paraId="674B3F6F" w14:textId="31865BF2" w:rsidR="00705300" w:rsidRDefault="0070530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w:t>
      </w:r>
      <w:r w:rsidR="00B53530">
        <w:rPr>
          <w:rFonts w:ascii="STFangsong" w:eastAsia="STFangsong" w:hAnsi="STFangsong" w:cs="Times New Roman" w:hint="eastAsia"/>
          <w:b/>
          <w:bCs/>
          <w:color w:val="000000" w:themeColor="text1"/>
          <w:sz w:val="28"/>
          <w:szCs w:val="28"/>
        </w:rPr>
        <w:t>清净</w:t>
      </w:r>
      <w:r w:rsidRPr="00BF2E70">
        <w:rPr>
          <w:rFonts w:ascii="STFangsong" w:eastAsia="STFangsong" w:hAnsi="STFangsong" w:cs="Times New Roman" w:hint="eastAsia"/>
          <w:b/>
          <w:bCs/>
          <w:color w:val="000000" w:themeColor="text1"/>
          <w:sz w:val="28"/>
          <w:szCs w:val="28"/>
        </w:rPr>
        <w:t>心就是我们心的本来面目，万法的实相。</w:t>
      </w:r>
      <w:r w:rsidRPr="00BF2E70">
        <w:rPr>
          <w:rFonts w:ascii="STFangsong" w:eastAsia="STFangsong" w:hAnsi="STFangsong" w:cs="Times New Roman" w:hint="eastAsia"/>
          <w:color w:val="000000" w:themeColor="text1"/>
          <w:sz w:val="28"/>
          <w:szCs w:val="28"/>
        </w:rPr>
        <w:t>（正见C1）</w:t>
      </w:r>
    </w:p>
    <w:p w14:paraId="0A8219BA" w14:textId="77777777" w:rsidR="00DF7469" w:rsidRPr="00BF2E70" w:rsidRDefault="00DF7469" w:rsidP="00007BE0">
      <w:pPr>
        <w:shd w:val="clear" w:color="auto" w:fill="FFFFFF"/>
        <w:spacing w:line="540" w:lineRule="exact"/>
        <w:jc w:val="both"/>
        <w:rPr>
          <w:rFonts w:ascii="STFangsong" w:eastAsia="STFangsong" w:hAnsi="STFangsong" w:cs="Times New Roman"/>
          <w:color w:val="000000" w:themeColor="text1"/>
          <w:sz w:val="28"/>
          <w:szCs w:val="28"/>
        </w:rPr>
      </w:pPr>
    </w:p>
    <w:p w14:paraId="4CCD6981" w14:textId="77777777" w:rsidR="00705300" w:rsidRPr="00BF2E70" w:rsidRDefault="0070530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问：何为自相续？</w:t>
      </w:r>
    </w:p>
    <w:p w14:paraId="7F554E14" w14:textId="77777777" w:rsidR="00705300" w:rsidRPr="00BF2E70" w:rsidRDefault="0070530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答：就是自己这个生命，这个有情的整体。</w:t>
      </w:r>
      <w:r w:rsidRPr="00BF2E70">
        <w:rPr>
          <w:rFonts w:ascii="STFangsong" w:eastAsia="STFangsong" w:hAnsi="STFangsong" w:cs="Times New Roman" w:hint="eastAsia"/>
          <w:color w:val="000000" w:themeColor="text1"/>
          <w:sz w:val="28"/>
          <w:szCs w:val="28"/>
        </w:rPr>
        <w:t>（正见C1）</w:t>
      </w:r>
    </w:p>
    <w:p w14:paraId="06A15BC4" w14:textId="3C183D5E" w:rsidR="00705300" w:rsidRDefault="00705300" w:rsidP="00007BE0">
      <w:pPr>
        <w:spacing w:line="540" w:lineRule="exact"/>
        <w:jc w:val="both"/>
        <w:rPr>
          <w:rFonts w:ascii="STFangsong" w:eastAsia="STFangsong" w:hAnsi="STFangsong"/>
          <w:color w:val="000000" w:themeColor="text1"/>
          <w:sz w:val="28"/>
          <w:szCs w:val="28"/>
        </w:rPr>
      </w:pPr>
    </w:p>
    <w:p w14:paraId="0744D917" w14:textId="77777777" w:rsidR="006877DC" w:rsidRPr="00BF2E70" w:rsidRDefault="006877DC" w:rsidP="006877DC">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问：加行第</w:t>
      </w:r>
      <w:r w:rsidRPr="00BF2E70">
        <w:rPr>
          <w:rFonts w:ascii="STFangsong" w:eastAsia="STFangsong" w:hAnsi="STFangsong" w:cs="Times New Roman"/>
          <w:color w:val="000000" w:themeColor="text1"/>
          <w:sz w:val="28"/>
          <w:szCs w:val="28"/>
        </w:rPr>
        <w:t>6</w:t>
      </w:r>
      <w:r w:rsidRPr="00BF2E70">
        <w:rPr>
          <w:rFonts w:ascii="STFangsong" w:eastAsia="STFangsong" w:hAnsi="STFangsong" w:cs="SimSun" w:hint="eastAsia"/>
          <w:color w:val="000000" w:themeColor="text1"/>
          <w:sz w:val="28"/>
          <w:szCs w:val="28"/>
        </w:rPr>
        <w:t>课中讲第三种明观方法时，有这样一句</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所传之法是第三转法轮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分别法</w:t>
      </w:r>
      <w:r>
        <w:rPr>
          <w:rFonts w:ascii="STFangsong" w:eastAsia="STFangsong" w:hAnsi="STFangsong" w:cs="SimSun" w:hint="eastAsia"/>
          <w:color w:val="000000" w:themeColor="text1"/>
          <w:sz w:val="28"/>
          <w:szCs w:val="28"/>
        </w:rPr>
        <w:t>门</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，请问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分别法门</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怎样理解？（佛学词典和百度搜了，没找到</w:t>
      </w:r>
      <w:r w:rsidRPr="00BF2E70">
        <w:rPr>
          <w:rFonts w:ascii="STFangsong" w:eastAsia="STFangsong" w:hAnsi="STFangsong" w:cs="SimSun"/>
          <w:color w:val="000000" w:themeColor="text1"/>
          <w:sz w:val="28"/>
          <w:szCs w:val="28"/>
        </w:rPr>
        <w:t>）</w:t>
      </w:r>
    </w:p>
    <w:p w14:paraId="77490039" w14:textId="77777777" w:rsidR="006877DC" w:rsidRPr="00BF2E70" w:rsidRDefault="006877DC" w:rsidP="006877DC">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答：能够善加分别、辨别抉择相关的法义。</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p>
    <w:p w14:paraId="08F70343" w14:textId="77777777" w:rsidR="006877DC" w:rsidRDefault="006877DC" w:rsidP="00007BE0">
      <w:pPr>
        <w:spacing w:line="540" w:lineRule="exact"/>
        <w:jc w:val="both"/>
        <w:rPr>
          <w:rFonts w:ascii="STFangsong" w:eastAsia="STFangsong" w:hAnsi="STFangsong"/>
          <w:color w:val="000000" w:themeColor="text1"/>
          <w:sz w:val="28"/>
          <w:szCs w:val="28"/>
        </w:rPr>
      </w:pPr>
    </w:p>
    <w:p w14:paraId="668D8FAD" w14:textId="77777777" w:rsidR="004B2997" w:rsidRPr="00BF2E70" w:rsidRDefault="004B2997" w:rsidP="004B2997">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问：分别法门。</w:t>
      </w:r>
    </w:p>
    <w:p w14:paraId="5FCDBE1B" w14:textId="77777777" w:rsidR="004B2997" w:rsidRPr="00BF2E70" w:rsidRDefault="004B2997" w:rsidP="004B2997">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答：你所说的可能是指第三转法门。因为能够善加抉择，善加分别诸法的体性，所以这样称呼。</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25C3E0A3" w14:textId="77777777" w:rsidR="004B2997" w:rsidRDefault="004B2997" w:rsidP="00007BE0">
      <w:pPr>
        <w:spacing w:line="540" w:lineRule="exact"/>
        <w:jc w:val="both"/>
        <w:rPr>
          <w:rFonts w:ascii="STFangsong" w:eastAsia="STFangsong" w:hAnsi="STFangsong"/>
          <w:color w:val="000000" w:themeColor="text1"/>
          <w:sz w:val="28"/>
          <w:szCs w:val="28"/>
        </w:rPr>
      </w:pPr>
    </w:p>
    <w:p w14:paraId="67F83BA3" w14:textId="77777777" w:rsidR="00074C20" w:rsidRPr="00BF2E70" w:rsidRDefault="00074C2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Pr>
          <w:rFonts w:ascii="STFangsong" w:eastAsia="STFangsong" w:hAnsi="STFangsong" w:cs="Times New Roman" w:hint="eastAsia"/>
          <w:color w:val="000000" w:themeColor="text1"/>
          <w:sz w:val="28"/>
          <w:szCs w:val="28"/>
        </w:rPr>
        <w:t>第4课中，</w:t>
      </w:r>
      <w:r w:rsidRPr="00BF2E70">
        <w:rPr>
          <w:rFonts w:ascii="STFangsong" w:eastAsia="STFangsong" w:hAnsi="STFangsong" w:cs="SimSun" w:hint="eastAsia"/>
          <w:color w:val="000000" w:themeColor="text1"/>
          <w:sz w:val="28"/>
          <w:szCs w:val="28"/>
        </w:rPr>
        <w:t>观想</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所传之法是第三转法轮——分别法门</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color w:val="000000" w:themeColor="text1"/>
          <w:sz w:val="28"/>
          <w:szCs w:val="28"/>
        </w:rPr>
        <w:t>。</w:t>
      </w:r>
      <w:r w:rsidRPr="00BF2E70">
        <w:rPr>
          <w:rFonts w:ascii="STFangsong" w:eastAsia="STFangsong" w:hAnsi="STFangsong" w:cs="Times New Roman" w:hint="eastAsia"/>
          <w:color w:val="000000" w:themeColor="text1"/>
          <w:sz w:val="28"/>
          <w:szCs w:val="28"/>
        </w:rPr>
        <w:t>请教法师：什么是分别法门？佛陀所传之第三转法轮不是如来藏吗？</w:t>
      </w:r>
    </w:p>
    <w:p w14:paraId="3914C3EB" w14:textId="77777777" w:rsidR="00074C20" w:rsidRPr="00BF2E70" w:rsidRDefault="00074C2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答：能够善加分别、抉择诸法的道理，三转法轮包括如来藏的内容，也包括唯识等。</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55EC60CC" w14:textId="77777777" w:rsidR="003743F7" w:rsidRPr="00294ED3" w:rsidRDefault="003743F7" w:rsidP="003743F7">
      <w:pPr>
        <w:spacing w:line="540" w:lineRule="exact"/>
        <w:jc w:val="both"/>
        <w:rPr>
          <w:rFonts w:ascii="STFangsong" w:eastAsia="STFangsong" w:hAnsi="STFangsong" w:cs="Times New Roman"/>
          <w:color w:val="000000"/>
          <w:sz w:val="28"/>
          <w:szCs w:val="28"/>
        </w:rPr>
      </w:pPr>
    </w:p>
    <w:p w14:paraId="684A5DEE" w14:textId="77777777" w:rsidR="003743F7" w:rsidRPr="00294ED3" w:rsidRDefault="003743F7" w:rsidP="003743F7">
      <w:pPr>
        <w:shd w:val="clear" w:color="auto" w:fill="FFFFFF"/>
        <w:spacing w:line="540" w:lineRule="exact"/>
        <w:jc w:val="both"/>
        <w:rPr>
          <w:rFonts w:ascii="STFangsong" w:eastAsia="STFangsong" w:hAnsi="STFangsong" w:cs="Times New Roman"/>
          <w:color w:val="000000"/>
          <w:sz w:val="28"/>
          <w:szCs w:val="28"/>
        </w:rPr>
      </w:pPr>
      <w:r w:rsidRPr="00294ED3">
        <w:rPr>
          <w:rFonts w:ascii="STFangsong" w:eastAsia="STFangsong" w:hAnsi="STFangsong" w:cs="Times New Roman" w:hint="eastAsia"/>
          <w:color w:val="000000"/>
          <w:sz w:val="28"/>
          <w:szCs w:val="28"/>
        </w:rPr>
        <w:t>问：顶礼大恩上师！顶礼法师！学习闻法方式明观五种圆满里其中一种佛陀三转法轮所传之法为分别法门，请问分别法门的内容是哪些？具体分别法门怎么解释？阿弥陀佛！感恩法师！</w:t>
      </w:r>
    </w:p>
    <w:p w14:paraId="08025BEA" w14:textId="77777777" w:rsidR="003743F7" w:rsidRPr="00D91C0F" w:rsidRDefault="003743F7" w:rsidP="003743F7">
      <w:pPr>
        <w:shd w:val="clear" w:color="auto" w:fill="FFFFFF"/>
        <w:spacing w:line="540" w:lineRule="exact"/>
        <w:jc w:val="both"/>
        <w:rPr>
          <w:rFonts w:ascii="STFangsong" w:eastAsia="STFangsong" w:hAnsi="STFangsong" w:cs="Times New Roman"/>
          <w:color w:val="000000"/>
          <w:sz w:val="28"/>
          <w:szCs w:val="28"/>
        </w:rPr>
      </w:pPr>
      <w:r w:rsidRPr="00294ED3">
        <w:rPr>
          <w:rFonts w:ascii="STFangsong" w:eastAsia="STFangsong" w:hAnsi="STFangsong" w:cs="Times New Roman" w:hint="eastAsia"/>
          <w:b/>
          <w:bCs/>
          <w:color w:val="000000"/>
          <w:sz w:val="28"/>
          <w:szCs w:val="28"/>
        </w:rPr>
        <w:t>答：指的是第三转法门，包括唯识的教义，以及如来藏的教义等等，因为对名言当中万法的规律做了详细抉择和分辨，故称为分别法门。</w:t>
      </w:r>
      <w:r w:rsidRPr="00294ED3">
        <w:rPr>
          <w:rFonts w:ascii="STFangsong" w:eastAsia="STFangsong" w:hAnsi="STFangsong" w:cs="Times New Roman" w:hint="eastAsia"/>
          <w:color w:val="000000"/>
          <w:sz w:val="28"/>
          <w:szCs w:val="28"/>
        </w:rPr>
        <w:t>（正见C1）</w:t>
      </w:r>
    </w:p>
    <w:p w14:paraId="4BF01F44" w14:textId="77777777" w:rsidR="003743F7" w:rsidRPr="003743F7" w:rsidRDefault="003743F7" w:rsidP="00007BE0">
      <w:pPr>
        <w:spacing w:line="540" w:lineRule="exact"/>
        <w:jc w:val="both"/>
        <w:rPr>
          <w:rFonts w:ascii="STFangsong" w:eastAsia="STFangsong" w:hAnsi="STFangsong" w:cs="Times New Roman"/>
          <w:color w:val="000000" w:themeColor="text1"/>
          <w:sz w:val="28"/>
          <w:szCs w:val="28"/>
        </w:rPr>
      </w:pPr>
    </w:p>
    <w:p w14:paraId="3CD459A4" w14:textId="77777777" w:rsidR="00074C20" w:rsidRPr="00BF2E70" w:rsidRDefault="00074C2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丙二、广大方便秘密真言之发心</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中，上师讲到</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最后能现前色身与法身双运的佛果</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，请问这句话应该怎样理解</w:t>
      </w:r>
      <w:r w:rsidRPr="00BF2E70">
        <w:rPr>
          <w:rFonts w:ascii="STFangsong" w:eastAsia="STFangsong" w:hAnsi="STFangsong" w:cs="SimSun"/>
          <w:color w:val="000000" w:themeColor="text1"/>
          <w:sz w:val="28"/>
          <w:szCs w:val="28"/>
        </w:rPr>
        <w:t>？</w:t>
      </w:r>
    </w:p>
    <w:p w14:paraId="397FAF89" w14:textId="77777777" w:rsidR="00074C20" w:rsidRPr="00BF2E70" w:rsidRDefault="00074C20"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答：现前</w:t>
      </w:r>
      <w:r w:rsidRPr="00BF2E70">
        <w:rPr>
          <w:rFonts w:ascii="STFangsong" w:eastAsia="STFangsong" w:hAnsi="STFangsong" w:cs="SimSun" w:hint="eastAsia"/>
          <w:b/>
          <w:bCs/>
          <w:color w:val="000000" w:themeColor="text1"/>
          <w:sz w:val="28"/>
          <w:szCs w:val="28"/>
        </w:rPr>
        <w:t>就是获得、让其出现、存在。色身包括报身和化身，色身法身双运</w:t>
      </w:r>
      <w:r w:rsidRPr="00BF2E70">
        <w:rPr>
          <w:rFonts w:ascii="STFangsong" w:eastAsia="STFangsong" w:hAnsi="STFangsong" w:cs="Times New Roman" w:hint="eastAsia"/>
          <w:b/>
          <w:bCs/>
          <w:color w:val="000000" w:themeColor="text1"/>
          <w:sz w:val="28"/>
          <w:szCs w:val="28"/>
        </w:rPr>
        <w:t>的</w:t>
      </w:r>
      <w:r w:rsidRPr="00BF2E70">
        <w:rPr>
          <w:rFonts w:ascii="STFangsong" w:eastAsia="STFangsong" w:hAnsi="STFangsong" w:cs="SimSun" w:hint="eastAsia"/>
          <w:b/>
          <w:bCs/>
          <w:color w:val="000000" w:themeColor="text1"/>
          <w:sz w:val="28"/>
          <w:szCs w:val="28"/>
        </w:rPr>
        <w:t>意思是同时具足色身与法身，佛果就是同时具备这两者的。</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727DF521" w14:textId="77777777" w:rsidR="00074C20" w:rsidRPr="00BF2E70" w:rsidRDefault="00074C20" w:rsidP="00007BE0">
      <w:pPr>
        <w:shd w:val="clear" w:color="auto" w:fill="FFFFFF"/>
        <w:spacing w:line="540" w:lineRule="exact"/>
        <w:jc w:val="both"/>
        <w:rPr>
          <w:rFonts w:ascii="STFangsong" w:eastAsia="STFangsong" w:hAnsi="STFangsong" w:cs="Times New Roman"/>
          <w:color w:val="000000" w:themeColor="text1"/>
          <w:sz w:val="28"/>
          <w:szCs w:val="28"/>
        </w:rPr>
      </w:pPr>
    </w:p>
    <w:p w14:paraId="6531F570" w14:textId="77777777" w:rsidR="00074C20" w:rsidRPr="00BF2E70" w:rsidRDefault="00074C2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地道顿时获得圆满</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该怎么理解</w:t>
      </w:r>
      <w:r w:rsidRPr="00BF2E70">
        <w:rPr>
          <w:rFonts w:ascii="STFangsong" w:eastAsia="STFangsong" w:hAnsi="STFangsong" w:cs="SimSun"/>
          <w:color w:val="000000" w:themeColor="text1"/>
          <w:sz w:val="28"/>
          <w:szCs w:val="28"/>
        </w:rPr>
        <w:t>？</w:t>
      </w:r>
    </w:p>
    <w:p w14:paraId="48A1ACAB" w14:textId="77777777" w:rsidR="00074C20" w:rsidRPr="00BF2E70" w:rsidRDefault="00074C20"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lastRenderedPageBreak/>
        <w:t>答：地</w:t>
      </w:r>
      <w:r w:rsidRPr="00BF2E70">
        <w:rPr>
          <w:rFonts w:ascii="STFangsong" w:eastAsia="STFangsong" w:hAnsi="STFangsong" w:cs="SimSun" w:hint="eastAsia"/>
          <w:b/>
          <w:bCs/>
          <w:color w:val="000000" w:themeColor="text1"/>
          <w:sz w:val="28"/>
          <w:szCs w:val="28"/>
        </w:rPr>
        <w:t>道指的是修行的阶段，包括菩萨有十地的果位，道包括五道——资粮道</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加行道</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见道</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修道</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无学道</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都是修行的不同阶段，意思是这些阶段所需要的功德</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能力顿时可以具足，圆满获得。</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7D69F3EF" w14:textId="77777777" w:rsidR="00074C20" w:rsidRPr="00BF2E70" w:rsidRDefault="00074C20" w:rsidP="00007BE0">
      <w:pPr>
        <w:shd w:val="clear" w:color="auto" w:fill="FFFFFF"/>
        <w:spacing w:line="540" w:lineRule="exact"/>
        <w:jc w:val="both"/>
        <w:rPr>
          <w:rFonts w:ascii="STFangsong" w:eastAsia="STFangsong" w:hAnsi="STFangsong" w:cs="Times New Roman"/>
          <w:color w:val="000000" w:themeColor="text1"/>
          <w:sz w:val="28"/>
          <w:szCs w:val="28"/>
        </w:rPr>
      </w:pPr>
    </w:p>
    <w:p w14:paraId="64C01387" w14:textId="77777777" w:rsidR="00074C20" w:rsidRPr="00BF2E70" w:rsidRDefault="00074C2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广大方便秘密真言之发心</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中，上师讲到密宗在四个方面胜过显宗的</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为利根</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时，</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涅槃五根</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，每种根基又该怎样理解</w:t>
      </w:r>
      <w:r w:rsidRPr="00BF2E70">
        <w:rPr>
          <w:rFonts w:ascii="STFangsong" w:eastAsia="STFangsong" w:hAnsi="STFangsong" w:cs="SimSun"/>
          <w:color w:val="000000" w:themeColor="text1"/>
          <w:sz w:val="28"/>
          <w:szCs w:val="28"/>
        </w:rPr>
        <w:t>？</w:t>
      </w:r>
    </w:p>
    <w:p w14:paraId="37BA1E0D" w14:textId="77777777" w:rsidR="00074C20" w:rsidRPr="00BF2E70" w:rsidRDefault="00074C20"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答：信心、</w:t>
      </w:r>
      <w:r w:rsidRPr="00BF2E70">
        <w:rPr>
          <w:rFonts w:ascii="STFangsong" w:eastAsia="STFangsong" w:hAnsi="STFangsong" w:cs="SimSun" w:hint="eastAsia"/>
          <w:b/>
          <w:bCs/>
          <w:color w:val="000000" w:themeColor="text1"/>
          <w:sz w:val="28"/>
          <w:szCs w:val="28"/>
        </w:rPr>
        <w:t>精进</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正念</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禅定</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智慧，这些素质的差别决定了一个修行人根基的差别。</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4B2866B0" w14:textId="77777777" w:rsidR="00074C20" w:rsidRPr="00BF2E70" w:rsidRDefault="00074C20" w:rsidP="00007BE0">
      <w:pPr>
        <w:spacing w:line="540" w:lineRule="exact"/>
        <w:jc w:val="both"/>
        <w:rPr>
          <w:rFonts w:ascii="STFangsong" w:eastAsia="STFangsong" w:hAnsi="STFangsong"/>
          <w:color w:val="000000" w:themeColor="text1"/>
          <w:sz w:val="28"/>
          <w:szCs w:val="28"/>
        </w:rPr>
      </w:pPr>
    </w:p>
    <w:p w14:paraId="0E3B2D42" w14:textId="77777777" w:rsidR="00790659" w:rsidRPr="00BF2E70" w:rsidRDefault="00790659" w:rsidP="00790659">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问：何为本尊？</w:t>
      </w:r>
    </w:p>
    <w:p w14:paraId="0F44068F" w14:textId="77777777" w:rsidR="00790659" w:rsidRPr="00BF2E70" w:rsidRDefault="00790659" w:rsidP="00790659">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答：自己主要修持和依靠的佛菩萨成为本尊，或者是对佛菩萨的统称。</w:t>
      </w:r>
      <w:r w:rsidRPr="00BF2E70">
        <w:rPr>
          <w:rFonts w:ascii="STFangsong" w:eastAsia="STFangsong" w:hAnsi="STFangsong" w:cs="Times New Roman" w:hint="eastAsia"/>
          <w:color w:val="000000" w:themeColor="text1"/>
          <w:sz w:val="28"/>
          <w:szCs w:val="28"/>
        </w:rPr>
        <w:t>（正见C1）</w:t>
      </w:r>
    </w:p>
    <w:p w14:paraId="3FBC5DA9" w14:textId="77777777" w:rsidR="00790659" w:rsidRPr="00BF2E70" w:rsidRDefault="00790659" w:rsidP="00790659">
      <w:pPr>
        <w:shd w:val="clear" w:color="auto" w:fill="FFFFFF"/>
        <w:spacing w:line="540" w:lineRule="exact"/>
        <w:jc w:val="both"/>
        <w:rPr>
          <w:rFonts w:ascii="STFangsong" w:eastAsia="STFangsong" w:hAnsi="STFangsong" w:cs="Times New Roman"/>
          <w:color w:val="000000" w:themeColor="text1"/>
          <w:sz w:val="28"/>
          <w:szCs w:val="28"/>
        </w:rPr>
      </w:pPr>
    </w:p>
    <w:p w14:paraId="386201B3" w14:textId="77777777" w:rsidR="00790659" w:rsidRPr="00BF2E70" w:rsidRDefault="00790659" w:rsidP="00790659">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问：何为持明表示传？</w:t>
      </w:r>
    </w:p>
    <w:p w14:paraId="22E7F9AF" w14:textId="77777777" w:rsidR="00790659" w:rsidRPr="00BF2E70" w:rsidRDefault="00790659" w:rsidP="00790659">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答：一种法脉传承方式。</w:t>
      </w:r>
      <w:r w:rsidRPr="00BF2E70">
        <w:rPr>
          <w:rFonts w:ascii="STFangsong" w:eastAsia="STFangsong" w:hAnsi="STFangsong" w:cs="Times New Roman" w:hint="eastAsia"/>
          <w:color w:val="000000" w:themeColor="text1"/>
          <w:sz w:val="28"/>
          <w:szCs w:val="28"/>
        </w:rPr>
        <w:t>（正见C1）</w:t>
      </w:r>
    </w:p>
    <w:p w14:paraId="38627741" w14:textId="77777777" w:rsidR="00790659" w:rsidRPr="00BF2E70" w:rsidRDefault="00790659" w:rsidP="00790659">
      <w:pPr>
        <w:spacing w:line="540" w:lineRule="exact"/>
        <w:jc w:val="both"/>
        <w:rPr>
          <w:rFonts w:ascii="STFangsong" w:eastAsia="STFangsong" w:hAnsi="STFangsong"/>
          <w:color w:val="000000" w:themeColor="text1"/>
          <w:sz w:val="28"/>
          <w:szCs w:val="28"/>
        </w:rPr>
      </w:pPr>
    </w:p>
    <w:p w14:paraId="69C92D0A" w14:textId="77777777" w:rsidR="0015779E" w:rsidRPr="00BF2E70" w:rsidRDefault="0015779E" w:rsidP="0015779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也可以将处圆满观为西方极乐世界，本师圆满明观成无量光如来，眷属圆满观想成莲花部的尊众</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勇士勇母、男女本尊的自性。</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敬请法师开示</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莲花部的尊众</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的含义</w:t>
      </w:r>
      <w:r w:rsidRPr="00BF2E70">
        <w:rPr>
          <w:rFonts w:ascii="STFangsong" w:eastAsia="STFangsong" w:hAnsi="STFangsong" w:cs="SimSun"/>
          <w:color w:val="000000" w:themeColor="text1"/>
          <w:sz w:val="28"/>
          <w:szCs w:val="28"/>
        </w:rPr>
        <w:t>。</w:t>
      </w:r>
    </w:p>
    <w:p w14:paraId="65D1D397" w14:textId="77777777" w:rsidR="0015779E" w:rsidRPr="00BF2E70" w:rsidRDefault="0015779E" w:rsidP="0015779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答：五方佛包括</w:t>
      </w:r>
      <w:r w:rsidRPr="00BF2E70">
        <w:rPr>
          <w:rFonts w:ascii="STFangsong" w:eastAsia="STFangsong" w:hAnsi="STFangsong" w:cs="SimSun" w:hint="eastAsia"/>
          <w:b/>
          <w:bCs/>
          <w:color w:val="000000" w:themeColor="text1"/>
          <w:sz w:val="28"/>
          <w:szCs w:val="28"/>
        </w:rPr>
        <w:t>金刚部</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事业部</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珍宝部</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佛部</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莲花部。</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3DAF2478" w14:textId="77777777" w:rsidR="0015779E" w:rsidRPr="0015779E" w:rsidRDefault="0015779E" w:rsidP="0015779E">
      <w:pPr>
        <w:spacing w:line="540" w:lineRule="exact"/>
        <w:jc w:val="both"/>
        <w:rPr>
          <w:rFonts w:ascii="STFangsong" w:eastAsia="STFangsong" w:hAnsi="STFangsong" w:cs="Times New Roman"/>
          <w:color w:val="000000" w:themeColor="text1"/>
          <w:sz w:val="28"/>
          <w:szCs w:val="28"/>
        </w:rPr>
      </w:pPr>
    </w:p>
    <w:p w14:paraId="0316D68E" w14:textId="77777777" w:rsidR="0015779E" w:rsidRPr="00BF2E70" w:rsidRDefault="0015779E" w:rsidP="0015779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问：《前行广释》第</w:t>
      </w:r>
      <w:r w:rsidRPr="00BF2E70">
        <w:rPr>
          <w:rFonts w:ascii="STFangsong" w:eastAsia="STFangsong" w:hAnsi="STFangsong" w:cs="Times New Roman"/>
          <w:color w:val="000000" w:themeColor="text1"/>
          <w:sz w:val="28"/>
          <w:szCs w:val="28"/>
        </w:rPr>
        <w:t>4</w:t>
      </w:r>
      <w:r w:rsidRPr="00BF2E70">
        <w:rPr>
          <w:rFonts w:ascii="STFangsong" w:eastAsia="STFangsong" w:hAnsi="STFangsong" w:cs="SimSun" w:hint="eastAsia"/>
          <w:color w:val="000000" w:themeColor="text1"/>
          <w:sz w:val="28"/>
          <w:szCs w:val="28"/>
        </w:rPr>
        <w:t>课（</w:t>
      </w:r>
      <w:r w:rsidRPr="00BF2E70">
        <w:rPr>
          <w:rFonts w:ascii="STFangsong" w:eastAsia="STFangsong" w:hAnsi="STFangsong" w:cs="Times New Roman"/>
          <w:color w:val="000000" w:themeColor="text1"/>
          <w:sz w:val="28"/>
          <w:szCs w:val="28"/>
        </w:rPr>
        <w:t>89</w:t>
      </w:r>
      <w:r w:rsidRPr="00BF2E70">
        <w:rPr>
          <w:rFonts w:ascii="STFangsong" w:eastAsia="STFangsong" w:hAnsi="STFangsong" w:cs="SimSun" w:hint="eastAsia"/>
          <w:color w:val="000000" w:themeColor="text1"/>
          <w:sz w:val="28"/>
          <w:szCs w:val="28"/>
        </w:rPr>
        <w:t>页）中有一段：“</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然而在究竟义中，万法在胜义中远离戏论，世俗中是清净平等的</w:t>
      </w:r>
      <w:r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，弟子的问题是什么是</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究竟义</w:t>
      </w:r>
      <w:r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？从文中的含义看来，</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究竟义</w:t>
      </w:r>
      <w:r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似呼又超越了</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胜义</w:t>
      </w:r>
      <w:r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？这里的世俗是</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世俗谛</w:t>
      </w:r>
      <w:r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吗？感恩法师</w:t>
      </w:r>
      <w:r w:rsidRPr="00BF2E70">
        <w:rPr>
          <w:rFonts w:ascii="STFangsong" w:eastAsia="STFangsong" w:hAnsi="STFangsong" w:cs="SimSun"/>
          <w:color w:val="000000" w:themeColor="text1"/>
          <w:sz w:val="28"/>
          <w:szCs w:val="28"/>
        </w:rPr>
        <w:t>！</w:t>
      </w:r>
    </w:p>
    <w:p w14:paraId="1E31B997" w14:textId="77777777" w:rsidR="0015779E" w:rsidRPr="00BF2E70" w:rsidRDefault="0015779E" w:rsidP="0015779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lastRenderedPageBreak/>
        <w:t>答：个人理解，此处的究竟义指的就是最高层次的意思，也可以理解为实相，后面提到的胜义谛可以理解为空性的角度，后面提到的世俗（世俗谛）可以理解为显现的角度，也就是说，如果从空性与显现的角度究竟观察的话，分别就是远离戏论、清净平等，这些都是实相（究竟义）的特质。</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74A98B94" w14:textId="77777777" w:rsidR="0015779E" w:rsidRPr="00BF2E70" w:rsidRDefault="0015779E" w:rsidP="0015779E">
      <w:pPr>
        <w:spacing w:line="540" w:lineRule="exact"/>
        <w:jc w:val="both"/>
        <w:rPr>
          <w:rFonts w:ascii="STFangsong" w:eastAsia="STFangsong" w:hAnsi="STFangsong" w:cs="Times New Roman"/>
          <w:color w:val="000000" w:themeColor="text1"/>
          <w:sz w:val="28"/>
          <w:szCs w:val="28"/>
        </w:rPr>
      </w:pPr>
    </w:p>
    <w:p w14:paraId="0BC2754E" w14:textId="0C47E31E" w:rsidR="0015779E" w:rsidRPr="00BF2E70" w:rsidRDefault="0015779E" w:rsidP="0015779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SimSun" w:hint="eastAsia"/>
          <w:color w:val="000000" w:themeColor="text1"/>
          <w:sz w:val="28"/>
          <w:szCs w:val="28"/>
        </w:rPr>
        <w:t>什么样的发心属于</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广大意乐</w:t>
      </w:r>
      <w:r w:rsidR="009C1893">
        <w:rPr>
          <w:rFonts w:ascii="STFangsong" w:eastAsia="STFangsong" w:hAnsi="STFangsong" w:cs="SimSun" w:hint="eastAsia"/>
          <w:color w:val="000000" w:themeColor="text1"/>
          <w:sz w:val="28"/>
          <w:szCs w:val="28"/>
        </w:rPr>
        <w:t>菩</w:t>
      </w:r>
      <w:r w:rsidRPr="00BF2E70">
        <w:rPr>
          <w:rFonts w:ascii="STFangsong" w:eastAsia="STFangsong" w:hAnsi="STFangsong" w:cs="SimSun" w:hint="eastAsia"/>
          <w:color w:val="000000" w:themeColor="text1"/>
          <w:sz w:val="28"/>
          <w:szCs w:val="28"/>
        </w:rPr>
        <w:t>提心之发心？</w:t>
      </w:r>
    </w:p>
    <w:p w14:paraId="2AD119D4" w14:textId="2477D1D7" w:rsidR="0015779E" w:rsidRPr="009C11B8" w:rsidRDefault="0015779E" w:rsidP="0015779E">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w:t>
      </w:r>
      <w:r w:rsidRPr="00BF2E70">
        <w:rPr>
          <w:rFonts w:ascii="STFangsong" w:eastAsia="STFangsong" w:hAnsi="STFangsong" w:cs="SimSun" w:hint="eastAsia"/>
          <w:b/>
          <w:bCs/>
          <w:color w:val="000000" w:themeColor="text1"/>
          <w:sz w:val="28"/>
          <w:szCs w:val="28"/>
        </w:rPr>
        <w:t>显宗的愿菩提心。</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32D8A266" w14:textId="77777777" w:rsidR="0015779E" w:rsidRPr="00BF2E70" w:rsidRDefault="0015779E" w:rsidP="0015779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SimSun" w:hint="eastAsia"/>
          <w:color w:val="000000" w:themeColor="text1"/>
          <w:sz w:val="28"/>
          <w:szCs w:val="28"/>
        </w:rPr>
        <w:t>什么样的发心属于</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广大方便秘密真言之发心</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color w:val="000000" w:themeColor="text1"/>
          <w:sz w:val="28"/>
          <w:szCs w:val="28"/>
        </w:rPr>
        <w:t>？</w:t>
      </w:r>
    </w:p>
    <w:p w14:paraId="3BDAE85D" w14:textId="77777777" w:rsidR="0015779E" w:rsidRPr="00BF2E70" w:rsidRDefault="0015779E" w:rsidP="0015779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w:t>
      </w:r>
      <w:r w:rsidRPr="00BF2E70">
        <w:rPr>
          <w:rFonts w:ascii="STFangsong" w:eastAsia="STFangsong" w:hAnsi="STFangsong" w:cs="SimSun" w:hint="eastAsia"/>
          <w:b/>
          <w:bCs/>
          <w:color w:val="000000" w:themeColor="text1"/>
          <w:sz w:val="28"/>
          <w:szCs w:val="28"/>
        </w:rPr>
        <w:t>以众生本来是佛的见解、清净观摄持的菩提心。</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28334EF3" w14:textId="58AE9C45" w:rsidR="00355D61" w:rsidRPr="00042F1D" w:rsidRDefault="00346100" w:rsidP="00007BE0">
      <w:pPr>
        <w:shd w:val="clear" w:color="auto" w:fill="FFFFFF"/>
        <w:spacing w:line="540" w:lineRule="exact"/>
        <w:jc w:val="both"/>
        <w:rPr>
          <w:rFonts w:ascii="STFangsong" w:eastAsia="STFangsong" w:hAnsi="STFangsong" w:cs="Times New Roman"/>
          <w:sz w:val="28"/>
          <w:szCs w:val="28"/>
        </w:rPr>
      </w:pPr>
      <w:r w:rsidRPr="00042F1D">
        <w:rPr>
          <w:rFonts w:ascii="STFangsong" w:eastAsia="STFangsong" w:hAnsi="STFangsong" w:cs="Times New Roman" w:hint="eastAsia"/>
          <w:sz w:val="28"/>
          <w:szCs w:val="28"/>
        </w:rPr>
        <w:t>还可参考：</w:t>
      </w:r>
    </w:p>
    <w:p w14:paraId="3DADD676" w14:textId="424FE6A9" w:rsidR="00346100" w:rsidRPr="00042F1D" w:rsidRDefault="00346100" w:rsidP="00007BE0">
      <w:pPr>
        <w:shd w:val="clear" w:color="auto" w:fill="FFFFFF"/>
        <w:spacing w:line="540" w:lineRule="exact"/>
        <w:jc w:val="both"/>
        <w:rPr>
          <w:rFonts w:ascii="STFangsong" w:eastAsia="STFangsong" w:hAnsi="STFangsong" w:cs="Times New Roman"/>
          <w:sz w:val="28"/>
          <w:szCs w:val="28"/>
        </w:rPr>
      </w:pPr>
      <w:r w:rsidRPr="00042F1D">
        <w:rPr>
          <w:rFonts w:ascii="STFangsong" w:eastAsia="STFangsong" w:hAnsi="STFangsong" w:cs="Times New Roman" w:hint="eastAsia"/>
          <w:sz w:val="28"/>
          <w:szCs w:val="28"/>
        </w:rPr>
        <w:t>生西法师《前行》辅导笔录第4课：【</w:t>
      </w:r>
    </w:p>
    <w:p w14:paraId="12F0CA56" w14:textId="77777777" w:rsidR="00346100" w:rsidRPr="00042F1D" w:rsidRDefault="00346100" w:rsidP="00346100">
      <w:pPr>
        <w:shd w:val="clear" w:color="auto" w:fill="FFFFFF"/>
        <w:spacing w:line="540" w:lineRule="exact"/>
        <w:jc w:val="both"/>
        <w:rPr>
          <w:rFonts w:ascii="STFangsong" w:eastAsia="STFangsong" w:hAnsi="STFangsong" w:cs="Times New Roman"/>
          <w:b/>
          <w:bCs/>
          <w:sz w:val="28"/>
          <w:szCs w:val="28"/>
        </w:rPr>
      </w:pPr>
      <w:r w:rsidRPr="00042F1D">
        <w:rPr>
          <w:rFonts w:ascii="STFangsong" w:eastAsia="STFangsong" w:hAnsi="STFangsong" w:cs="Times New Roman" w:hint="eastAsia"/>
          <w:b/>
          <w:bCs/>
          <w:sz w:val="28"/>
          <w:szCs w:val="28"/>
        </w:rPr>
        <w:t>第二、广大方便秘密真言之发心：</w:t>
      </w:r>
    </w:p>
    <w:p w14:paraId="6B4BC600" w14:textId="77777777" w:rsidR="00521254" w:rsidRPr="00042F1D" w:rsidRDefault="00346100" w:rsidP="00346100">
      <w:pPr>
        <w:shd w:val="clear" w:color="auto" w:fill="FFFFFF"/>
        <w:spacing w:line="540" w:lineRule="exact"/>
        <w:jc w:val="both"/>
        <w:rPr>
          <w:rFonts w:ascii="STFangsong" w:eastAsia="STFangsong" w:hAnsi="STFangsong" w:cs="Times New Roman"/>
          <w:b/>
          <w:bCs/>
          <w:sz w:val="28"/>
          <w:szCs w:val="28"/>
        </w:rPr>
      </w:pPr>
      <w:r w:rsidRPr="00042F1D">
        <w:rPr>
          <w:rFonts w:ascii="STFangsong" w:eastAsia="STFangsong" w:hAnsi="STFangsong" w:cs="Times New Roman" w:hint="eastAsia"/>
          <w:b/>
          <w:bCs/>
          <w:sz w:val="28"/>
          <w:szCs w:val="28"/>
        </w:rPr>
        <w:t>这种发心是一种清净观。胜义的发心和世俗的发心虽然都叫发心（菩提心有世俗菩提心和胜义菩提心），但意义是不一样的。世俗菩提心的发心是为利众生愿成佛，它主要是一种心所，要缘众生生悲心，缘佛果生起希求心——以悲心缘众生，以智慧缘佛果。胜义菩提心虽然也叫发心，但其实它是一种智慧。证悟了离戏的本性，就叫</w:t>
      </w:r>
      <w:r w:rsidR="00495400" w:rsidRPr="00042F1D">
        <w:rPr>
          <w:rFonts w:ascii="STFangsong" w:eastAsia="STFangsong" w:hAnsi="STFangsong" w:cs="Times New Roman" w:hint="eastAsia"/>
          <w:b/>
          <w:bCs/>
          <w:sz w:val="28"/>
          <w:szCs w:val="28"/>
        </w:rPr>
        <w:t>作</w:t>
      </w:r>
      <w:r w:rsidRPr="00042F1D">
        <w:rPr>
          <w:rFonts w:ascii="STFangsong" w:eastAsia="STFangsong" w:hAnsi="STFangsong" w:cs="Times New Roman" w:hint="eastAsia"/>
          <w:b/>
          <w:bCs/>
          <w:sz w:val="28"/>
          <w:szCs w:val="28"/>
        </w:rPr>
        <w:t>胜义菩提心。所以胜义菩提心没有发心的意思在里面，不是心所在发心，而是安住在离戏的智慧中，这叫胜义发心。此处的意思差不多，首先是广大意乐菩提心的发心，然后是广大秘密真言的发心。但是这里面没有让我们发心的意思，这里的发心其实就是一种清净观。</w:t>
      </w:r>
    </w:p>
    <w:p w14:paraId="0E50A98E" w14:textId="19206F6C" w:rsidR="00346100" w:rsidRPr="00042F1D" w:rsidRDefault="00521254" w:rsidP="00346100">
      <w:pPr>
        <w:shd w:val="clear" w:color="auto" w:fill="FFFFFF"/>
        <w:spacing w:line="540" w:lineRule="exact"/>
        <w:jc w:val="both"/>
        <w:rPr>
          <w:rFonts w:ascii="STFangsong" w:eastAsia="STFangsong" w:hAnsi="STFangsong" w:cs="Times New Roman"/>
          <w:sz w:val="28"/>
          <w:szCs w:val="28"/>
        </w:rPr>
      </w:pPr>
      <w:r w:rsidRPr="00042F1D">
        <w:rPr>
          <w:rFonts w:ascii="STFangsong" w:eastAsia="STFangsong" w:hAnsi="STFangsong" w:cs="Times New Roman" w:hint="eastAsia"/>
          <w:b/>
          <w:bCs/>
          <w:sz w:val="28"/>
          <w:szCs w:val="28"/>
        </w:rPr>
        <w:t>清净观就是在闻法的过程中，首先我们发起了菩提心，为了利益众生而听法，进一步安住在密乘的清净观当中，这非常相应于要修持的殊胜教法。</w:t>
      </w:r>
      <w:r w:rsidR="00346100" w:rsidRPr="00042F1D">
        <w:rPr>
          <w:rFonts w:ascii="STFangsong" w:eastAsia="STFangsong" w:hAnsi="STFangsong" w:cs="Times New Roman" w:hint="eastAsia"/>
          <w:sz w:val="28"/>
          <w:szCs w:val="28"/>
        </w:rPr>
        <w:t>】</w:t>
      </w:r>
    </w:p>
    <w:p w14:paraId="0371DD88" w14:textId="77777777" w:rsidR="004F0C8E" w:rsidRDefault="004F0C8E" w:rsidP="00007BE0">
      <w:pPr>
        <w:shd w:val="clear" w:color="auto" w:fill="FFFFFF"/>
        <w:spacing w:line="540" w:lineRule="exact"/>
        <w:jc w:val="both"/>
        <w:rPr>
          <w:rFonts w:ascii="STFangsong" w:eastAsia="STFangsong" w:hAnsi="STFangsong" w:cs="Times New Roman"/>
          <w:color w:val="000000" w:themeColor="text1"/>
          <w:sz w:val="28"/>
          <w:szCs w:val="28"/>
        </w:rPr>
      </w:pPr>
    </w:p>
    <w:p w14:paraId="5C8792A3" w14:textId="77777777" w:rsidR="00E42F28" w:rsidRPr="00BF2E70" w:rsidRDefault="00E42F28" w:rsidP="00E42F28">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lastRenderedPageBreak/>
        <w:t>问：讲记中云：</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关于密宗的特点，诚如《三相灯论》所云：</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一义亦不昧，不难方便多，是为利根故，极胜秘密乘。</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一义</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，是指密宗与显宗在究竟成佛的目标上没有差别，都承认通过最初发菩提心、中间积累二大资粮，最后能现前色身与法身双运的佛果。</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请问这里的色身法身双运是什么意思呢？佛陀的色身、法身、报身、化身是什么呢？又有什么区别呢？</w:t>
      </w:r>
    </w:p>
    <w:p w14:paraId="581161FD" w14:textId="4192266C" w:rsidR="00E42F28" w:rsidRPr="00BF2E70" w:rsidRDefault="00E42F28" w:rsidP="00E42F28">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色身分为报身和化身。色身法身双运意思是，同时具有这两者。报身是菩萨所见到的佛陀身相，化身是凡夫和二乘行者等见到的佛陀身相，佛陀自身的境界是法身。比如你现在是凡夫，如果你在古印度见到悉达多太子，就是见到了化身，而如果你修行证悟了一地菩萨果位，在你的境界当中就会见到显现报身相的佛陀，而一旦你成佛了，你也就和法身无二。</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1470EACF" w14:textId="4AECBBF3" w:rsidR="00425395" w:rsidRDefault="00425395" w:rsidP="00007BE0">
      <w:pPr>
        <w:shd w:val="clear" w:color="auto" w:fill="FFFFFF"/>
        <w:spacing w:line="540" w:lineRule="exact"/>
        <w:jc w:val="both"/>
        <w:rPr>
          <w:rFonts w:ascii="STFangsong" w:eastAsia="STFangsong" w:hAnsi="STFangsong" w:cs="Times New Roman"/>
          <w:color w:val="000000" w:themeColor="text1"/>
          <w:sz w:val="28"/>
          <w:szCs w:val="28"/>
        </w:rPr>
      </w:pPr>
    </w:p>
    <w:p w14:paraId="6A44DFD8" w14:textId="77777777" w:rsidR="00425395" w:rsidRPr="00BF2E70" w:rsidRDefault="00425395" w:rsidP="00425395">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问：密宗入门的途径的非常多？什么是入门的途径？</w:t>
      </w:r>
    </w:p>
    <w:p w14:paraId="76F32E51" w14:textId="5F885DF3" w:rsidR="00425395" w:rsidRDefault="00425395"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答：有时可以理解为法门很多。</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p>
    <w:p w14:paraId="65F0CF6C" w14:textId="77777777" w:rsidR="00277B8D" w:rsidRDefault="00277B8D" w:rsidP="00007BE0">
      <w:pPr>
        <w:shd w:val="clear" w:color="auto" w:fill="FFFFFF"/>
        <w:spacing w:line="540" w:lineRule="exact"/>
        <w:jc w:val="both"/>
        <w:rPr>
          <w:rFonts w:ascii="STFangsong" w:eastAsia="STFangsong" w:hAnsi="STFangsong" w:cs="Times New Roman"/>
          <w:color w:val="000000" w:themeColor="text1"/>
          <w:sz w:val="28"/>
          <w:szCs w:val="28"/>
        </w:rPr>
      </w:pPr>
    </w:p>
    <w:p w14:paraId="0CF6C889" w14:textId="7AF15A28" w:rsidR="00BE1EFA" w:rsidRPr="00BF2E70" w:rsidRDefault="00FF79EE" w:rsidP="00BE1EFA">
      <w:pPr>
        <w:pStyle w:val="Heading2"/>
        <w:widowControl/>
        <w:numPr>
          <w:ilvl w:val="0"/>
          <w:numId w:val="3"/>
        </w:numPr>
        <w:spacing w:before="0" w:after="0" w:line="540" w:lineRule="exact"/>
        <w:rPr>
          <w:rFonts w:ascii="STFangsong" w:eastAsia="STFangsong" w:hAnsi="STFangsong"/>
          <w:color w:val="0070C0"/>
          <w:sz w:val="28"/>
          <w:szCs w:val="28"/>
        </w:rPr>
      </w:pPr>
      <w:bookmarkStart w:id="1" w:name="_密宗之超胜"/>
      <w:bookmarkEnd w:id="1"/>
      <w:r>
        <w:rPr>
          <w:rFonts w:ascii="STFangsong" w:eastAsia="STFangsong" w:hAnsi="STFangsong" w:hint="eastAsia"/>
          <w:color w:val="0070C0"/>
          <w:sz w:val="28"/>
          <w:szCs w:val="28"/>
        </w:rPr>
        <w:t>密宗之超胜</w:t>
      </w:r>
    </w:p>
    <w:p w14:paraId="0DA1A2FF" w14:textId="368E1AB7" w:rsidR="00BE1EFA" w:rsidRDefault="00BE1EFA" w:rsidP="00007BE0">
      <w:pPr>
        <w:shd w:val="clear" w:color="auto" w:fill="FFFFFF"/>
        <w:spacing w:line="540" w:lineRule="exact"/>
        <w:jc w:val="both"/>
        <w:rPr>
          <w:rFonts w:ascii="STFangsong" w:eastAsia="STFangsong" w:hAnsi="STFangsong" w:cs="Times New Roman"/>
          <w:color w:val="000000" w:themeColor="text1"/>
          <w:sz w:val="28"/>
          <w:szCs w:val="28"/>
        </w:rPr>
      </w:pPr>
    </w:p>
    <w:p w14:paraId="7758ACDD" w14:textId="77777777" w:rsidR="004A270B" w:rsidRPr="00B03135" w:rsidRDefault="004A270B" w:rsidP="004A270B">
      <w:pPr>
        <w:shd w:val="clear" w:color="auto" w:fill="FFFFFF"/>
        <w:spacing w:line="540" w:lineRule="exact"/>
        <w:jc w:val="both"/>
        <w:rPr>
          <w:rFonts w:ascii="STFangsong" w:eastAsia="STFangsong" w:hAnsi="STFangsong" w:cs="SimSun"/>
          <w:color w:val="000000" w:themeColor="text1"/>
          <w:sz w:val="28"/>
          <w:szCs w:val="28"/>
        </w:rPr>
      </w:pPr>
      <w:r w:rsidRPr="00B03135">
        <w:rPr>
          <w:rFonts w:ascii="STFangsong" w:eastAsia="STFangsong" w:hAnsi="STFangsong" w:cs="SimSun" w:hint="eastAsia"/>
          <w:color w:val="000000" w:themeColor="text1"/>
          <w:sz w:val="28"/>
          <w:szCs w:val="28"/>
        </w:rPr>
        <w:t>问：基础课程中的2、3课说到有关密宗超胜显宗的问题，学显宗为主的道友对这个不是很能接受，请法师开示解除他们的疑惑。</w:t>
      </w:r>
    </w:p>
    <w:p w14:paraId="1FEC8E5A" w14:textId="77777777" w:rsidR="004A270B" w:rsidRPr="000646A1" w:rsidRDefault="004A270B" w:rsidP="004A270B">
      <w:pPr>
        <w:shd w:val="clear" w:color="auto" w:fill="FFFFFF"/>
        <w:spacing w:line="540" w:lineRule="exact"/>
        <w:jc w:val="both"/>
        <w:rPr>
          <w:rFonts w:ascii="STFangsong" w:eastAsia="STFangsong" w:hAnsi="STFangsong" w:cs="SimSun"/>
          <w:b/>
          <w:bCs/>
          <w:color w:val="000000" w:themeColor="text1"/>
          <w:sz w:val="28"/>
          <w:szCs w:val="28"/>
        </w:rPr>
      </w:pPr>
      <w:r w:rsidRPr="000646A1">
        <w:rPr>
          <w:rFonts w:ascii="STFangsong" w:eastAsia="STFangsong" w:hAnsi="STFangsong" w:cs="SimSun" w:hint="eastAsia"/>
          <w:b/>
          <w:bCs/>
          <w:color w:val="000000" w:themeColor="text1"/>
          <w:sz w:val="28"/>
          <w:szCs w:val="28"/>
        </w:rPr>
        <w:t>答：超胜主要是指讲解的方法，从讲法的方式来讲。显宗虽然也讲到了成佛的法，从成佛的角度来讲，上师在讲“一义亦不昧”的“一义”时，已经讲了显宗和密宗都能够成佛，所成的佛是一模一样的。但是从修行的方式来讲，密宗积累资粮的方法，很多善巧方便，以利根为主，的的确确法义的开显讲得更详细，开显得更圆满，尤其是在讲一切众生心的智慧的时</w:t>
      </w:r>
      <w:r w:rsidRPr="000646A1">
        <w:rPr>
          <w:rFonts w:ascii="STFangsong" w:eastAsia="STFangsong" w:hAnsi="STFangsong" w:cs="SimSun" w:hint="eastAsia"/>
          <w:b/>
          <w:bCs/>
          <w:color w:val="000000" w:themeColor="text1"/>
          <w:sz w:val="28"/>
          <w:szCs w:val="28"/>
        </w:rPr>
        <w:lastRenderedPageBreak/>
        <w:t>候，在讲清净法界的时候，讲了很多不一样的见解，有很多很快速可以积累资粮的方法，这个方面一般的显宗当中没有。</w:t>
      </w:r>
    </w:p>
    <w:p w14:paraId="511DD41B" w14:textId="77777777" w:rsidR="004A270B" w:rsidRPr="000646A1" w:rsidRDefault="004A270B" w:rsidP="004A270B">
      <w:pPr>
        <w:shd w:val="clear" w:color="auto" w:fill="FFFFFF"/>
        <w:spacing w:line="540" w:lineRule="exact"/>
        <w:jc w:val="both"/>
        <w:rPr>
          <w:rFonts w:ascii="STFangsong" w:eastAsia="STFangsong" w:hAnsi="STFangsong" w:cs="SimSun"/>
          <w:b/>
          <w:bCs/>
          <w:color w:val="000000" w:themeColor="text1"/>
          <w:sz w:val="28"/>
          <w:szCs w:val="28"/>
        </w:rPr>
      </w:pPr>
      <w:r w:rsidRPr="000646A1">
        <w:rPr>
          <w:rFonts w:ascii="STFangsong" w:eastAsia="STFangsong" w:hAnsi="STFangsong" w:cs="SimSun" w:hint="eastAsia"/>
          <w:b/>
          <w:bCs/>
          <w:color w:val="000000" w:themeColor="text1"/>
          <w:sz w:val="28"/>
          <w:szCs w:val="28"/>
        </w:rPr>
        <w:t>不单单密宗和显宗之间有这个问题，即便是在显宗内部，也有开显法义时的不一样。比如说三转法轮和二转法轮都是显宗的，但是三转法轮一般来讲比二转法轮殊胜。殊胜的原因就是三转法轮当中讲到了法界的圆满实相、如来藏光明，而在二转法轮当中就没有讲，只讲到了空性。从这个角度来讲，三转法轮的讲法就比二转法轮要圆满，更殊胜的意思是从这个方面去理解的。还有显宗当中大乘小乘，大乘的见解修法就比小乘的修法要超胜，其实也是一样的。</w:t>
      </w:r>
    </w:p>
    <w:p w14:paraId="005EFF9B" w14:textId="77777777" w:rsidR="004A270B" w:rsidRPr="000646A1" w:rsidRDefault="004A270B" w:rsidP="004A270B">
      <w:pPr>
        <w:shd w:val="clear" w:color="auto" w:fill="FFFFFF"/>
        <w:spacing w:line="540" w:lineRule="exact"/>
        <w:jc w:val="both"/>
        <w:rPr>
          <w:rFonts w:ascii="STFangsong" w:eastAsia="STFangsong" w:hAnsi="STFangsong" w:cs="SimSun"/>
          <w:b/>
          <w:bCs/>
          <w:color w:val="000000" w:themeColor="text1"/>
          <w:sz w:val="28"/>
          <w:szCs w:val="28"/>
        </w:rPr>
      </w:pPr>
      <w:r w:rsidRPr="000646A1">
        <w:rPr>
          <w:rFonts w:ascii="STFangsong" w:eastAsia="STFangsong" w:hAnsi="STFangsong" w:cs="SimSun" w:hint="eastAsia"/>
          <w:b/>
          <w:bCs/>
          <w:color w:val="000000" w:themeColor="text1"/>
          <w:sz w:val="28"/>
          <w:szCs w:val="28"/>
        </w:rPr>
        <w:t>当然我们以前学显宗现在接触密宗，可能稍微有一点不理解，但是不理解也没什么，因为毕竟没有知道道理，不理解也情有可原，知道道理之后就可以把这个解开。</w:t>
      </w:r>
    </w:p>
    <w:p w14:paraId="57809115" w14:textId="77777777" w:rsidR="004A270B" w:rsidRPr="000646A1" w:rsidRDefault="004A270B" w:rsidP="004A270B">
      <w:pPr>
        <w:shd w:val="clear" w:color="auto" w:fill="FFFFFF"/>
        <w:spacing w:line="540" w:lineRule="exact"/>
        <w:jc w:val="both"/>
        <w:rPr>
          <w:rFonts w:ascii="STFangsong" w:eastAsia="STFangsong" w:hAnsi="STFangsong" w:cs="SimSun"/>
          <w:b/>
          <w:bCs/>
          <w:color w:val="000000" w:themeColor="text1"/>
          <w:sz w:val="28"/>
          <w:szCs w:val="28"/>
        </w:rPr>
      </w:pPr>
      <w:r w:rsidRPr="000646A1">
        <w:rPr>
          <w:rFonts w:ascii="STFangsong" w:eastAsia="STFangsong" w:hAnsi="STFangsong" w:cs="SimSun" w:hint="eastAsia"/>
          <w:b/>
          <w:bCs/>
          <w:color w:val="000000" w:themeColor="text1"/>
          <w:sz w:val="28"/>
          <w:szCs w:val="28"/>
        </w:rPr>
        <w:t>在讲解的方式上，修行的方式上，的确有不一样的地方，超胜的地方。或者说针对利根的讲法，和针对钝根的讲法就是不一样的。比如禅宗当中的顿悟成佛的修法，在其他的显宗当中就不一定讲，所以从这个方面讲禅宗很超胜。</w:t>
      </w:r>
    </w:p>
    <w:p w14:paraId="7A4AC02C" w14:textId="77777777" w:rsidR="004A270B" w:rsidRDefault="004A270B" w:rsidP="004A270B">
      <w:pPr>
        <w:shd w:val="clear" w:color="auto" w:fill="FFFFFF"/>
        <w:spacing w:line="540" w:lineRule="exact"/>
        <w:jc w:val="both"/>
        <w:rPr>
          <w:rFonts w:ascii="STFangsong" w:eastAsia="STFangsong" w:hAnsi="STFangsong" w:cs="SimSun"/>
          <w:color w:val="000000" w:themeColor="text1"/>
          <w:sz w:val="28"/>
          <w:szCs w:val="28"/>
        </w:rPr>
      </w:pPr>
      <w:r w:rsidRPr="000646A1">
        <w:rPr>
          <w:rFonts w:ascii="STFangsong" w:eastAsia="STFangsong" w:hAnsi="STFangsong" w:cs="SimSun" w:hint="eastAsia"/>
          <w:b/>
          <w:bCs/>
          <w:color w:val="000000" w:themeColor="text1"/>
          <w:sz w:val="28"/>
          <w:szCs w:val="28"/>
        </w:rPr>
        <w:t>所以，主要是从法方面来讲的，而不是说人上面刻意地分一个殊胜不殊胜。</w:t>
      </w:r>
      <w:r w:rsidRPr="00B03135">
        <w:rPr>
          <w:rFonts w:ascii="STFangsong" w:eastAsia="STFangsong" w:hAnsi="STFangsong" w:cs="SimSun" w:hint="eastAsia"/>
          <w:color w:val="000000" w:themeColor="text1"/>
          <w:sz w:val="28"/>
          <w:szCs w:val="28"/>
        </w:rPr>
        <w:t>（生西法师）</w:t>
      </w:r>
    </w:p>
    <w:p w14:paraId="6F7AD467" w14:textId="77777777" w:rsidR="003E4E38" w:rsidRPr="00042F1D" w:rsidRDefault="003E4E38" w:rsidP="003E4E38">
      <w:pPr>
        <w:shd w:val="clear" w:color="auto" w:fill="FFFFFF"/>
        <w:spacing w:line="540" w:lineRule="exact"/>
        <w:jc w:val="both"/>
        <w:rPr>
          <w:rFonts w:ascii="STFangsong" w:eastAsia="STFangsong" w:hAnsi="STFangsong" w:cs="Times New Roman"/>
          <w:sz w:val="28"/>
          <w:szCs w:val="28"/>
        </w:rPr>
      </w:pPr>
      <w:r w:rsidRPr="00042F1D">
        <w:rPr>
          <w:rFonts w:ascii="STFangsong" w:eastAsia="STFangsong" w:hAnsi="STFangsong" w:cs="Times New Roman" w:hint="eastAsia"/>
          <w:sz w:val="28"/>
          <w:szCs w:val="28"/>
        </w:rPr>
        <w:t>还可参考：</w:t>
      </w:r>
    </w:p>
    <w:p w14:paraId="56335D37" w14:textId="1E467386" w:rsidR="003E4E38" w:rsidRPr="00042F1D" w:rsidRDefault="003E4E38" w:rsidP="003E4E38">
      <w:pPr>
        <w:shd w:val="clear" w:color="auto" w:fill="FFFFFF"/>
        <w:spacing w:line="540" w:lineRule="exact"/>
        <w:jc w:val="both"/>
        <w:rPr>
          <w:rFonts w:ascii="STFangsong" w:eastAsia="STFangsong" w:hAnsi="STFangsong" w:cs="Times New Roman"/>
          <w:b/>
          <w:bCs/>
          <w:sz w:val="28"/>
          <w:szCs w:val="28"/>
        </w:rPr>
      </w:pPr>
      <w:r w:rsidRPr="00042F1D">
        <w:rPr>
          <w:rFonts w:ascii="STFangsong" w:eastAsia="STFangsong" w:hAnsi="STFangsong" w:cs="Times New Roman" w:hint="eastAsia"/>
          <w:sz w:val="28"/>
          <w:szCs w:val="28"/>
        </w:rPr>
        <w:t>生西法师《前行》辅导笔录第4课：</w:t>
      </w:r>
      <w:r w:rsidRPr="00042F1D">
        <w:rPr>
          <w:rFonts w:ascii="STFangsong" w:eastAsia="STFangsong" w:hAnsi="STFangsong" w:cs="Times New Roman" w:hint="eastAsia"/>
          <w:b/>
          <w:bCs/>
          <w:sz w:val="28"/>
          <w:szCs w:val="28"/>
        </w:rPr>
        <w:t>【</w:t>
      </w:r>
    </w:p>
    <w:p w14:paraId="496CD4DF" w14:textId="77777777" w:rsidR="00F814D0" w:rsidRPr="00042F1D" w:rsidRDefault="00F814D0" w:rsidP="00F814D0">
      <w:pPr>
        <w:shd w:val="clear" w:color="auto" w:fill="FFFFFF"/>
        <w:spacing w:line="540" w:lineRule="exact"/>
        <w:jc w:val="both"/>
        <w:rPr>
          <w:rFonts w:ascii="STFangsong" w:eastAsia="STFangsong" w:hAnsi="STFangsong" w:cs="Times New Roman"/>
          <w:b/>
          <w:bCs/>
          <w:sz w:val="28"/>
          <w:szCs w:val="28"/>
        </w:rPr>
      </w:pPr>
      <w:r w:rsidRPr="00042F1D">
        <w:rPr>
          <w:rFonts w:ascii="STFangsong" w:eastAsia="STFangsong" w:hAnsi="STFangsong" w:cs="Times New Roman" w:hint="eastAsia"/>
          <w:b/>
          <w:bCs/>
          <w:sz w:val="28"/>
          <w:szCs w:val="28"/>
        </w:rPr>
        <w:t>颂词“一义亦不昧”等，就讲到了密宗超胜显宗的不共的地方。到底怎样超胜的呢？是不是离开了显宗之外有单独的密宗，好像很超胜的意思？不是这样的。</w:t>
      </w:r>
    </w:p>
    <w:p w14:paraId="6F2F3F68" w14:textId="77777777" w:rsidR="00F814D0" w:rsidRPr="00042F1D" w:rsidRDefault="00F814D0" w:rsidP="00F814D0">
      <w:pPr>
        <w:shd w:val="clear" w:color="auto" w:fill="FFFFFF"/>
        <w:spacing w:line="540" w:lineRule="exact"/>
        <w:jc w:val="both"/>
        <w:rPr>
          <w:rFonts w:ascii="STFangsong" w:eastAsia="STFangsong" w:hAnsi="STFangsong" w:cs="Times New Roman"/>
          <w:b/>
          <w:bCs/>
          <w:sz w:val="28"/>
          <w:szCs w:val="28"/>
        </w:rPr>
      </w:pPr>
      <w:r w:rsidRPr="00042F1D">
        <w:rPr>
          <w:rFonts w:ascii="STFangsong" w:eastAsia="STFangsong" w:hAnsi="STFangsong" w:cs="Times New Roman" w:hint="eastAsia"/>
          <w:b/>
          <w:bCs/>
          <w:sz w:val="28"/>
          <w:szCs w:val="28"/>
        </w:rPr>
        <w:t>什么叫“一义”？显宗和密宗在究竟意义上是一味的，这叫一义，也就是显密究竟的佛果是相同的，究竟的法界是相同的。所以，显宗和密宗不是</w:t>
      </w:r>
      <w:r w:rsidRPr="00042F1D">
        <w:rPr>
          <w:rFonts w:ascii="STFangsong" w:eastAsia="STFangsong" w:hAnsi="STFangsong" w:cs="Times New Roman" w:hint="eastAsia"/>
          <w:b/>
          <w:bCs/>
          <w:sz w:val="28"/>
          <w:szCs w:val="28"/>
        </w:rPr>
        <w:lastRenderedPageBreak/>
        <w:t>单独的、毫无关系的两个修法，而是法界完全相同，成就的佛果也是完全相同，这叫一义。</w:t>
      </w:r>
    </w:p>
    <w:p w14:paraId="02A0752B" w14:textId="77777777" w:rsidR="00F814D0" w:rsidRPr="00042F1D" w:rsidRDefault="00F814D0" w:rsidP="00F814D0">
      <w:pPr>
        <w:shd w:val="clear" w:color="auto" w:fill="FFFFFF"/>
        <w:spacing w:line="540" w:lineRule="exact"/>
        <w:jc w:val="both"/>
        <w:rPr>
          <w:rFonts w:ascii="STFangsong" w:eastAsia="STFangsong" w:hAnsi="STFangsong" w:cs="Times New Roman"/>
          <w:b/>
          <w:bCs/>
          <w:sz w:val="28"/>
          <w:szCs w:val="28"/>
        </w:rPr>
      </w:pPr>
      <w:r w:rsidRPr="00042F1D">
        <w:rPr>
          <w:rFonts w:ascii="STFangsong" w:eastAsia="STFangsong" w:hAnsi="STFangsong" w:cs="Times New Roman" w:hint="eastAsia"/>
          <w:b/>
          <w:bCs/>
          <w:sz w:val="28"/>
          <w:szCs w:val="28"/>
        </w:rPr>
        <w:t>有些大德讲，所谓的显宗和密宗，显宗就是密宗的显，观待密宗来讲，它是讲的比较明显的，不是在讲究竟意趣，而是比较明显的部分；密宗是显宗的密，是针对于显宗来讲，有些更甚深的、一般众生暂时接受不了的，在密宗里面就讲了很多。所以，显宗是把最秘密的意思上调几个层次，让大家比较容易理解，比较容易接受。因为究竟的法界超越了凡夫的分别念，讲的时候不一定一般的众生都能够理解，所以就把究竟的法界通过相应于众生根基的方式，不是把它全盘托出，而是略说，有些时候观待众生的根基来解释。</w:t>
      </w:r>
    </w:p>
    <w:p w14:paraId="60BB93D0" w14:textId="77777777" w:rsidR="00F814D0" w:rsidRPr="00042F1D" w:rsidRDefault="00F814D0" w:rsidP="00F814D0">
      <w:pPr>
        <w:shd w:val="clear" w:color="auto" w:fill="FFFFFF"/>
        <w:spacing w:line="540" w:lineRule="exact"/>
        <w:jc w:val="both"/>
        <w:rPr>
          <w:rFonts w:ascii="STFangsong" w:eastAsia="STFangsong" w:hAnsi="STFangsong" w:cs="Times New Roman"/>
          <w:b/>
          <w:bCs/>
          <w:sz w:val="28"/>
          <w:szCs w:val="28"/>
        </w:rPr>
      </w:pPr>
      <w:r w:rsidRPr="00042F1D">
        <w:rPr>
          <w:rFonts w:ascii="STFangsong" w:eastAsia="STFangsong" w:hAnsi="STFangsong" w:cs="Times New Roman" w:hint="eastAsia"/>
          <w:b/>
          <w:bCs/>
          <w:sz w:val="28"/>
          <w:szCs w:val="28"/>
        </w:rPr>
        <w:t>就像释迦牟尼佛当年去鹿野苑转法轮的时候，刚开始佛陀不愿意传法，因为他所证悟的法界实相，一般的凡夫人根本接受不了，也没办法理解，所以佛陀刚开始不想讲法。后来帝释、梵天三次劝请之后，佛陀答应传法。答应传法之后，有两种说法。一种说法就是，佛陀考虑到这些众生没办法接受佛陀真实的证悟，所以他在准备讲法的时候，就把他所证悟的秘密降低几个层次，以众生能够理解的方式来宣讲，这样他们就能理解了。虽然不是真正佛法的完完全全的意义，但是暂时这样讲众生是可以理解的。另一种说法是，佛陀首先讲的是他自己的证悟，但五比丘听不懂，再降低，还是听不懂，最后通过四谛的方式，他们就接受了，接受之后他们就证道了。这种说法也有。</w:t>
      </w:r>
    </w:p>
    <w:p w14:paraId="17227E51" w14:textId="77777777" w:rsidR="00F814D0" w:rsidRPr="00042F1D" w:rsidRDefault="00F814D0" w:rsidP="00F814D0">
      <w:pPr>
        <w:shd w:val="clear" w:color="auto" w:fill="FFFFFF"/>
        <w:spacing w:line="540" w:lineRule="exact"/>
        <w:jc w:val="both"/>
        <w:rPr>
          <w:rFonts w:ascii="STFangsong" w:eastAsia="STFangsong" w:hAnsi="STFangsong" w:cs="Times New Roman"/>
          <w:b/>
          <w:bCs/>
          <w:sz w:val="28"/>
          <w:szCs w:val="28"/>
        </w:rPr>
      </w:pPr>
      <w:r w:rsidRPr="00042F1D">
        <w:rPr>
          <w:rFonts w:ascii="STFangsong" w:eastAsia="STFangsong" w:hAnsi="STFangsong" w:cs="Times New Roman" w:hint="eastAsia"/>
          <w:b/>
          <w:bCs/>
          <w:sz w:val="28"/>
          <w:szCs w:val="28"/>
        </w:rPr>
        <w:t>所以，密宗和显宗其实是一个意义，就像佛陀讲法时针对不同的根基，也讲了究竟的如来藏、空性，针对一些根基讲四谛法轮，四谛法轮接受不了就讲十善业道，讲人天乘。法也是一样的，究竟法界没有两个，显宗所讲到的究竟实相法界和密宗所抉择到的究竟法界没有差别，显宗通过修行成就的佛果和密宗修行成就的佛果没有差别，没有说一个是显宗的佛，一个</w:t>
      </w:r>
      <w:r w:rsidRPr="00042F1D">
        <w:rPr>
          <w:rFonts w:ascii="STFangsong" w:eastAsia="STFangsong" w:hAnsi="STFangsong" w:cs="Times New Roman" w:hint="eastAsia"/>
          <w:b/>
          <w:bCs/>
          <w:sz w:val="28"/>
          <w:szCs w:val="28"/>
        </w:rPr>
        <w:lastRenderedPageBreak/>
        <w:t>是密宗的佛，密宗的佛超胜显宗的佛，没有这样的。显宗和密宗究竟的实相完全一味，显宗通过显宗道修成的佛果，和密宗通过密宗道修成的佛果完全相同，没有丝毫差别的。</w:t>
      </w:r>
    </w:p>
    <w:p w14:paraId="21549530" w14:textId="77777777" w:rsidR="00F814D0" w:rsidRPr="00042F1D" w:rsidRDefault="00F814D0" w:rsidP="00F814D0">
      <w:pPr>
        <w:shd w:val="clear" w:color="auto" w:fill="FFFFFF"/>
        <w:spacing w:line="540" w:lineRule="exact"/>
        <w:jc w:val="both"/>
        <w:rPr>
          <w:rFonts w:ascii="STFangsong" w:eastAsia="STFangsong" w:hAnsi="STFangsong" w:cs="Times New Roman"/>
          <w:b/>
          <w:bCs/>
          <w:sz w:val="28"/>
          <w:szCs w:val="28"/>
        </w:rPr>
      </w:pPr>
      <w:r w:rsidRPr="00042F1D">
        <w:rPr>
          <w:rFonts w:ascii="STFangsong" w:eastAsia="STFangsong" w:hAnsi="STFangsong" w:cs="Times New Roman" w:hint="eastAsia"/>
          <w:b/>
          <w:bCs/>
          <w:sz w:val="28"/>
          <w:szCs w:val="28"/>
        </w:rPr>
        <w:t>但是在修行的方法上，由于根基和因缘不同，所以给显宗的修行者讲了一个比较显的、比较容易理解的，比较秘密的究竟的实相就对利根者讲。或者显宗根基成熟、可以接受的时候，就给他直接讲。所以三转法轮的次第，首先是四谛法轮，当四谛法轮众生的根基逐渐成熟，可以接受了，就讲般若法轮，抉择万法空性，在空性结束之后，再讲如来藏常乐我净，就是这样一个层次一个层次上来的。</w:t>
      </w:r>
    </w:p>
    <w:p w14:paraId="44EC08E9" w14:textId="77777777" w:rsidR="00F814D0" w:rsidRPr="00042F1D" w:rsidRDefault="00F814D0" w:rsidP="00F814D0">
      <w:pPr>
        <w:shd w:val="clear" w:color="auto" w:fill="FFFFFF"/>
        <w:spacing w:line="540" w:lineRule="exact"/>
        <w:jc w:val="both"/>
        <w:rPr>
          <w:rFonts w:ascii="STFangsong" w:eastAsia="STFangsong" w:hAnsi="STFangsong" w:cs="Times New Roman"/>
          <w:b/>
          <w:bCs/>
          <w:sz w:val="28"/>
          <w:szCs w:val="28"/>
        </w:rPr>
      </w:pPr>
      <w:r w:rsidRPr="00042F1D">
        <w:rPr>
          <w:rFonts w:ascii="STFangsong" w:eastAsia="STFangsong" w:hAnsi="STFangsong" w:cs="Times New Roman" w:hint="eastAsia"/>
          <w:b/>
          <w:bCs/>
          <w:sz w:val="28"/>
          <w:szCs w:val="28"/>
        </w:rPr>
        <w:t>显宗与密宗也是这样的，意义没有差得很远。只不过密宗在究竟的法界、究竟的本性、修行的方法上，一般的众生刚开始是没有办法接受和了知的，对他们就暂时隐密，不讲这些，给他讲能够接受的，让他的根基成熟，到一定程度的时候再给他讲隐藏的那部分，这个时候他就能够接受了。就好像佛陀引导小乘行者，首先对他宣讲人无我的修法，当他证悟了人无我，获得了阿罗汉果位之后，再给他讲发菩提心、三无数劫苦行，那个时候就可以了，他接受得了。再给他讲佛的境界，鼓励他成佛，他就能够接受，因为他的心上升到某个高度的时候，后面的法要他就自然而然可以接受了。</w:t>
      </w:r>
    </w:p>
    <w:p w14:paraId="2E1EAE82" w14:textId="77777777" w:rsidR="00F814D0" w:rsidRPr="00042F1D" w:rsidRDefault="00F814D0" w:rsidP="00F814D0">
      <w:pPr>
        <w:shd w:val="clear" w:color="auto" w:fill="FFFFFF"/>
        <w:spacing w:line="540" w:lineRule="exact"/>
        <w:jc w:val="both"/>
        <w:rPr>
          <w:rFonts w:ascii="STFangsong" w:eastAsia="STFangsong" w:hAnsi="STFangsong" w:cs="Times New Roman"/>
          <w:b/>
          <w:bCs/>
          <w:sz w:val="28"/>
          <w:szCs w:val="28"/>
        </w:rPr>
      </w:pPr>
      <w:r w:rsidRPr="00042F1D">
        <w:rPr>
          <w:rFonts w:ascii="STFangsong" w:eastAsia="STFangsong" w:hAnsi="STFangsong" w:cs="Times New Roman" w:hint="eastAsia"/>
          <w:b/>
          <w:bCs/>
          <w:sz w:val="28"/>
          <w:szCs w:val="28"/>
        </w:rPr>
        <w:t>显密的关系就是这样的，而不是说密宗的佛比显宗的佛超胜。实相是一个，成就的佛果也是一个，发心、修道、成佛基本是相同的。后面有些不同的地方，主要是修行的方式、抉择的方式不太一样，有直接和间接的差别，有略说和广说的差别，明显和不明显的差别，但是法界的意义上是一味的，这里说是“一义”。一义的意思，首先是显宗、密宗在究竟实相上一义——一个意义，所成就的佛果是一义的，没有说两个，所以不能错误理解显宗和密宗。</w:t>
      </w:r>
    </w:p>
    <w:p w14:paraId="1D6E0915" w14:textId="340804C4" w:rsidR="003E4E38" w:rsidRPr="00042F1D" w:rsidRDefault="00F814D0" w:rsidP="003E4E38">
      <w:pPr>
        <w:shd w:val="clear" w:color="auto" w:fill="FFFFFF"/>
        <w:spacing w:line="540" w:lineRule="exact"/>
        <w:jc w:val="both"/>
        <w:rPr>
          <w:rFonts w:ascii="STFangsong" w:eastAsia="STFangsong" w:hAnsi="STFangsong" w:cs="Times New Roman"/>
          <w:b/>
          <w:bCs/>
          <w:sz w:val="28"/>
          <w:szCs w:val="28"/>
        </w:rPr>
      </w:pPr>
      <w:r w:rsidRPr="00042F1D">
        <w:rPr>
          <w:rFonts w:ascii="STFangsong" w:eastAsia="STFangsong" w:hAnsi="STFangsong" w:cs="Times New Roman" w:hint="eastAsia"/>
          <w:b/>
          <w:bCs/>
          <w:sz w:val="28"/>
          <w:szCs w:val="28"/>
        </w:rPr>
        <w:lastRenderedPageBreak/>
        <w:t>我们既不能站在显宗的角度说，你们密宗在显宗的佛之外还有个密宗的佛，这是不可能。密宗也不能说，我们的佛比你们显宗的佛要超胜。这里面讲得很清楚，显密是一义的，一个意义。一义就没必要讲了吗？反正都是一义，都是一样的。那也不一定。虽然是一个意义，但还是有差别的，它主要针对不同的根基，有些人能够直接理解，有些人不能直接理解。虽然是一义的，但它讲的方式、趣入的方法仍然不同。</w:t>
      </w:r>
      <w:r w:rsidR="003E4E38" w:rsidRPr="00042F1D">
        <w:rPr>
          <w:rFonts w:ascii="STFangsong" w:eastAsia="STFangsong" w:hAnsi="STFangsong" w:cs="Times New Roman" w:hint="eastAsia"/>
          <w:b/>
          <w:bCs/>
          <w:sz w:val="28"/>
          <w:szCs w:val="28"/>
        </w:rPr>
        <w:t>】</w:t>
      </w:r>
    </w:p>
    <w:p w14:paraId="04A3A7FD" w14:textId="117C71BA" w:rsidR="0068708E" w:rsidRPr="003E4E38" w:rsidRDefault="0068708E" w:rsidP="00007BE0">
      <w:pPr>
        <w:shd w:val="clear" w:color="auto" w:fill="FFFFFF"/>
        <w:spacing w:line="540" w:lineRule="exact"/>
        <w:jc w:val="both"/>
        <w:rPr>
          <w:rFonts w:ascii="STFangsong" w:eastAsia="STFangsong" w:hAnsi="STFangsong" w:cs="Times New Roman"/>
          <w:color w:val="000000" w:themeColor="text1"/>
          <w:sz w:val="28"/>
          <w:szCs w:val="28"/>
        </w:rPr>
      </w:pPr>
    </w:p>
    <w:p w14:paraId="4946FE5C" w14:textId="77777777" w:rsidR="00F805E0" w:rsidRPr="00BF2E70" w:rsidRDefault="00F805E0" w:rsidP="00F805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问：讲解的前行原文</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此密宗金刚乘，不仅入门的途径多之又多，而且积累资粮的方便也不乏其数，加之具有不需要历尽千辛万苦就能现前圣果的甚深方便</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中</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入门的途径</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是指前一句</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一义亦不昧，不难方便多，是为利根故，极胜秘密乘</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中的</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方便多</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吗？如果是，而上师解释</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方便多</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是指修行方面和窍诀开示。如果不是，上师就没用解释</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入门的途径</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，请大家讨论，因为上师直接就</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而且积累资粮的方便也不乏其数</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解释</w:t>
      </w:r>
      <w:r w:rsidRPr="00BF2E70">
        <w:rPr>
          <w:rFonts w:ascii="STFangsong" w:eastAsia="STFangsong" w:hAnsi="STFangsong" w:cs="Times New Roman"/>
          <w:color w:val="000000" w:themeColor="text1"/>
          <w:sz w:val="28"/>
          <w:szCs w:val="28"/>
        </w:rPr>
        <w:t>7</w:t>
      </w:r>
      <w:r w:rsidRPr="00BF2E70">
        <w:rPr>
          <w:rFonts w:ascii="STFangsong" w:eastAsia="STFangsong" w:hAnsi="STFangsong" w:cs="SimSun" w:hint="eastAsia"/>
          <w:color w:val="000000" w:themeColor="text1"/>
          <w:sz w:val="28"/>
          <w:szCs w:val="28"/>
        </w:rPr>
        <w:t>支供，后面的</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加之具有不需要历尽千辛万苦就能现前圣果的甚深方便</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也请大家讨论</w:t>
      </w:r>
      <w:r w:rsidRPr="00BF2E70">
        <w:rPr>
          <w:rFonts w:ascii="STFangsong" w:eastAsia="STFangsong" w:hAnsi="STFangsong" w:cs="SimSun"/>
          <w:color w:val="000000" w:themeColor="text1"/>
          <w:sz w:val="28"/>
          <w:szCs w:val="28"/>
        </w:rPr>
        <w:t>。</w:t>
      </w:r>
    </w:p>
    <w:p w14:paraId="4398F28D" w14:textId="77777777" w:rsidR="00F805E0" w:rsidRPr="00BF2E70" w:rsidRDefault="00F805E0" w:rsidP="00F805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答：个人理解：在许多情况下可以对应</w:t>
      </w:r>
      <w:r>
        <w:rPr>
          <w:rFonts w:ascii="STFangsong" w:eastAsia="STFangsong" w:hAnsi="STFangsong" w:cs="Times New Roman"/>
          <w:b/>
          <w:bCs/>
          <w:color w:val="000000" w:themeColor="text1"/>
          <w:sz w:val="28"/>
          <w:szCs w:val="28"/>
        </w:rPr>
        <w:t>“</w:t>
      </w:r>
      <w:r w:rsidRPr="00BF2E70">
        <w:rPr>
          <w:rFonts w:ascii="STFangsong" w:eastAsia="STFangsong" w:hAnsi="STFangsong" w:cs="SimSun" w:hint="eastAsia"/>
          <w:b/>
          <w:bCs/>
          <w:color w:val="000000" w:themeColor="text1"/>
          <w:sz w:val="28"/>
          <w:szCs w:val="28"/>
        </w:rPr>
        <w:t>方便多</w:t>
      </w:r>
      <w:r>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这三个字。密宗当中有非常多的善巧方便，可以接引不同根基的修行人。</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6E23B2DA" w14:textId="15575A02" w:rsidR="00146586" w:rsidRDefault="00146586" w:rsidP="00007BE0">
      <w:pPr>
        <w:shd w:val="clear" w:color="auto" w:fill="FFFFFF"/>
        <w:spacing w:line="540" w:lineRule="exact"/>
        <w:jc w:val="both"/>
        <w:rPr>
          <w:rFonts w:ascii="STFangsong" w:eastAsia="STFangsong" w:hAnsi="STFangsong" w:cs="Times New Roman"/>
          <w:color w:val="000000" w:themeColor="text1"/>
          <w:sz w:val="28"/>
          <w:szCs w:val="28"/>
        </w:rPr>
      </w:pPr>
    </w:p>
    <w:p w14:paraId="453C3F60" w14:textId="77777777" w:rsidR="00AD2109" w:rsidRPr="00BF2E70" w:rsidRDefault="00AD2109" w:rsidP="00AD2109">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大圆满前行引导文中介绍密宗的殊胜时说，一义也不昧，不难方便多，是为利根故。我的理解是密宗适合利根人。但莲花生大士预言铁马在地上奔驰（火车和汽车）的时候，就是末法时代到来，这个时候佛教密法将会兴盛并且弘传全世界。在这个末法时候，人的烦恼多，钝根人居多。莲花生大士的预言是适合钝根。是否和引导文中矛盾。</w:t>
      </w:r>
    </w:p>
    <w:p w14:paraId="33583093" w14:textId="77777777" w:rsidR="00AD2109" w:rsidRPr="00BF2E70" w:rsidRDefault="00AD2109" w:rsidP="00AD2109">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w:t>
      </w:r>
      <w:r w:rsidRPr="00BF2E70">
        <w:rPr>
          <w:rFonts w:ascii="STFangsong" w:eastAsia="STFangsong" w:hAnsi="STFangsong" w:cs="SimSun" w:hint="eastAsia"/>
          <w:b/>
          <w:bCs/>
          <w:color w:val="000000" w:themeColor="text1"/>
          <w:sz w:val="28"/>
          <w:szCs w:val="28"/>
        </w:rPr>
        <w:t>没有矛盾。个人理解</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根性的钝和利可以有不同的角度，有时可以从烦恼的轻重来安立。但有时也可以从是否能够接受甚深的法来安立，比如</w:t>
      </w:r>
      <w:r w:rsidRPr="00BF2E70">
        <w:rPr>
          <w:rFonts w:ascii="STFangsong" w:eastAsia="STFangsong" w:hAnsi="STFangsong" w:cs="SimSun" w:hint="eastAsia"/>
          <w:b/>
          <w:bCs/>
          <w:color w:val="000000" w:themeColor="text1"/>
          <w:sz w:val="28"/>
          <w:szCs w:val="28"/>
        </w:rPr>
        <w:lastRenderedPageBreak/>
        <w:t>一个人，看似有一些烦恼，但对于了义法门能够接受</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可以说是利根，而另一个小乘行者，非常寂静调柔，行持很严谨，好像没有什么烦恼，但接受不了大乘了义法门，可以说是钝根。</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p>
    <w:p w14:paraId="594C440E" w14:textId="77777777" w:rsidR="00AD2109" w:rsidRPr="00BF2E70" w:rsidRDefault="00AD2109" w:rsidP="00AD2109">
      <w:pPr>
        <w:shd w:val="clear" w:color="auto" w:fill="FFFFFF"/>
        <w:spacing w:line="540" w:lineRule="exact"/>
        <w:jc w:val="both"/>
        <w:rPr>
          <w:rFonts w:ascii="STFangsong" w:eastAsia="STFangsong" w:hAnsi="STFangsong" w:cs="Times New Roman"/>
          <w:color w:val="000000" w:themeColor="text1"/>
          <w:sz w:val="28"/>
          <w:szCs w:val="28"/>
        </w:rPr>
      </w:pPr>
    </w:p>
    <w:p w14:paraId="514460A7" w14:textId="77777777" w:rsidR="00F514D8" w:rsidRPr="00BF2E70" w:rsidRDefault="00F514D8" w:rsidP="00F514D8">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问：《三相灯论》中“一义亦不昧，不难方便多，是为利根多，极胜秘密乘。”中的“利根”，应该是在具足强烈的信心的基础上的“信定念定慧”全部圆满，才能算利根，这样理解对吗？感恩法师！</w:t>
      </w:r>
    </w:p>
    <w:p w14:paraId="473CCE12" w14:textId="3F76B054" w:rsidR="00F514D8" w:rsidRDefault="00F514D8" w:rsidP="00F514D8">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答：个人理解，即使显现上只具足一部分，但达到相关的标准也可以称为利根。</w:t>
      </w:r>
      <w:r w:rsidRPr="00BF2E70">
        <w:rPr>
          <w:rFonts w:ascii="STFangsong" w:eastAsia="STFangsong" w:hAnsi="STFangsong" w:cs="Times New Roman" w:hint="eastAsia"/>
          <w:color w:val="000000" w:themeColor="text1"/>
          <w:sz w:val="28"/>
          <w:szCs w:val="28"/>
        </w:rPr>
        <w:t>（正见C1）</w:t>
      </w:r>
    </w:p>
    <w:p w14:paraId="02BA557F" w14:textId="77777777" w:rsidR="00F514D8" w:rsidRPr="00BF2E70" w:rsidRDefault="00F514D8" w:rsidP="00F514D8">
      <w:pPr>
        <w:shd w:val="clear" w:color="auto" w:fill="FFFFFF"/>
        <w:spacing w:line="540" w:lineRule="exact"/>
        <w:jc w:val="both"/>
        <w:rPr>
          <w:rFonts w:ascii="STFangsong" w:eastAsia="STFangsong" w:hAnsi="STFangsong" w:cs="Times New Roman"/>
          <w:color w:val="000000" w:themeColor="text1"/>
          <w:sz w:val="28"/>
          <w:szCs w:val="28"/>
        </w:rPr>
      </w:pPr>
    </w:p>
    <w:p w14:paraId="416E8B28" w14:textId="77777777" w:rsidR="00F514D8" w:rsidRPr="00BF2E70" w:rsidRDefault="00F514D8" w:rsidP="00F514D8">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三相灯论》中说：“一义亦不昧，不难方便多，是为利根故，极胜秘密乘。”而在安忍品中又教诫“为了成就正法必须要不顾一切艰难困苦、严寒酷暑来修行”。请问，既然“不难”为何还必须要忍受苦行呢？这两个方面如何圆融？感恩法师！</w:t>
      </w:r>
    </w:p>
    <w:p w14:paraId="48DD42D8" w14:textId="450D5061" w:rsidR="00F514D8" w:rsidRDefault="00F514D8" w:rsidP="00F514D8">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个人理解，1，对于某些需要经过苦行的修行人来说，如果在密乘当中经历苦行很快就会成就，成就的速度也超过显宗，或者说同样是修苦行，修苦行的时间长短、次数多少也是可以有差别的。2，有些时候这方面的教言也有激励修行人精进的必要。</w:t>
      </w:r>
      <w:r w:rsidRPr="00BF2E70">
        <w:rPr>
          <w:rFonts w:ascii="STFangsong" w:eastAsia="STFangsong" w:hAnsi="STFangsong" w:cs="Times New Roman" w:hint="eastAsia"/>
          <w:color w:val="000000" w:themeColor="text1"/>
          <w:sz w:val="28"/>
          <w:szCs w:val="28"/>
        </w:rPr>
        <w:t>（正见C1）</w:t>
      </w:r>
    </w:p>
    <w:p w14:paraId="3E83AB98" w14:textId="77777777" w:rsidR="00533C19" w:rsidRPr="00042F1D" w:rsidRDefault="00533C19" w:rsidP="00533C19">
      <w:pPr>
        <w:shd w:val="clear" w:color="auto" w:fill="FFFFFF"/>
        <w:spacing w:line="540" w:lineRule="exact"/>
        <w:jc w:val="both"/>
        <w:rPr>
          <w:rFonts w:ascii="STFangsong" w:eastAsia="STFangsong" w:hAnsi="STFangsong" w:cs="SimSun"/>
          <w:sz w:val="28"/>
          <w:szCs w:val="28"/>
        </w:rPr>
      </w:pPr>
      <w:r w:rsidRPr="00042F1D">
        <w:rPr>
          <w:rFonts w:ascii="STFangsong" w:eastAsia="STFangsong" w:hAnsi="STFangsong" w:cs="SimSun" w:hint="eastAsia"/>
          <w:sz w:val="28"/>
          <w:szCs w:val="28"/>
        </w:rPr>
        <w:t>还可参考：</w:t>
      </w:r>
    </w:p>
    <w:p w14:paraId="5C5ACC32" w14:textId="614A7E6D" w:rsidR="00533C19" w:rsidRPr="00042F1D" w:rsidRDefault="00533C19" w:rsidP="00533C19">
      <w:pPr>
        <w:shd w:val="clear" w:color="auto" w:fill="FFFFFF"/>
        <w:spacing w:line="540" w:lineRule="exact"/>
        <w:jc w:val="both"/>
        <w:rPr>
          <w:rFonts w:ascii="STFangsong" w:eastAsia="STFangsong" w:hAnsi="STFangsong" w:cs="SimSun"/>
          <w:sz w:val="28"/>
          <w:szCs w:val="28"/>
        </w:rPr>
      </w:pPr>
      <w:r w:rsidRPr="00042F1D">
        <w:rPr>
          <w:rFonts w:ascii="STFangsong" w:eastAsia="STFangsong" w:hAnsi="STFangsong" w:cs="SimSun" w:hint="eastAsia"/>
          <w:sz w:val="28"/>
          <w:szCs w:val="28"/>
        </w:rPr>
        <w:t>生西法</w:t>
      </w:r>
      <w:r w:rsidR="00243BCD" w:rsidRPr="00042F1D">
        <w:rPr>
          <w:rFonts w:ascii="STFangsong" w:eastAsia="STFangsong" w:hAnsi="STFangsong" w:cs="SimSun" w:hint="eastAsia"/>
          <w:sz w:val="28"/>
          <w:szCs w:val="28"/>
        </w:rPr>
        <w:t>师</w:t>
      </w:r>
      <w:r w:rsidRPr="00042F1D">
        <w:rPr>
          <w:rFonts w:ascii="STFangsong" w:eastAsia="STFangsong" w:hAnsi="STFangsong" w:cs="SimSun" w:hint="eastAsia"/>
          <w:sz w:val="28"/>
          <w:szCs w:val="28"/>
        </w:rPr>
        <w:t>《前行》辅导笔录第4课：【</w:t>
      </w:r>
    </w:p>
    <w:p w14:paraId="335477CB" w14:textId="77777777" w:rsidR="00B767CC" w:rsidRPr="00042F1D" w:rsidRDefault="00B767CC" w:rsidP="00B767CC">
      <w:pPr>
        <w:shd w:val="clear" w:color="auto" w:fill="FFFFFF"/>
        <w:spacing w:line="540" w:lineRule="exact"/>
        <w:jc w:val="both"/>
        <w:rPr>
          <w:rFonts w:ascii="STFangsong" w:eastAsia="STFangsong" w:hAnsi="STFangsong" w:cs="SimSun"/>
          <w:b/>
          <w:bCs/>
          <w:sz w:val="28"/>
          <w:szCs w:val="28"/>
        </w:rPr>
      </w:pPr>
      <w:r w:rsidRPr="00042F1D">
        <w:rPr>
          <w:rFonts w:ascii="STFangsong" w:eastAsia="STFangsong" w:hAnsi="STFangsong" w:cs="SimSun" w:hint="eastAsia"/>
          <w:b/>
          <w:bCs/>
          <w:sz w:val="28"/>
          <w:szCs w:val="28"/>
        </w:rPr>
        <w:t>“加之具有不需要历经千辛万苦就能现前圣果的甚深方便”，这是说，密乘不需要历尽千辛万苦，就能够现前证悟、现前圣果。所以，密乘有十六世可以成佛、七世成佛、三世成佛，最利根人的今生就可以一生成佛。一生成佛当中，也有六年成佛，三年成佛，还有六个月成佛的。这些都有。所以他不需要经历千辛万苦就可以成佛。</w:t>
      </w:r>
    </w:p>
    <w:p w14:paraId="4A8468E8" w14:textId="77777777" w:rsidR="00B767CC" w:rsidRPr="00042F1D" w:rsidRDefault="00B767CC" w:rsidP="00B767CC">
      <w:pPr>
        <w:shd w:val="clear" w:color="auto" w:fill="FFFFFF"/>
        <w:spacing w:line="540" w:lineRule="exact"/>
        <w:jc w:val="both"/>
        <w:rPr>
          <w:rFonts w:ascii="STFangsong" w:eastAsia="STFangsong" w:hAnsi="STFangsong" w:cs="SimSun"/>
          <w:b/>
          <w:bCs/>
          <w:sz w:val="28"/>
          <w:szCs w:val="28"/>
        </w:rPr>
      </w:pPr>
      <w:r w:rsidRPr="00042F1D">
        <w:rPr>
          <w:rFonts w:ascii="STFangsong" w:eastAsia="STFangsong" w:hAnsi="STFangsong" w:cs="SimSun" w:hint="eastAsia"/>
          <w:b/>
          <w:bCs/>
          <w:sz w:val="28"/>
          <w:szCs w:val="28"/>
        </w:rPr>
        <w:lastRenderedPageBreak/>
        <w:t>有人说，不需要经历千辛万苦是不是太夸张了？你看米拉日巴尊者，他那种还不叫做千辛万苦，叫什么？天天吃荨麻，天天在山洞里面，很苦行，应该是千辛万苦。有的时候我们认为米拉日巴尊者就是千辛万苦的代表，也觉得密宗实际上是很苦很苦的。</w:t>
      </w:r>
    </w:p>
    <w:p w14:paraId="54B97508" w14:textId="77777777" w:rsidR="00B767CC" w:rsidRPr="00042F1D" w:rsidRDefault="00B767CC" w:rsidP="00B767CC">
      <w:pPr>
        <w:shd w:val="clear" w:color="auto" w:fill="FFFFFF"/>
        <w:spacing w:line="540" w:lineRule="exact"/>
        <w:jc w:val="both"/>
        <w:rPr>
          <w:rFonts w:ascii="STFangsong" w:eastAsia="STFangsong" w:hAnsi="STFangsong" w:cs="SimSun"/>
          <w:b/>
          <w:bCs/>
          <w:sz w:val="28"/>
          <w:szCs w:val="28"/>
        </w:rPr>
      </w:pPr>
      <w:r w:rsidRPr="00042F1D">
        <w:rPr>
          <w:rFonts w:ascii="STFangsong" w:eastAsia="STFangsong" w:hAnsi="STFangsong" w:cs="SimSun" w:hint="eastAsia"/>
          <w:b/>
          <w:bCs/>
          <w:sz w:val="28"/>
          <w:szCs w:val="28"/>
        </w:rPr>
        <w:t>其实，这里“千辛万苦”的意思是不需要苦行，针对显宗三无数劫成佛，像米拉日巴尊者那样的苦行，在显宗菩萨的修道过程当中是无数世经历的，不是说一世当中、十几、二十几年当中像米拉日巴尊者那样的修苦行、修禅定，把自己的手、脚砍下来布施，修安忍，他很多很多劫都是在积累资粮。与显宗三无数劫的苦行相比，一生当中的苦行根本不算什么苦行。</w:t>
      </w:r>
    </w:p>
    <w:p w14:paraId="2AD167B1" w14:textId="1B8E59A0" w:rsidR="00533C19" w:rsidRPr="00042F1D" w:rsidRDefault="00B767CC" w:rsidP="00F514D8">
      <w:pPr>
        <w:shd w:val="clear" w:color="auto" w:fill="FFFFFF"/>
        <w:spacing w:line="540" w:lineRule="exact"/>
        <w:jc w:val="both"/>
        <w:rPr>
          <w:rFonts w:ascii="STFangsong" w:eastAsia="STFangsong" w:hAnsi="STFangsong" w:cs="SimSun"/>
          <w:b/>
          <w:bCs/>
          <w:sz w:val="28"/>
          <w:szCs w:val="28"/>
        </w:rPr>
      </w:pPr>
      <w:r w:rsidRPr="00042F1D">
        <w:rPr>
          <w:rFonts w:ascii="STFangsong" w:eastAsia="STFangsong" w:hAnsi="STFangsong" w:cs="SimSun" w:hint="eastAsia"/>
          <w:b/>
          <w:bCs/>
          <w:sz w:val="28"/>
          <w:szCs w:val="28"/>
        </w:rPr>
        <w:t>一般的有情堕地狱所受的痛苦，比较起来，米拉日巴尊者不算什么苦行。我们从全方位来看的时候，密宗在一世或几世当中所做的一些苦行，真的不算什么苦行。他就是很轻松的成佛，而且很多时候也不一定需要像米拉日巴尊者那样苦行。</w:t>
      </w:r>
      <w:r w:rsidR="00533C19" w:rsidRPr="00042F1D">
        <w:rPr>
          <w:rFonts w:ascii="STFangsong" w:eastAsia="STFangsong" w:hAnsi="STFangsong" w:cs="SimSun" w:hint="eastAsia"/>
          <w:sz w:val="28"/>
          <w:szCs w:val="28"/>
        </w:rPr>
        <w:t>】</w:t>
      </w:r>
    </w:p>
    <w:p w14:paraId="5324C8E8" w14:textId="658119EA" w:rsidR="00AD2109" w:rsidRDefault="00AD2109" w:rsidP="00007BE0">
      <w:pPr>
        <w:shd w:val="clear" w:color="auto" w:fill="FFFFFF"/>
        <w:spacing w:line="540" w:lineRule="exact"/>
        <w:jc w:val="both"/>
        <w:rPr>
          <w:rFonts w:ascii="STFangsong" w:eastAsia="STFangsong" w:hAnsi="STFangsong" w:cs="Times New Roman"/>
          <w:color w:val="000000" w:themeColor="text1"/>
          <w:sz w:val="28"/>
          <w:szCs w:val="28"/>
        </w:rPr>
      </w:pPr>
    </w:p>
    <w:p w14:paraId="43873DF5" w14:textId="77777777" w:rsidR="008366EE" w:rsidRPr="00BF2E70" w:rsidRDefault="008366EE" w:rsidP="008366E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有关密宗见解不昧超胜显宗的特点的问题：分胜义与世俗两方面。在胜义上，密宗抉择光明如来藏本体，显宗抉择远离一切戏论的大空性，我实在不明白这两者有啥区别？是如来藏包含明空两点特性？还是什么意思？我没看出如来藏本体与大空性两者间的高下。</w:t>
      </w:r>
    </w:p>
    <w:p w14:paraId="3660BDF7" w14:textId="77777777" w:rsidR="008366EE" w:rsidRPr="00BF2E70" w:rsidRDefault="008366EE" w:rsidP="008366E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答：如来藏具足大空性和大光明两种属性，抉择如来藏是在大空性的基础上进一步开显了大光明的内涵，多了大光明的部分</w:t>
      </w:r>
      <w:r w:rsidRPr="00BF2E70">
        <w:rPr>
          <w:rFonts w:ascii="STFangsong" w:eastAsia="STFangsong" w:hAnsi="STFangsong" w:cs="Times New Roman" w:hint="eastAsia"/>
          <w:color w:val="000000" w:themeColor="text1"/>
          <w:sz w:val="28"/>
          <w:szCs w:val="28"/>
        </w:rPr>
        <w:t>（正见C1）</w:t>
      </w:r>
    </w:p>
    <w:p w14:paraId="38647E07" w14:textId="77777777" w:rsidR="008366EE" w:rsidRPr="00BF2E70" w:rsidRDefault="008366EE" w:rsidP="008366E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明白了一些，那法师，这个大光明是有相的光明呢还是无相的光明呢？或者超越有无二元对立的光明？这个光明的作用是否是显现一切物质精神现象的基础？可否将光明理解为缘起？如是如来藏的两个属性理解为缘起性空，性空缘起？在世俗上，显宗承认万法如梦幻泡影如露亦如电，显现而无自性，而密宗则通达一切显现乃五佛智慧之本体，因此超胜显宗。但</w:t>
      </w:r>
      <w:r w:rsidRPr="00BF2E70">
        <w:rPr>
          <w:rFonts w:ascii="STFangsong" w:eastAsia="STFangsong" w:hAnsi="STFangsong" w:cs="Times New Roman" w:hint="eastAsia"/>
          <w:color w:val="000000" w:themeColor="text1"/>
          <w:sz w:val="28"/>
          <w:szCs w:val="28"/>
        </w:rPr>
        <w:lastRenderedPageBreak/>
        <w:t>根据我的闻思，如楞严经云：“一切世间诸所有物，皆即菩提妙明元心。”又“不知色身，外汲山河虚空大地，咸是妙明真心中物。”“当知虚空生汝心头，犹如片云点太清里，况诸世界在虚空耶？”又六祖坛经云：“凡夫即佛，烦恼即菩提，前念迷则凡夫，后念悟即佛。前念着境即烦恼，后念离境即菩提。”又永嘉大师证道歌云：“无明实性即佛性，幻化空身即法身。”又禅宗祖师云：“青青翠竹悉是法身，郁郁黄花，无非般若。”此诸显宗经典论述语录所示观点，与密宗“一切显现即五方佛智慧之本体”，我通过对比，发现很相似，我觉得是一样的，由此我产生疑惑，密宗的见解如何超胜显宗？</w:t>
      </w:r>
    </w:p>
    <w:p w14:paraId="0243AF75" w14:textId="77777777" w:rsidR="008366EE" w:rsidRPr="00BF2E70" w:rsidRDefault="008366EE" w:rsidP="008366E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答：有些内容在显宗当中有提及</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但是比较简略，密宗当中正式</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系统</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全面做了阐述，有些内容显宗虽然有提及</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但主要是阐述一种观念，并没有提供很多配套的修法，但密宗当中对这些观念提供了很多配套的实修法和引导窍诀。另一方面来说</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楞严经本身就是密宗的经典</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属于大藏经当中的密教部所包括。另一方面禅宗也不同于普通的显宗，有大德说禅宗接近密宗。</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24CC0FCF" w14:textId="6288D15D" w:rsidR="008366EE" w:rsidRDefault="008366EE" w:rsidP="00007BE0">
      <w:pPr>
        <w:shd w:val="clear" w:color="auto" w:fill="FFFFFF"/>
        <w:spacing w:line="540" w:lineRule="exact"/>
        <w:jc w:val="both"/>
        <w:rPr>
          <w:rFonts w:ascii="STFangsong" w:eastAsia="STFangsong" w:hAnsi="STFangsong" w:cs="Times New Roman"/>
          <w:color w:val="000000" w:themeColor="text1"/>
          <w:sz w:val="28"/>
          <w:szCs w:val="28"/>
        </w:rPr>
      </w:pPr>
    </w:p>
    <w:p w14:paraId="3C5DAA93" w14:textId="77777777" w:rsidR="00792BFA" w:rsidRPr="00BF2E70" w:rsidRDefault="00792BFA" w:rsidP="00792BFA">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在《前行》法本中有提到密宗胜过显宗的四个特点，其中有一个是“不难”，并且文中列出一个实例国王恩扎布德一边享受世间的妙欲，一边通达心的本性。请问学密宗的在家和出家人是否也可这样享受世间的妙欲而修呢（舍弃五戒十善）？</w:t>
      </w:r>
    </w:p>
    <w:p w14:paraId="70659527" w14:textId="77777777" w:rsidR="00792BFA" w:rsidRPr="00BF2E70" w:rsidRDefault="00792BFA" w:rsidP="00792BFA">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如果自己具足相应的根基和因缘，在显现上不舍妙欲而修的情况也是可以的，要看具体的情况和因缘。但不是说完全沉溺在庸俗的欲望当中，而是说显现虽然不舍妙欲，但内心已经转为道用，乃至能够认识五欲的本性，通达实相等等。如果你说的“舍弃五戒十善”指的是以烦恼心破戒、以自相的烦恼行持十不善业，那是不如法的，不是一回事。显宗的《维摩</w:t>
      </w:r>
      <w:r w:rsidRPr="00BF2E70">
        <w:rPr>
          <w:rFonts w:ascii="STFangsong" w:eastAsia="STFangsong" w:hAnsi="STFangsong" w:cs="Times New Roman" w:hint="eastAsia"/>
          <w:b/>
          <w:bCs/>
          <w:color w:val="000000" w:themeColor="text1"/>
          <w:sz w:val="28"/>
          <w:szCs w:val="28"/>
        </w:rPr>
        <w:lastRenderedPageBreak/>
        <w:t>诘所说经》也提到：【虽处居家不着三界。示有妻子常修梵行。现有眷属常乐远离。虽服宝饰而以相好严身。虽复饮食而以禅悦为味。若至博弈戏处辄以度人。受诸异道不毁正信。虽明世典常乐佛法。】</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0417EB83" w14:textId="77777777" w:rsidR="00792BFA" w:rsidRPr="00BF2E70" w:rsidRDefault="00792BFA" w:rsidP="00792BFA">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问：如果说要到一定的境界才可以这样，这个境界的界限在哪里呢？</w:t>
      </w:r>
    </w:p>
    <w:p w14:paraId="24B2BB43" w14:textId="77777777" w:rsidR="00792BFA" w:rsidRPr="00BF2E70" w:rsidRDefault="00792BFA" w:rsidP="00792BFA">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答：要看具体的根基，以及自己修什么样的法门，怎样修，等等，要观待具体的因缘。</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77C6B56E" w14:textId="4F65D044" w:rsidR="00792BFA" w:rsidRPr="00BF2E70" w:rsidRDefault="00792BFA" w:rsidP="00792BFA">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问：如这个境界较高的话，会不会修显宗也可成功呢，因为显宗的高僧大德也会有一些窍诀</w:t>
      </w:r>
      <w:r w:rsidR="00762A57">
        <w:rPr>
          <w:rFonts w:ascii="STFangsong" w:eastAsia="STFangsong" w:hAnsi="STFangsong" w:cs="Times New Roman" w:hint="eastAsia"/>
          <w:color w:val="000000" w:themeColor="text1"/>
          <w:sz w:val="28"/>
          <w:szCs w:val="28"/>
        </w:rPr>
        <w:t>教诫</w:t>
      </w:r>
      <w:r w:rsidRPr="00BF2E70">
        <w:rPr>
          <w:rFonts w:ascii="STFangsong" w:eastAsia="STFangsong" w:hAnsi="STFangsong" w:cs="Times New Roman" w:hint="eastAsia"/>
          <w:color w:val="000000" w:themeColor="text1"/>
          <w:sz w:val="28"/>
          <w:szCs w:val="28"/>
        </w:rPr>
        <w:t>他们的弟子的呀？</w:t>
      </w:r>
    </w:p>
    <w:p w14:paraId="1D2B30BA" w14:textId="366FDA92" w:rsidR="00792BFA" w:rsidRDefault="00792BFA" w:rsidP="00792BFA">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答：假设修行人在很多方面的素质差不多的情况下，修密法会成就更快。</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7C20F44B" w14:textId="75893096" w:rsidR="00FF72B9" w:rsidRPr="00F02D29" w:rsidRDefault="00FF72B9" w:rsidP="00792BFA">
      <w:pPr>
        <w:shd w:val="clear" w:color="auto" w:fill="FFFFFF"/>
        <w:spacing w:line="540" w:lineRule="exact"/>
        <w:jc w:val="both"/>
        <w:rPr>
          <w:rFonts w:ascii="STFangsong" w:eastAsia="STFangsong" w:hAnsi="STFangsong" w:cs="SimSun"/>
          <w:sz w:val="28"/>
          <w:szCs w:val="28"/>
        </w:rPr>
      </w:pPr>
      <w:r w:rsidRPr="00F02D29">
        <w:rPr>
          <w:rFonts w:ascii="STFangsong" w:eastAsia="STFangsong" w:hAnsi="STFangsong" w:cs="SimSun" w:hint="eastAsia"/>
          <w:sz w:val="28"/>
          <w:szCs w:val="28"/>
        </w:rPr>
        <w:t>还可参考：</w:t>
      </w:r>
    </w:p>
    <w:p w14:paraId="77807D11" w14:textId="028DA1A9" w:rsidR="00FF72B9" w:rsidRPr="00F02D29" w:rsidRDefault="00FF72B9" w:rsidP="00792BFA">
      <w:pPr>
        <w:shd w:val="clear" w:color="auto" w:fill="FFFFFF"/>
        <w:spacing w:line="540" w:lineRule="exact"/>
        <w:jc w:val="both"/>
        <w:rPr>
          <w:rFonts w:ascii="STFangsong" w:eastAsia="STFangsong" w:hAnsi="STFangsong" w:cs="SimSun"/>
          <w:b/>
          <w:bCs/>
          <w:sz w:val="28"/>
          <w:szCs w:val="28"/>
        </w:rPr>
      </w:pPr>
      <w:r w:rsidRPr="00F02D29">
        <w:rPr>
          <w:rFonts w:ascii="STFangsong" w:eastAsia="STFangsong" w:hAnsi="STFangsong" w:cs="SimSun" w:hint="eastAsia"/>
          <w:sz w:val="28"/>
          <w:szCs w:val="28"/>
        </w:rPr>
        <w:t>生西法</w:t>
      </w:r>
      <w:r w:rsidR="00FA6334" w:rsidRPr="00F02D29">
        <w:rPr>
          <w:rFonts w:ascii="STFangsong" w:eastAsia="STFangsong" w:hAnsi="STFangsong" w:cs="SimSun" w:hint="eastAsia"/>
          <w:sz w:val="28"/>
          <w:szCs w:val="28"/>
        </w:rPr>
        <w:t>师</w:t>
      </w:r>
      <w:r w:rsidRPr="00F02D29">
        <w:rPr>
          <w:rFonts w:ascii="STFangsong" w:eastAsia="STFangsong" w:hAnsi="STFangsong" w:cs="SimSun" w:hint="eastAsia"/>
          <w:sz w:val="28"/>
          <w:szCs w:val="28"/>
        </w:rPr>
        <w:t>《前行》辅导笔录第4课：</w:t>
      </w:r>
      <w:r w:rsidRPr="00F02D29">
        <w:rPr>
          <w:rFonts w:ascii="STFangsong" w:eastAsia="STFangsong" w:hAnsi="STFangsong" w:cs="SimSun" w:hint="eastAsia"/>
          <w:b/>
          <w:bCs/>
          <w:sz w:val="28"/>
          <w:szCs w:val="28"/>
        </w:rPr>
        <w:t>【</w:t>
      </w:r>
    </w:p>
    <w:p w14:paraId="70E4DA67" w14:textId="77777777" w:rsidR="00757E1C" w:rsidRPr="00F02D29" w:rsidRDefault="00757E1C" w:rsidP="00757E1C">
      <w:pPr>
        <w:shd w:val="clear" w:color="auto" w:fill="FFFFFF"/>
        <w:spacing w:line="540" w:lineRule="exact"/>
        <w:jc w:val="both"/>
        <w:rPr>
          <w:rFonts w:ascii="STFangsong" w:eastAsia="STFangsong" w:hAnsi="STFangsong" w:cs="SimSun"/>
          <w:b/>
          <w:bCs/>
          <w:sz w:val="28"/>
          <w:szCs w:val="28"/>
        </w:rPr>
      </w:pPr>
      <w:r w:rsidRPr="00F02D29">
        <w:rPr>
          <w:rFonts w:ascii="STFangsong" w:eastAsia="STFangsong" w:hAnsi="STFangsong" w:cs="SimSun" w:hint="eastAsia"/>
          <w:b/>
          <w:bCs/>
          <w:sz w:val="28"/>
          <w:szCs w:val="28"/>
        </w:rPr>
        <w:t>此处“不难”主要是讲行为，行为是不难的。为什么不难呢？因为在密乘当中有很超胜的见解和修行摄持的缘故，所以它在行持种种行为过程中，一个特点就是不舍弃五妙欲，将五妙欲转为道用就可以成佛。当然不舍弃五妙欲也不像平常人理解的那样。一般的世间人认为，如果不舍弃五妙欲，色声香味触都不舍弃，像这样的话，根本不需要生出离心，好像不舍弃自己耽著的东西就可以成佛一样。</w:t>
      </w:r>
    </w:p>
    <w:p w14:paraId="169B9D5A" w14:textId="5B1A6C1E" w:rsidR="00757E1C" w:rsidRPr="00F02D29" w:rsidRDefault="00757E1C" w:rsidP="00757E1C">
      <w:pPr>
        <w:shd w:val="clear" w:color="auto" w:fill="FFFFFF"/>
        <w:spacing w:line="540" w:lineRule="exact"/>
        <w:jc w:val="both"/>
        <w:rPr>
          <w:rFonts w:ascii="STFangsong" w:eastAsia="STFangsong" w:hAnsi="STFangsong" w:cs="SimSun"/>
          <w:b/>
          <w:bCs/>
          <w:sz w:val="28"/>
          <w:szCs w:val="28"/>
        </w:rPr>
      </w:pPr>
      <w:r w:rsidRPr="00F02D29">
        <w:rPr>
          <w:rFonts w:ascii="STFangsong" w:eastAsia="STFangsong" w:hAnsi="STFangsong" w:cs="SimSun" w:hint="eastAsia"/>
          <w:b/>
          <w:bCs/>
          <w:sz w:val="28"/>
          <w:szCs w:val="28"/>
        </w:rPr>
        <w:t>……</w:t>
      </w:r>
    </w:p>
    <w:p w14:paraId="6AF049F4" w14:textId="77777777" w:rsidR="00757E1C" w:rsidRPr="00F02D29" w:rsidRDefault="00757E1C" w:rsidP="00757E1C">
      <w:pPr>
        <w:shd w:val="clear" w:color="auto" w:fill="FFFFFF"/>
        <w:spacing w:line="540" w:lineRule="exact"/>
        <w:jc w:val="both"/>
        <w:rPr>
          <w:rFonts w:ascii="STFangsong" w:eastAsia="STFangsong" w:hAnsi="STFangsong" w:cs="SimSun"/>
          <w:b/>
          <w:bCs/>
          <w:sz w:val="28"/>
          <w:szCs w:val="28"/>
        </w:rPr>
      </w:pPr>
      <w:r w:rsidRPr="00F02D29">
        <w:rPr>
          <w:rFonts w:ascii="STFangsong" w:eastAsia="STFangsong" w:hAnsi="STFangsong" w:cs="SimSun" w:hint="eastAsia"/>
          <w:b/>
          <w:bCs/>
          <w:sz w:val="28"/>
          <w:szCs w:val="28"/>
        </w:rPr>
        <w:t>大恩上师和一些大德讲，西方的一些人特别喜欢密宗，为什么呢？既可以享受，又可以成佛，他们就觉得两全其美了。这里面其实有些误解，并不是说密宗的修法也和凡夫人一样，在很深的耽著、很强烈的凡夫的烦恼当中，可以享受而成佛，不是这样的。真正来讲，不舍弃的意思是说，认知它的本性时不需要刻意舍弃它，而要把它转变，通过智慧认清楚它的实相是怎样的。一方面认知它的实相，一方面没有舍弃，这叫做不舍弃妙欲。</w:t>
      </w:r>
      <w:r w:rsidRPr="00F02D29">
        <w:rPr>
          <w:rFonts w:ascii="STFangsong" w:eastAsia="STFangsong" w:hAnsi="STFangsong" w:cs="SimSun" w:hint="eastAsia"/>
          <w:b/>
          <w:bCs/>
          <w:sz w:val="28"/>
          <w:szCs w:val="28"/>
        </w:rPr>
        <w:lastRenderedPageBreak/>
        <w:t>所以，不能误解这里面的法义。否则的话，密宗当中讲，不舍弃五妙欲就可以直接成佛。其实密宗当中要认知它的本性，认清楚之后，不需要舍弃它。</w:t>
      </w:r>
    </w:p>
    <w:p w14:paraId="1F5201B1" w14:textId="77777777" w:rsidR="00757E1C" w:rsidRPr="00F02D29" w:rsidRDefault="00757E1C" w:rsidP="00757E1C">
      <w:pPr>
        <w:shd w:val="clear" w:color="auto" w:fill="FFFFFF"/>
        <w:spacing w:line="540" w:lineRule="exact"/>
        <w:jc w:val="both"/>
        <w:rPr>
          <w:rFonts w:ascii="STFangsong" w:eastAsia="STFangsong" w:hAnsi="STFangsong" w:cs="SimSun"/>
          <w:b/>
          <w:bCs/>
          <w:sz w:val="28"/>
          <w:szCs w:val="28"/>
        </w:rPr>
      </w:pPr>
      <w:r w:rsidRPr="00F02D29">
        <w:rPr>
          <w:rFonts w:ascii="STFangsong" w:eastAsia="STFangsong" w:hAnsi="STFangsong" w:cs="SimSun" w:hint="eastAsia"/>
          <w:b/>
          <w:bCs/>
          <w:sz w:val="28"/>
          <w:szCs w:val="28"/>
        </w:rPr>
        <w:t>打个比喻讲，就好像看到一条蛇，其实是一条绳子，黄昏的时候没看清楚。我们本来内心当中有蛇的概念，蛇是很恐怖的动物，所以很害怕。看到蛇的时候，我们想当然认为它是条蛇。当看到蛇的时候，有几种处理的方法。一些很害怕的人就把所谓的蛇挑起来扔出去，抛弃掉。他就觉得离开了蛇的恐怖。这类似于小乘的行者，小乘的行者认为这是烦恼，烦恼必须要抛弃，他就通过各种方式把贪欲、嗔恚彻底地压伏，彻底地断掉。他通过这个方式来解决问题的。</w:t>
      </w:r>
    </w:p>
    <w:p w14:paraId="28179415" w14:textId="77777777" w:rsidR="00757E1C" w:rsidRPr="00F02D29" w:rsidRDefault="00757E1C" w:rsidP="00757E1C">
      <w:pPr>
        <w:shd w:val="clear" w:color="auto" w:fill="FFFFFF"/>
        <w:spacing w:line="540" w:lineRule="exact"/>
        <w:jc w:val="both"/>
        <w:rPr>
          <w:rFonts w:ascii="STFangsong" w:eastAsia="STFangsong" w:hAnsi="STFangsong" w:cs="SimSun"/>
          <w:b/>
          <w:bCs/>
          <w:sz w:val="28"/>
          <w:szCs w:val="28"/>
        </w:rPr>
      </w:pPr>
      <w:r w:rsidRPr="00F02D29">
        <w:rPr>
          <w:rFonts w:ascii="STFangsong" w:eastAsia="STFangsong" w:hAnsi="STFangsong" w:cs="SimSun" w:hint="eastAsia"/>
          <w:b/>
          <w:bCs/>
          <w:sz w:val="28"/>
          <w:szCs w:val="28"/>
        </w:rPr>
        <w:t>有些根基很好的人，他就观察蛇到底是怎么样的——蛇显现的时候，是假的、无自性的，他就把蛇认知为无自性，通过认知无自性的方式来打破对蛇的执著，这相当于显宗的空性。认知空性的时候知道，显现法是空性的，空性的话对我来讲无利无害。这是认知空性而不受损害的。</w:t>
      </w:r>
    </w:p>
    <w:p w14:paraId="2B98A69F" w14:textId="77777777" w:rsidR="00757E1C" w:rsidRPr="00F02D29" w:rsidRDefault="00757E1C" w:rsidP="00757E1C">
      <w:pPr>
        <w:shd w:val="clear" w:color="auto" w:fill="FFFFFF"/>
        <w:spacing w:line="540" w:lineRule="exact"/>
        <w:jc w:val="both"/>
        <w:rPr>
          <w:rFonts w:ascii="STFangsong" w:eastAsia="STFangsong" w:hAnsi="STFangsong" w:cs="SimSun"/>
          <w:b/>
          <w:bCs/>
          <w:sz w:val="28"/>
          <w:szCs w:val="28"/>
        </w:rPr>
      </w:pPr>
      <w:r w:rsidRPr="00F02D29">
        <w:rPr>
          <w:rFonts w:ascii="STFangsong" w:eastAsia="STFangsong" w:hAnsi="STFangsong" w:cs="SimSun" w:hint="eastAsia"/>
          <w:b/>
          <w:bCs/>
          <w:sz w:val="28"/>
          <w:szCs w:val="28"/>
        </w:rPr>
        <w:t>还有一种人想，这个到底是什么。他用灯一照的时候，发现原来不是一条蛇，只是一条绳子而已，根本不需要抛弃或观蛇的空性，他就直接认知这个是绳子。当他直接认知是绳子的时候，他还会不会有蛇的恐怖呢？不会有。有些密乘的行者就是这样的。密宗行者知道，显现法的当下并不是一条蛇，只是一个绳子而已。一切世俗的妙欲，他在通过智慧观察的时候，发现它们就是清净的，本来就是佛性如来藏。所以它需要舍弃吗？根本不需要舍弃。</w:t>
      </w:r>
    </w:p>
    <w:p w14:paraId="1A3CF60F" w14:textId="77777777" w:rsidR="00757E1C" w:rsidRPr="00F02D29" w:rsidRDefault="00757E1C" w:rsidP="00757E1C">
      <w:pPr>
        <w:shd w:val="clear" w:color="auto" w:fill="FFFFFF"/>
        <w:spacing w:line="540" w:lineRule="exact"/>
        <w:jc w:val="both"/>
        <w:rPr>
          <w:rFonts w:ascii="STFangsong" w:eastAsia="STFangsong" w:hAnsi="STFangsong" w:cs="SimSun"/>
          <w:b/>
          <w:bCs/>
          <w:sz w:val="28"/>
          <w:szCs w:val="28"/>
        </w:rPr>
      </w:pPr>
      <w:r w:rsidRPr="00F02D29">
        <w:rPr>
          <w:rFonts w:ascii="STFangsong" w:eastAsia="STFangsong" w:hAnsi="STFangsong" w:cs="SimSun" w:hint="eastAsia"/>
          <w:b/>
          <w:bCs/>
          <w:sz w:val="28"/>
          <w:szCs w:val="28"/>
        </w:rPr>
        <w:t>从一个角度来讲，当你把这条所谓的蛇抛出去扔掉的时候，绳子的实相也被你扔掉了。一方面你打破了对蛇的执著，但是它的实相你也永远认识不了。为什么呢？因为绳子的真相被你扔出去了，被你抛弃了。小乘的行者就是这样，当他把烦恼灭尽之后，他是没办法认证真正的如来藏的，因为</w:t>
      </w:r>
      <w:r w:rsidRPr="00F02D29">
        <w:rPr>
          <w:rFonts w:ascii="STFangsong" w:eastAsia="STFangsong" w:hAnsi="STFangsong" w:cs="SimSun" w:hint="eastAsia"/>
          <w:b/>
          <w:bCs/>
          <w:sz w:val="28"/>
          <w:szCs w:val="28"/>
        </w:rPr>
        <w:lastRenderedPageBreak/>
        <w:t>他把它当作一个很恐怖的东西，已经舍弃掉了。真正能够舍弃吗？不是的。他在心中把它舍弃掉了，在他内心的状态当中是没办法认证的。没办法认证实相，也没办法认证蛇的空性，也没办法认证蛇的本性就是一条绳子。</w:t>
      </w:r>
    </w:p>
    <w:p w14:paraId="2FB85E30" w14:textId="77777777" w:rsidR="00757E1C" w:rsidRPr="00F02D29" w:rsidRDefault="00757E1C" w:rsidP="00757E1C">
      <w:pPr>
        <w:shd w:val="clear" w:color="auto" w:fill="FFFFFF"/>
        <w:spacing w:line="540" w:lineRule="exact"/>
        <w:jc w:val="both"/>
        <w:rPr>
          <w:rFonts w:ascii="STFangsong" w:eastAsia="STFangsong" w:hAnsi="STFangsong" w:cs="SimSun"/>
          <w:b/>
          <w:bCs/>
          <w:sz w:val="28"/>
          <w:szCs w:val="28"/>
        </w:rPr>
      </w:pPr>
      <w:r w:rsidRPr="00F02D29">
        <w:rPr>
          <w:rFonts w:ascii="STFangsong" w:eastAsia="STFangsong" w:hAnsi="STFangsong" w:cs="SimSun" w:hint="eastAsia"/>
          <w:b/>
          <w:bCs/>
          <w:sz w:val="28"/>
          <w:szCs w:val="28"/>
        </w:rPr>
        <w:t>密宗不需要舍弃。不舍弃的意思，并不是说不舍弃它是一条蛇，同时我又能怎么怎么样的。他就直接看蛇的本性，不需要抛弃掉，直接观蛇的本性就是一条绳子，不舍弃蛇所谓的外相，直接观它的本性，他没有舍弃。五妙欲也是一样的，并不是真正要耽著五妙欲就可以成佛，很多人就觉得这个好：既可以享受世间法，也可以成佛，那就十全十美了——世间法抓住了，出世间法也抓住了，这是不可能的事情。如果没有很深的智慧的话，是根本做不到的。</w:t>
      </w:r>
    </w:p>
    <w:p w14:paraId="2B19EF91" w14:textId="0143965C" w:rsidR="00FF72B9" w:rsidRPr="00F02D29" w:rsidRDefault="00757E1C" w:rsidP="00792BFA">
      <w:pPr>
        <w:shd w:val="clear" w:color="auto" w:fill="FFFFFF"/>
        <w:spacing w:line="540" w:lineRule="exact"/>
        <w:jc w:val="both"/>
        <w:rPr>
          <w:rFonts w:ascii="STFangsong" w:eastAsia="STFangsong" w:hAnsi="STFangsong" w:cs="SimSun"/>
          <w:b/>
          <w:bCs/>
          <w:sz w:val="28"/>
          <w:szCs w:val="28"/>
        </w:rPr>
      </w:pPr>
      <w:r w:rsidRPr="00F02D29">
        <w:rPr>
          <w:rFonts w:ascii="STFangsong" w:eastAsia="STFangsong" w:hAnsi="STFangsong" w:cs="SimSun" w:hint="eastAsia"/>
          <w:b/>
          <w:bCs/>
          <w:sz w:val="28"/>
          <w:szCs w:val="28"/>
        </w:rPr>
        <w:t>为什么密宗是一种智慧之道？是说必须要以智慧认清万法的实相，没有这种智慧，要修密宗很困难。密宗的智慧都叫做清净观，所有的清净观都是和智慧相关联的。不舍弃五妙欲而成佛，应该这样理解，如果理解错了，就会误解密宗。</w:t>
      </w:r>
      <w:r w:rsidR="00FF72B9" w:rsidRPr="00F02D29">
        <w:rPr>
          <w:rFonts w:ascii="STFangsong" w:eastAsia="STFangsong" w:hAnsi="STFangsong" w:cs="SimSun" w:hint="eastAsia"/>
          <w:b/>
          <w:bCs/>
          <w:sz w:val="28"/>
          <w:szCs w:val="28"/>
        </w:rPr>
        <w:t>】</w:t>
      </w:r>
    </w:p>
    <w:p w14:paraId="35D4B62D" w14:textId="0A2EE7ED" w:rsidR="00792BFA" w:rsidRPr="00F02D29" w:rsidRDefault="00792BFA" w:rsidP="00007BE0">
      <w:pPr>
        <w:shd w:val="clear" w:color="auto" w:fill="FFFFFF"/>
        <w:spacing w:line="540" w:lineRule="exact"/>
        <w:jc w:val="both"/>
        <w:rPr>
          <w:rFonts w:ascii="STFangsong" w:eastAsia="STFangsong" w:hAnsi="STFangsong" w:cs="Times New Roman"/>
          <w:sz w:val="28"/>
          <w:szCs w:val="28"/>
        </w:rPr>
      </w:pPr>
    </w:p>
    <w:p w14:paraId="1EEF7364" w14:textId="77777777" w:rsidR="00497292" w:rsidRPr="00BF2E70" w:rsidRDefault="00497292" w:rsidP="00497292">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SimSun" w:hint="eastAsia"/>
          <w:color w:val="000000" w:themeColor="text1"/>
          <w:sz w:val="28"/>
          <w:szCs w:val="28"/>
        </w:rPr>
        <w:t>密宗在</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行为不难</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方面超胜显宗之处，关于这点，书里说</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这跟汉地禅宗非常相似</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。请问哪里相似，哪里不同？</w:t>
      </w:r>
    </w:p>
    <w:p w14:paraId="632A9081" w14:textId="77777777" w:rsidR="00497292" w:rsidRDefault="00497292" w:rsidP="00497292">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答：这方面如果有机会进入密法班可以详细了解，也可以学习一下上师仁波切讲解的《坛经》。</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p>
    <w:p w14:paraId="72F68225" w14:textId="77777777" w:rsidR="00497292" w:rsidRPr="0078586F" w:rsidRDefault="00497292" w:rsidP="00497292">
      <w:pPr>
        <w:shd w:val="clear" w:color="auto" w:fill="FFFFFF"/>
        <w:spacing w:line="540" w:lineRule="exact"/>
        <w:jc w:val="both"/>
        <w:rPr>
          <w:rFonts w:ascii="STFangsong" w:eastAsia="STFangsong" w:hAnsi="STFangsong" w:cs="Times New Roman"/>
          <w:color w:val="000000" w:themeColor="text1"/>
          <w:sz w:val="28"/>
          <w:szCs w:val="28"/>
        </w:rPr>
      </w:pPr>
    </w:p>
    <w:p w14:paraId="75EBCB1C" w14:textId="77777777" w:rsidR="00497292" w:rsidRPr="00BF2E70" w:rsidRDefault="00497292" w:rsidP="00497292">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加行第二课，讲密宗“不难”特点时，提到密宗可用直指心性的方法，将五种妙欲转为道用，能不舍烦恼同时证得菩提。此中，五种妙欲是否是指“眼、耳、鼻、舌、身”之欲？“不舍烦恼同时证得菩提”该如何理解？</w:t>
      </w:r>
    </w:p>
    <w:p w14:paraId="71DBF32B" w14:textId="77777777" w:rsidR="00497292" w:rsidRPr="00BF2E70" w:rsidRDefault="00497292" w:rsidP="00497292">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答：是。意思是究竟了悟到烦恼的本性即证得菩提。</w:t>
      </w:r>
      <w:r w:rsidRPr="00BF2E70">
        <w:rPr>
          <w:rFonts w:ascii="STFangsong" w:eastAsia="STFangsong" w:hAnsi="STFangsong" w:cs="Times New Roman" w:hint="eastAsia"/>
          <w:color w:val="000000" w:themeColor="text1"/>
          <w:sz w:val="28"/>
          <w:szCs w:val="28"/>
        </w:rPr>
        <w:t>（正见C1）</w:t>
      </w:r>
    </w:p>
    <w:p w14:paraId="1E0CBE85" w14:textId="55F0A00E" w:rsidR="00497292" w:rsidRDefault="00497292" w:rsidP="00497292">
      <w:pPr>
        <w:shd w:val="clear" w:color="auto" w:fill="FFFFFF"/>
        <w:spacing w:line="540" w:lineRule="exact"/>
        <w:jc w:val="both"/>
        <w:rPr>
          <w:rFonts w:ascii="STFangsong" w:eastAsia="STFangsong" w:hAnsi="STFangsong" w:cs="Times New Roman"/>
          <w:color w:val="000000" w:themeColor="text1"/>
          <w:sz w:val="28"/>
          <w:szCs w:val="28"/>
        </w:rPr>
      </w:pPr>
    </w:p>
    <w:p w14:paraId="2BA870F5" w14:textId="77777777" w:rsidR="009870C9" w:rsidRPr="00BF2E70" w:rsidRDefault="009870C9" w:rsidP="009870C9">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lastRenderedPageBreak/>
        <w:t>问：有关密宗是为利根者，这个特点我不太明白，希望法师能够详细广述讲解。</w:t>
      </w:r>
    </w:p>
    <w:p w14:paraId="78021E5F" w14:textId="77777777" w:rsidR="009870C9" w:rsidRPr="00BF2E70" w:rsidRDefault="009870C9" w:rsidP="009870C9">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答：有能力接受密宗的甚深见解、修法、行为等等，是需要大福报、大根基的，就像坛经提到：【此法门是最上乘。为大智人说，为上根人说。小根小智人闻，心生不信。】</w:t>
      </w:r>
      <w:r w:rsidRPr="00BF2E70">
        <w:rPr>
          <w:rFonts w:ascii="STFangsong" w:eastAsia="STFangsong" w:hAnsi="STFangsong" w:cs="Times New Roman" w:hint="eastAsia"/>
          <w:color w:val="000000" w:themeColor="text1"/>
          <w:sz w:val="28"/>
          <w:szCs w:val="28"/>
        </w:rPr>
        <w:t>（正见C1）</w:t>
      </w:r>
    </w:p>
    <w:p w14:paraId="04542BA2" w14:textId="77777777" w:rsidR="009870C9" w:rsidRPr="00BF2E70" w:rsidRDefault="009870C9" w:rsidP="009870C9">
      <w:pPr>
        <w:spacing w:line="540" w:lineRule="exact"/>
        <w:jc w:val="both"/>
        <w:rPr>
          <w:rFonts w:ascii="STFangsong" w:eastAsia="STFangsong" w:hAnsi="STFangsong" w:cs="Times New Roman"/>
          <w:color w:val="000000" w:themeColor="text1"/>
          <w:sz w:val="28"/>
          <w:szCs w:val="28"/>
        </w:rPr>
      </w:pPr>
    </w:p>
    <w:p w14:paraId="2C1AA8EA" w14:textId="77777777" w:rsidR="009870C9" w:rsidRPr="00BF2E70" w:rsidRDefault="009870C9" w:rsidP="009870C9">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问：第四课中讲密宗胜过显宗的四个特点：</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利根</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可否理解为修行密宗的人是利根的？</w:t>
      </w:r>
    </w:p>
    <w:p w14:paraId="15CEE24A" w14:textId="77777777" w:rsidR="009870C9" w:rsidRPr="00BF2E70" w:rsidRDefault="009870C9" w:rsidP="009870C9">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答：可以这样理解。</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0B392E0D" w14:textId="77777777" w:rsidR="009870C9" w:rsidRPr="009870C9" w:rsidRDefault="009870C9" w:rsidP="00497292">
      <w:pPr>
        <w:shd w:val="clear" w:color="auto" w:fill="FFFFFF"/>
        <w:spacing w:line="540" w:lineRule="exact"/>
        <w:jc w:val="both"/>
        <w:rPr>
          <w:rFonts w:ascii="STFangsong" w:eastAsia="STFangsong" w:hAnsi="STFangsong" w:cs="Times New Roman"/>
          <w:color w:val="000000" w:themeColor="text1"/>
          <w:sz w:val="28"/>
          <w:szCs w:val="28"/>
        </w:rPr>
      </w:pPr>
    </w:p>
    <w:p w14:paraId="448434EE" w14:textId="77777777" w:rsidR="00497292" w:rsidRPr="004A7D4B" w:rsidRDefault="00497292" w:rsidP="00007BE0">
      <w:pPr>
        <w:shd w:val="clear" w:color="auto" w:fill="FFFFFF"/>
        <w:spacing w:line="540" w:lineRule="exact"/>
        <w:jc w:val="both"/>
        <w:rPr>
          <w:rFonts w:ascii="STFangsong" w:eastAsia="STFangsong" w:hAnsi="STFangsong" w:cs="Times New Roman"/>
          <w:color w:val="000000" w:themeColor="text1"/>
          <w:sz w:val="28"/>
          <w:szCs w:val="28"/>
        </w:rPr>
      </w:pPr>
    </w:p>
    <w:p w14:paraId="3C6A5BD2" w14:textId="044008D1" w:rsidR="006E3F0A" w:rsidRPr="00BF2E70" w:rsidRDefault="00767092" w:rsidP="002A2F42">
      <w:pPr>
        <w:pStyle w:val="Heading2"/>
        <w:widowControl/>
        <w:numPr>
          <w:ilvl w:val="0"/>
          <w:numId w:val="3"/>
        </w:numPr>
        <w:spacing w:before="0" w:after="0" w:line="540" w:lineRule="exact"/>
        <w:rPr>
          <w:rFonts w:ascii="STFangsong" w:eastAsia="STFangsong" w:hAnsi="STFangsong"/>
          <w:color w:val="0070C0"/>
          <w:sz w:val="28"/>
          <w:szCs w:val="28"/>
        </w:rPr>
      </w:pPr>
      <w:bookmarkStart w:id="2" w:name="_观清净心"/>
      <w:bookmarkEnd w:id="2"/>
      <w:r>
        <w:rPr>
          <w:rFonts w:ascii="STFangsong" w:eastAsia="STFangsong" w:hAnsi="STFangsong" w:hint="eastAsia"/>
          <w:color w:val="0070C0"/>
          <w:sz w:val="28"/>
          <w:szCs w:val="28"/>
        </w:rPr>
        <w:t>观</w:t>
      </w:r>
      <w:r w:rsidR="00C51CA6">
        <w:rPr>
          <w:rFonts w:ascii="STFangsong" w:eastAsia="STFangsong" w:hAnsi="STFangsong" w:hint="eastAsia"/>
          <w:color w:val="0070C0"/>
          <w:sz w:val="28"/>
          <w:szCs w:val="28"/>
        </w:rPr>
        <w:t>清净心</w:t>
      </w:r>
    </w:p>
    <w:p w14:paraId="6D8903F9" w14:textId="45F65151" w:rsidR="006E3F0A" w:rsidRDefault="006E3F0A" w:rsidP="00007BE0">
      <w:pPr>
        <w:shd w:val="clear" w:color="auto" w:fill="FFFFFF"/>
        <w:spacing w:line="540" w:lineRule="exact"/>
        <w:jc w:val="both"/>
        <w:rPr>
          <w:rFonts w:ascii="STFangsong" w:eastAsia="STFangsong" w:hAnsi="STFangsong" w:cs="Times New Roman"/>
          <w:color w:val="000000" w:themeColor="text1"/>
          <w:sz w:val="28"/>
          <w:szCs w:val="28"/>
        </w:rPr>
      </w:pPr>
    </w:p>
    <w:p w14:paraId="615B73D2" w14:textId="77777777" w:rsidR="008725F7" w:rsidRPr="00EC49B1" w:rsidRDefault="008725F7" w:rsidP="00007BE0">
      <w:pPr>
        <w:pStyle w:val="dy-quiz"/>
        <w:spacing w:line="540" w:lineRule="exact"/>
        <w:rPr>
          <w:b w:val="0"/>
          <w:bCs w:val="0"/>
        </w:rPr>
      </w:pPr>
      <w:r w:rsidRPr="00EC49B1">
        <w:rPr>
          <w:rFonts w:hint="eastAsia"/>
          <w:b w:val="0"/>
          <w:bCs w:val="0"/>
        </w:rPr>
        <w:t>问：观清净心时地狱天宫皆为净土。届时大悲心、菩提心还要发吗？一切就是清净的，若要发，大悲心、菩提心的对境是什么？如何发？</w:t>
      </w:r>
    </w:p>
    <w:p w14:paraId="0C772246" w14:textId="77777777" w:rsidR="008725F7" w:rsidRPr="00B4332A" w:rsidRDefault="008725F7" w:rsidP="00007BE0">
      <w:pPr>
        <w:pStyle w:val="dy-quiz"/>
        <w:spacing w:line="540" w:lineRule="exact"/>
        <w:rPr>
          <w:b w:val="0"/>
        </w:rPr>
      </w:pPr>
      <w:r w:rsidRPr="00B4332A">
        <w:rPr>
          <w:rFonts w:hint="eastAsia"/>
        </w:rPr>
        <w:t>答：地狱天宫皆为净土，当我们安住在这种境界的时候，有缘的大悲心，有缘</w:t>
      </w:r>
      <w:r>
        <w:rPr>
          <w:rFonts w:hint="eastAsia"/>
        </w:rPr>
        <w:t>的</w:t>
      </w:r>
      <w:r w:rsidRPr="00B4332A">
        <w:rPr>
          <w:rFonts w:hint="eastAsia"/>
        </w:rPr>
        <w:t>菩提心，就不需要刻意去发了。因为那个时候根本就没有发心</w:t>
      </w:r>
      <w:r>
        <w:rPr>
          <w:rFonts w:hint="eastAsia"/>
        </w:rPr>
        <w:t>的</w:t>
      </w:r>
      <w:r w:rsidRPr="00B4332A">
        <w:rPr>
          <w:rFonts w:hint="eastAsia"/>
        </w:rPr>
        <w:t>对境，一切众生都是佛。从另外</w:t>
      </w:r>
      <w:r>
        <w:rPr>
          <w:rFonts w:hint="eastAsia"/>
        </w:rPr>
        <w:t>的</w:t>
      </w:r>
      <w:r w:rsidRPr="00B4332A">
        <w:rPr>
          <w:rFonts w:hint="eastAsia"/>
        </w:rPr>
        <w:t>角度来讲，当我们安住在清净心的自性</w:t>
      </w:r>
      <w:r>
        <w:rPr>
          <w:rFonts w:hint="eastAsia"/>
        </w:rPr>
        <w:t>、</w:t>
      </w:r>
      <w:r w:rsidRPr="00B4332A">
        <w:rPr>
          <w:rFonts w:hint="eastAsia"/>
        </w:rPr>
        <w:t>清净心的本体的过程中时，就是大悲心和菩提心的一种升级版，或者说是大悲心、菩提心的究竟体</w:t>
      </w:r>
      <w:r>
        <w:rPr>
          <w:rFonts w:hint="eastAsia"/>
        </w:rPr>
        <w:t>性</w:t>
      </w:r>
      <w:r w:rsidRPr="00B4332A">
        <w:rPr>
          <w:rFonts w:hint="eastAsia"/>
        </w:rPr>
        <w:t>。所以这本身就是一种菩提心，只不过体现菩提心的时候，有时是以心所的方式来体现，比如说我要利益众生，我发誓成佛，这是一种世俗菩提心；还有一种是胜义菩提心，一切万法都是空性的</w:t>
      </w:r>
      <w:r>
        <w:rPr>
          <w:rFonts w:hint="eastAsia"/>
        </w:rPr>
        <w:t>，这</w:t>
      </w:r>
      <w:r w:rsidRPr="00B4332A">
        <w:rPr>
          <w:rFonts w:hint="eastAsia"/>
        </w:rPr>
        <w:t>也是菩提心，是胜义菩提心；还有一种菩提心就是觉悟的心，佛的心就是菩提心。为什么？因为佛是菩提，佛是觉悟者，所以佛心</w:t>
      </w:r>
      <w:r>
        <w:rPr>
          <w:rFonts w:hint="eastAsia"/>
        </w:rPr>
        <w:t>、</w:t>
      </w:r>
      <w:r w:rsidRPr="00B4332A">
        <w:rPr>
          <w:rFonts w:hint="eastAsia"/>
        </w:rPr>
        <w:t>佛的</w:t>
      </w:r>
      <w:r>
        <w:rPr>
          <w:rFonts w:hint="eastAsia"/>
        </w:rPr>
        <w:t>智慧</w:t>
      </w:r>
      <w:r w:rsidRPr="00B4332A">
        <w:rPr>
          <w:rFonts w:hint="eastAsia"/>
        </w:rPr>
        <w:t>就是菩提心。</w:t>
      </w:r>
    </w:p>
    <w:p w14:paraId="516A88E2" w14:textId="77777777" w:rsidR="008725F7" w:rsidRPr="008725F7" w:rsidRDefault="008725F7" w:rsidP="00007BE0">
      <w:pPr>
        <w:pStyle w:val="dy-quiz"/>
        <w:spacing w:line="540" w:lineRule="exact"/>
        <w:rPr>
          <w:b w:val="0"/>
          <w:bCs w:val="0"/>
        </w:rPr>
      </w:pPr>
      <w:r w:rsidRPr="00B4332A">
        <w:rPr>
          <w:rFonts w:hint="eastAsia"/>
        </w:rPr>
        <w:lastRenderedPageBreak/>
        <w:t>所以在这个角度来讲，有没有菩提心？当然是有菩提心的，只不过菩提心升级了，已经上升到很究竟很圆满的高度，不是在用世俗菩提心的方式来理解菩提心。所以说它是菩提心，但是菩提心的本体理解不一样。</w:t>
      </w:r>
      <w:r w:rsidRPr="008725F7">
        <w:rPr>
          <w:rFonts w:hint="eastAsia"/>
          <w:b w:val="0"/>
          <w:bCs w:val="0"/>
        </w:rPr>
        <w:t>（生西法师）</w:t>
      </w:r>
    </w:p>
    <w:p w14:paraId="159A73DC" w14:textId="77777777" w:rsidR="008725F7" w:rsidRDefault="008725F7" w:rsidP="00007BE0">
      <w:pPr>
        <w:shd w:val="clear" w:color="auto" w:fill="FFFFFF"/>
        <w:spacing w:line="540" w:lineRule="exact"/>
        <w:jc w:val="both"/>
        <w:rPr>
          <w:rFonts w:ascii="STFangsong" w:eastAsia="STFangsong" w:hAnsi="STFangsong" w:cs="Times New Roman"/>
          <w:color w:val="000000" w:themeColor="text1"/>
          <w:sz w:val="28"/>
          <w:szCs w:val="28"/>
        </w:rPr>
      </w:pPr>
    </w:p>
    <w:p w14:paraId="4C7437BC" w14:textId="77777777" w:rsidR="00A53936" w:rsidRPr="00BF2E70" w:rsidRDefault="00A53936" w:rsidP="00007BE0">
      <w:pPr>
        <w:widowControl w:val="0"/>
        <w:shd w:val="clear" w:color="auto" w:fill="FFFFFF"/>
        <w:spacing w:line="540" w:lineRule="exact"/>
        <w:jc w:val="both"/>
        <w:rPr>
          <w:rFonts w:ascii="STFangsong" w:eastAsia="STFangsong" w:hAnsi="STFangsong" w:cs="Times New Roman"/>
          <w:color w:val="000000" w:themeColor="text1"/>
          <w:kern w:val="2"/>
          <w:sz w:val="28"/>
          <w:szCs w:val="28"/>
        </w:rPr>
      </w:pPr>
      <w:r w:rsidRPr="00BF2E70">
        <w:rPr>
          <w:rFonts w:ascii="STFangsong" w:eastAsia="STFangsong" w:hAnsi="STFangsong" w:cs="Times New Roman" w:hint="eastAsia"/>
          <w:color w:val="000000" w:themeColor="text1"/>
          <w:kern w:val="2"/>
          <w:sz w:val="28"/>
          <w:szCs w:val="28"/>
        </w:rPr>
        <w:t>问</w:t>
      </w:r>
      <w:r w:rsidRPr="00BF2E70">
        <w:rPr>
          <w:rFonts w:ascii="STFangsong" w:eastAsia="STFangsong" w:hAnsi="STFangsong" w:cs="Times New Roman"/>
          <w:color w:val="000000" w:themeColor="text1"/>
          <w:kern w:val="2"/>
          <w:sz w:val="28"/>
          <w:szCs w:val="28"/>
        </w:rPr>
        <w:t>：</w:t>
      </w:r>
      <w:r w:rsidRPr="00BF2E70">
        <w:rPr>
          <w:rFonts w:ascii="STFangsong" w:eastAsia="STFangsong" w:hAnsi="STFangsong" w:cs="Times New Roman" w:hint="eastAsia"/>
          <w:color w:val="000000" w:themeColor="text1"/>
          <w:kern w:val="2"/>
          <w:sz w:val="28"/>
          <w:szCs w:val="28"/>
        </w:rPr>
        <w:t>最后一个问题是</w:t>
      </w:r>
      <w:r w:rsidRPr="00BF2E70">
        <w:rPr>
          <w:rFonts w:ascii="STFangsong" w:eastAsia="STFangsong" w:hAnsi="STFangsong" w:cs="Times New Roman"/>
          <w:color w:val="000000" w:themeColor="text1"/>
          <w:kern w:val="2"/>
          <w:sz w:val="28"/>
          <w:szCs w:val="28"/>
        </w:rPr>
        <w:t>：</w:t>
      </w:r>
      <w:r w:rsidRPr="00BF2E70">
        <w:rPr>
          <w:rFonts w:ascii="STFangsong" w:eastAsia="STFangsong" w:hAnsi="STFangsong" w:cs="Times New Roman" w:hint="eastAsia"/>
          <w:color w:val="000000" w:themeColor="text1"/>
          <w:kern w:val="2"/>
          <w:sz w:val="28"/>
          <w:szCs w:val="28"/>
        </w:rPr>
        <w:t>“所谓观清</w:t>
      </w:r>
      <w:r>
        <w:rPr>
          <w:rFonts w:ascii="STFangsong" w:eastAsia="STFangsong" w:hAnsi="STFangsong" w:cs="Times New Roman" w:hint="eastAsia"/>
          <w:color w:val="000000" w:themeColor="text1"/>
          <w:kern w:val="2"/>
          <w:sz w:val="28"/>
          <w:szCs w:val="28"/>
        </w:rPr>
        <w:t>净</w:t>
      </w:r>
      <w:r w:rsidRPr="00BF2E70">
        <w:rPr>
          <w:rFonts w:ascii="STFangsong" w:eastAsia="STFangsong" w:hAnsi="STFangsong" w:cs="Times New Roman" w:hint="eastAsia"/>
          <w:color w:val="000000" w:themeColor="text1"/>
          <w:kern w:val="2"/>
          <w:sz w:val="28"/>
          <w:szCs w:val="28"/>
        </w:rPr>
        <w:t>心并不是将本来不清净的东西观为清净</w:t>
      </w:r>
      <w:r w:rsidRPr="00BF2E70">
        <w:rPr>
          <w:rFonts w:ascii="STFangsong" w:eastAsia="STFangsong" w:hAnsi="STFangsong" w:cs="Times New Roman"/>
          <w:color w:val="000000" w:themeColor="text1"/>
          <w:kern w:val="2"/>
          <w:sz w:val="28"/>
          <w:szCs w:val="28"/>
        </w:rPr>
        <w:t>，</w:t>
      </w:r>
      <w:r w:rsidRPr="00BF2E70">
        <w:rPr>
          <w:rFonts w:ascii="STFangsong" w:eastAsia="STFangsong" w:hAnsi="STFangsong" w:cs="Times New Roman" w:hint="eastAsia"/>
          <w:color w:val="000000" w:themeColor="text1"/>
          <w:kern w:val="2"/>
          <w:sz w:val="28"/>
          <w:szCs w:val="28"/>
        </w:rPr>
        <w:t>”弟子不是很明白</w:t>
      </w:r>
      <w:r w:rsidRPr="00BF2E70">
        <w:rPr>
          <w:rFonts w:ascii="STFangsong" w:eastAsia="STFangsong" w:hAnsi="STFangsong" w:cs="Times New Roman"/>
          <w:color w:val="000000" w:themeColor="text1"/>
          <w:kern w:val="2"/>
          <w:sz w:val="28"/>
          <w:szCs w:val="28"/>
        </w:rPr>
        <w:t>，</w:t>
      </w:r>
      <w:r w:rsidRPr="00BF2E70">
        <w:rPr>
          <w:rFonts w:ascii="STFangsong" w:eastAsia="STFangsong" w:hAnsi="STFangsong" w:cs="Times New Roman" w:hint="eastAsia"/>
          <w:color w:val="000000" w:themeColor="text1"/>
          <w:kern w:val="2"/>
          <w:sz w:val="28"/>
          <w:szCs w:val="28"/>
        </w:rPr>
        <w:t>本来不是全部都是清净的吗</w:t>
      </w:r>
      <w:r w:rsidRPr="00BF2E70">
        <w:rPr>
          <w:rFonts w:ascii="STFangsong" w:eastAsia="STFangsong" w:hAnsi="STFangsong" w:cs="Times New Roman"/>
          <w:color w:val="000000" w:themeColor="text1"/>
          <w:kern w:val="2"/>
          <w:sz w:val="28"/>
          <w:szCs w:val="28"/>
        </w:rPr>
        <w:t>？</w:t>
      </w:r>
      <w:r w:rsidRPr="00BF2E70">
        <w:rPr>
          <w:rFonts w:ascii="STFangsong" w:eastAsia="STFangsong" w:hAnsi="STFangsong" w:cs="Times New Roman" w:hint="eastAsia"/>
          <w:color w:val="000000" w:themeColor="text1"/>
          <w:kern w:val="2"/>
          <w:sz w:val="28"/>
          <w:szCs w:val="28"/>
        </w:rPr>
        <w:t>怎么又要有</w:t>
      </w:r>
      <w:r w:rsidRPr="00BF2E70">
        <w:rPr>
          <w:rFonts w:ascii="STFangsong" w:eastAsia="STFangsong" w:hAnsi="STFangsong" w:cs="Times New Roman"/>
          <w:color w:val="000000" w:themeColor="text1"/>
          <w:kern w:val="2"/>
          <w:sz w:val="28"/>
          <w:szCs w:val="28"/>
        </w:rPr>
        <w:t>“</w:t>
      </w:r>
      <w:r w:rsidRPr="00BF2E70">
        <w:rPr>
          <w:rFonts w:ascii="STFangsong" w:eastAsia="STFangsong" w:hAnsi="STFangsong" w:cs="Times New Roman" w:hint="eastAsia"/>
          <w:color w:val="000000" w:themeColor="text1"/>
          <w:kern w:val="2"/>
          <w:sz w:val="28"/>
          <w:szCs w:val="28"/>
        </w:rPr>
        <w:t>本来不清净的东西观为清净的</w:t>
      </w:r>
      <w:r w:rsidRPr="00BF2E70">
        <w:rPr>
          <w:rFonts w:ascii="STFangsong" w:eastAsia="STFangsong" w:hAnsi="STFangsong" w:cs="Times New Roman"/>
          <w:color w:val="000000" w:themeColor="text1"/>
          <w:kern w:val="2"/>
          <w:sz w:val="28"/>
          <w:szCs w:val="28"/>
        </w:rPr>
        <w:t>”？</w:t>
      </w:r>
    </w:p>
    <w:p w14:paraId="218B166B" w14:textId="77777777" w:rsidR="00A53936" w:rsidRPr="00BF2E70" w:rsidRDefault="00A53936"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Times New Roman" w:hint="eastAsia"/>
          <w:b/>
          <w:bCs/>
          <w:color w:val="000000" w:themeColor="text1"/>
          <w:sz w:val="28"/>
          <w:szCs w:val="28"/>
        </w:rPr>
        <w:t>这句话的意思是</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Times New Roman" w:hint="eastAsia"/>
          <w:b/>
          <w:bCs/>
          <w:color w:val="000000" w:themeColor="text1"/>
          <w:sz w:val="28"/>
          <w:szCs w:val="28"/>
        </w:rPr>
        <w:t>如果是本来不清净的话</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Times New Roman" w:hint="eastAsia"/>
          <w:b/>
          <w:bCs/>
          <w:color w:val="000000" w:themeColor="text1"/>
          <w:sz w:val="28"/>
          <w:szCs w:val="28"/>
        </w:rPr>
        <w:t>你把它观为清净的</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Times New Roman" w:hint="eastAsia"/>
          <w:b/>
          <w:bCs/>
          <w:color w:val="000000" w:themeColor="text1"/>
          <w:sz w:val="28"/>
          <w:szCs w:val="28"/>
        </w:rPr>
        <w:t>就不正确。这句话的意思，并不是说这个法本来是不清净的，而是个假设。大恩上师的意思是</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Times New Roman" w:hint="eastAsia"/>
          <w:b/>
          <w:bCs/>
          <w:color w:val="000000" w:themeColor="text1"/>
          <w:sz w:val="28"/>
          <w:szCs w:val="28"/>
        </w:rPr>
        <w:t>一切万法本来是清净的</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Times New Roman" w:hint="eastAsia"/>
          <w:b/>
          <w:bCs/>
          <w:color w:val="000000" w:themeColor="text1"/>
          <w:sz w:val="28"/>
          <w:szCs w:val="28"/>
        </w:rPr>
        <w:t>我们把它观为清净是合理的。假如说万法本来是不清净的</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Times New Roman" w:hint="eastAsia"/>
          <w:b/>
          <w:bCs/>
          <w:color w:val="000000" w:themeColor="text1"/>
          <w:sz w:val="28"/>
          <w:szCs w:val="28"/>
        </w:rPr>
        <w:t>这里不是说万法是真正不清净的</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Times New Roman" w:hint="eastAsia"/>
          <w:b/>
          <w:bCs/>
          <w:color w:val="000000" w:themeColor="text1"/>
          <w:sz w:val="28"/>
          <w:szCs w:val="28"/>
        </w:rPr>
        <w:t>而是假如说万法是本来不清净的</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Times New Roman" w:hint="eastAsia"/>
          <w:b/>
          <w:bCs/>
          <w:color w:val="000000" w:themeColor="text1"/>
          <w:sz w:val="28"/>
          <w:szCs w:val="28"/>
        </w:rPr>
        <w:t>那么我们把它观为清净的</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Times New Roman" w:hint="eastAsia"/>
          <w:b/>
          <w:bCs/>
          <w:color w:val="000000" w:themeColor="text1"/>
          <w:sz w:val="28"/>
          <w:szCs w:val="28"/>
        </w:rPr>
        <w:t>就错误了</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Times New Roman" w:hint="eastAsia"/>
          <w:b/>
          <w:bCs/>
          <w:color w:val="000000" w:themeColor="text1"/>
          <w:sz w:val="28"/>
          <w:szCs w:val="28"/>
        </w:rPr>
        <w:t>颠倒了。</w:t>
      </w:r>
      <w:r w:rsidRPr="00BF2E70">
        <w:rPr>
          <w:rFonts w:ascii="STFangsong" w:eastAsia="STFangsong" w:hAnsi="STFangsong" w:cs="Times New Roman"/>
          <w:color w:val="000000" w:themeColor="text1"/>
          <w:sz w:val="28"/>
          <w:szCs w:val="28"/>
        </w:rPr>
        <w:t>（</w:t>
      </w:r>
      <w:r w:rsidRPr="00BF2E70">
        <w:rPr>
          <w:rFonts w:ascii="STFangsong" w:eastAsia="STFangsong" w:hAnsi="STFangsong" w:cs="Times New Roman" w:hint="eastAsia"/>
          <w:color w:val="000000" w:themeColor="text1"/>
          <w:sz w:val="28"/>
          <w:szCs w:val="28"/>
        </w:rPr>
        <w:t>生西法师</w:t>
      </w:r>
      <w:r w:rsidRPr="00BF2E70">
        <w:rPr>
          <w:rFonts w:ascii="STFangsong" w:eastAsia="STFangsong" w:hAnsi="STFangsong" w:cs="Times New Roman"/>
          <w:color w:val="000000" w:themeColor="text1"/>
          <w:sz w:val="28"/>
          <w:szCs w:val="28"/>
        </w:rPr>
        <w:t>）</w:t>
      </w:r>
    </w:p>
    <w:p w14:paraId="6891A33E" w14:textId="77777777" w:rsidR="006A6080" w:rsidRPr="00BF2E70" w:rsidRDefault="006A6080" w:rsidP="00007BE0">
      <w:pPr>
        <w:shd w:val="clear" w:color="auto" w:fill="FFFFFF"/>
        <w:spacing w:line="540" w:lineRule="exact"/>
        <w:jc w:val="both"/>
        <w:rPr>
          <w:rFonts w:ascii="STFangsong" w:eastAsia="STFangsong" w:hAnsi="STFangsong" w:cs="Times New Roman"/>
          <w:color w:val="000000" w:themeColor="text1"/>
          <w:sz w:val="28"/>
          <w:szCs w:val="28"/>
        </w:rPr>
      </w:pPr>
    </w:p>
    <w:p w14:paraId="36306E78" w14:textId="77777777" w:rsidR="006A6080" w:rsidRPr="00BF2E70" w:rsidRDefault="006A608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问：修善法或者是在顶礼的时候可以用清净观来观想周围的环境，没有不如理如法的地方吗？这样观想是合理的吗？</w:t>
      </w:r>
    </w:p>
    <w:p w14:paraId="7B0ACF7A" w14:textId="77777777" w:rsidR="006A6080" w:rsidRPr="00BF2E70" w:rsidRDefault="006A608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当然可以。如果顶礼的时候能安住在清净观当中非常好，因为我们在修行的时候，如果内心真正能安住在清净观当中，这个见解是很符合究竟实相的。所以我们能够安住在清净观当中听法，当然可以安住在清净观当中顶礼、做任何一种善业，在究竟的时候，修法修到后面时，要求一切都是在清净自性当中，不管什么样都是清净的。能做到这样当然是非常好的。</w:t>
      </w:r>
      <w:r w:rsidRPr="00BF2E70">
        <w:rPr>
          <w:rFonts w:ascii="STFangsong" w:eastAsia="STFangsong" w:hAnsi="STFangsong" w:cs="Times New Roman" w:hint="eastAsia"/>
          <w:color w:val="000000" w:themeColor="text1"/>
          <w:sz w:val="28"/>
          <w:szCs w:val="28"/>
        </w:rPr>
        <w:t>（生西法师）</w:t>
      </w:r>
    </w:p>
    <w:p w14:paraId="68C66C03" w14:textId="77777777" w:rsidR="006A6080" w:rsidRPr="00BF2E70" w:rsidRDefault="006A6080" w:rsidP="00007BE0">
      <w:pPr>
        <w:shd w:val="clear" w:color="auto" w:fill="FFFFFF"/>
        <w:spacing w:line="540" w:lineRule="exact"/>
        <w:jc w:val="both"/>
        <w:rPr>
          <w:rFonts w:ascii="STFangsong" w:eastAsia="STFangsong" w:hAnsi="STFangsong" w:cs="Times New Roman"/>
          <w:color w:val="000000" w:themeColor="text1"/>
          <w:sz w:val="28"/>
          <w:szCs w:val="28"/>
        </w:rPr>
      </w:pPr>
    </w:p>
    <w:p w14:paraId="1F2A9020" w14:textId="77777777" w:rsidR="006A6080" w:rsidRPr="00BF2E70" w:rsidRDefault="006A608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问：周围的环境，我们看来并不那么如理如法，也可以观为清净的，是吗？</w:t>
      </w:r>
    </w:p>
    <w:p w14:paraId="3EE7D7B8" w14:textId="77777777" w:rsidR="006A6080" w:rsidRPr="00BF2E70" w:rsidRDefault="006A608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lastRenderedPageBreak/>
        <w:t>答：我们不能认为它既存在不如法不如理的方面，又是清净的，这个是矛盾的。我们应该这样观想，周围这些所谓不清净的、不如理不如法的东西究竟来讲根本不存在的，究竟来讲都是清净的，我们不能一方面观清净，一方面觉得不清净，这不如理不如法的东西和本来清净像是一种矛盾，是并存的，这个是不存在的。当我们观清净的时候不如理的东西就不会再存在；当我们安住在这样一种清净的时候，就不去想它不清净的地方。如果回到了不清净的想法时，这个清净观就已经消失了，所以如果我们真正安住在清净观当中，就应该想一切是清净的，不管它显现的再怎么样，就像我们看到这些轮回、脏水这些东西其实本性都是清净的一样，当我们安住在这些清净的时候，脏的、不净的概念肯定就没有了。应该这样去理解。</w:t>
      </w:r>
      <w:r w:rsidRPr="00BF2E70">
        <w:rPr>
          <w:rFonts w:ascii="STFangsong" w:eastAsia="STFangsong" w:hAnsi="STFangsong" w:cs="Times New Roman" w:hint="eastAsia"/>
          <w:color w:val="000000" w:themeColor="text1"/>
          <w:sz w:val="28"/>
          <w:szCs w:val="28"/>
        </w:rPr>
        <w:t>（生西法师）</w:t>
      </w:r>
    </w:p>
    <w:p w14:paraId="5F4B7B3E" w14:textId="77777777" w:rsidR="006A6080" w:rsidRPr="00BF2E70" w:rsidRDefault="006A6080" w:rsidP="00007BE0">
      <w:pPr>
        <w:shd w:val="clear" w:color="auto" w:fill="FFFFFF"/>
        <w:spacing w:line="540" w:lineRule="exact"/>
        <w:jc w:val="both"/>
        <w:rPr>
          <w:rFonts w:ascii="STFangsong" w:eastAsia="STFangsong" w:hAnsi="STFangsong" w:cs="Times New Roman"/>
          <w:color w:val="000000" w:themeColor="text1"/>
          <w:sz w:val="28"/>
          <w:szCs w:val="28"/>
        </w:rPr>
      </w:pPr>
    </w:p>
    <w:p w14:paraId="6DC3EBB6" w14:textId="77777777" w:rsidR="006A6080" w:rsidRPr="00BF2E70" w:rsidRDefault="006A608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问：弟子还有个问题，就是刚才法师讲到的观清净观的时候，就是被蛇咬了这个时候怎么观呢？</w:t>
      </w:r>
    </w:p>
    <w:p w14:paraId="10369E6E" w14:textId="77777777" w:rsidR="006A6080" w:rsidRPr="00C30992" w:rsidRDefault="006A6080" w:rsidP="00007BE0">
      <w:pPr>
        <w:shd w:val="clear" w:color="auto" w:fill="FFFFFF"/>
        <w:spacing w:line="540" w:lineRule="exact"/>
        <w:jc w:val="both"/>
        <w:rPr>
          <w:rFonts w:ascii="STFangsong" w:eastAsia="STFangsong" w:hAnsi="STFangsong" w:cs="Times New Roman"/>
          <w:color w:val="000000"/>
          <w:sz w:val="28"/>
          <w:szCs w:val="28"/>
        </w:rPr>
      </w:pPr>
      <w:r w:rsidRPr="00BF2E70">
        <w:rPr>
          <w:rFonts w:ascii="STFangsong" w:eastAsia="STFangsong" w:hAnsi="STFangsong" w:cs="Times New Roman" w:hint="eastAsia"/>
          <w:b/>
          <w:bCs/>
          <w:color w:val="000000" w:themeColor="text1"/>
          <w:sz w:val="28"/>
          <w:szCs w:val="28"/>
        </w:rPr>
        <w:t>答：真正的来讲，我们安住在清净观的时候，被别人打击，相当于被蛇咬了，被别人打击、遇到违缘的时候，我们认为观清净观的时候还被人打击，其实这个时候我们已经散失在庸俗的状态中了，如果当你安住在清净观的时候，这一切所谓的打、痛、怨敌都不存在，一切都是这样清净的。当然我们在被打的时候，观清净也是可以的。打我者在显现上，他的清净究竟本性当中也是佛，我也是佛，打我相当于在清净中给我供养一样，从清净的角度来讲，疼痛这个“受”也是一种大乐的自性。所以说这一切的一切都是产生一种觉悟的因，产生一种安乐的因，而不会有丝毫的痛苦、丝毫的不清净的地方。并不是说把自他观想转变成佛，而打的疼痛的感觉是不清净的，而是全部转了。真正来讲并没有能打所打的，没有佛打佛这种观点，疼痛也没有的。所以要观想本来是无二的或者在做这样究竟的供养。</w:t>
      </w:r>
      <w:r w:rsidRPr="00BF2E70">
        <w:rPr>
          <w:rFonts w:ascii="STFangsong" w:eastAsia="STFangsong" w:hAnsi="STFangsong" w:cs="Times New Roman" w:hint="eastAsia"/>
          <w:b/>
          <w:bCs/>
          <w:color w:val="000000" w:themeColor="text1"/>
          <w:sz w:val="28"/>
          <w:szCs w:val="28"/>
        </w:rPr>
        <w:lastRenderedPageBreak/>
        <w:t>这就符合清净观。我们不能观想一部分是清净的，一部分是不清净的，这不是真正的清净观。</w:t>
      </w:r>
      <w:r w:rsidRPr="00BF2E70">
        <w:rPr>
          <w:rFonts w:ascii="STFangsong" w:eastAsia="STFangsong" w:hAnsi="STFangsong" w:cs="Times New Roman" w:hint="eastAsia"/>
          <w:color w:val="000000" w:themeColor="text1"/>
          <w:sz w:val="28"/>
          <w:szCs w:val="28"/>
        </w:rPr>
        <w:t>（生西法师）</w:t>
      </w:r>
    </w:p>
    <w:p w14:paraId="3A1C3E5F" w14:textId="73D1CA41" w:rsidR="006A6080" w:rsidRDefault="006A6080" w:rsidP="00007BE0">
      <w:pPr>
        <w:shd w:val="clear" w:color="auto" w:fill="FFFFFF"/>
        <w:spacing w:line="540" w:lineRule="exact"/>
        <w:jc w:val="both"/>
        <w:rPr>
          <w:rFonts w:ascii="STFangsong" w:eastAsia="STFangsong" w:hAnsi="STFangsong" w:cs="Times New Roman"/>
          <w:color w:val="000000" w:themeColor="text1"/>
          <w:sz w:val="28"/>
          <w:szCs w:val="28"/>
        </w:rPr>
      </w:pPr>
    </w:p>
    <w:p w14:paraId="5AD7C0C7" w14:textId="01101951" w:rsidR="005E6B74" w:rsidRPr="00BE38C7" w:rsidRDefault="005E6B74" w:rsidP="00007BE0">
      <w:pPr>
        <w:pStyle w:val="NormalWeb"/>
        <w:spacing w:before="0" w:beforeAutospacing="0" w:after="0" w:afterAutospacing="0" w:line="540" w:lineRule="exact"/>
        <w:jc w:val="both"/>
        <w:rPr>
          <w:rFonts w:ascii="STFangsong" w:eastAsia="STFangsong" w:hAnsi="STFangsong" w:cs="Microsoft YaHei"/>
          <w:sz w:val="28"/>
          <w:szCs w:val="28"/>
        </w:rPr>
      </w:pPr>
      <w:r w:rsidRPr="00BE38C7">
        <w:rPr>
          <w:rFonts w:ascii="STFangsong" w:eastAsia="STFangsong" w:hAnsi="STFangsong" w:cs="Microsoft YaHei" w:hint="eastAsia"/>
          <w:sz w:val="28"/>
          <w:szCs w:val="28"/>
        </w:rPr>
        <w:t>问：观察上师和观三宝所依的清净心</w:t>
      </w:r>
      <w:r w:rsidRPr="00BE38C7">
        <w:rPr>
          <w:rFonts w:ascii="STFangsong" w:eastAsia="STFangsong" w:hAnsi="STFangsong" w:cs="Microsoft YaHei"/>
          <w:sz w:val="28"/>
          <w:szCs w:val="28"/>
        </w:rPr>
        <w:t>、</w:t>
      </w:r>
      <w:r w:rsidRPr="00BE38C7">
        <w:rPr>
          <w:rFonts w:ascii="STFangsong" w:eastAsia="STFangsong" w:hAnsi="STFangsong" w:cs="Microsoft YaHei" w:hint="eastAsia"/>
          <w:sz w:val="28"/>
          <w:szCs w:val="28"/>
        </w:rPr>
        <w:t>对三宝的恭敬心有矛盾吗？实际中怎样如理行持？</w:t>
      </w:r>
    </w:p>
    <w:p w14:paraId="220B720E" w14:textId="77777777" w:rsidR="005E6B74" w:rsidRPr="00BE38C7" w:rsidRDefault="005E6B74" w:rsidP="00007BE0">
      <w:pPr>
        <w:pStyle w:val="NormalWeb"/>
        <w:spacing w:before="0" w:beforeAutospacing="0" w:after="0" w:afterAutospacing="0" w:line="540" w:lineRule="exact"/>
        <w:jc w:val="both"/>
        <w:rPr>
          <w:rFonts w:ascii="STFangsong" w:eastAsia="STFangsong" w:hAnsi="STFangsong" w:cs="Microsoft YaHei"/>
          <w:b/>
          <w:sz w:val="28"/>
          <w:szCs w:val="28"/>
        </w:rPr>
      </w:pPr>
      <w:r w:rsidRPr="00BE38C7">
        <w:rPr>
          <w:rFonts w:ascii="STFangsong" w:eastAsia="STFangsong" w:hAnsi="STFangsong" w:cs="Microsoft YaHei" w:hint="eastAsia"/>
          <w:b/>
          <w:bCs/>
          <w:sz w:val="28"/>
          <w:szCs w:val="28"/>
        </w:rPr>
        <w:t>答：</w:t>
      </w:r>
      <w:r w:rsidRPr="00BE38C7">
        <w:rPr>
          <w:rFonts w:ascii="STFangsong" w:eastAsia="STFangsong" w:hAnsi="STFangsong" w:cs="Microsoft YaHei" w:hint="eastAsia"/>
          <w:b/>
          <w:sz w:val="28"/>
          <w:szCs w:val="28"/>
        </w:rPr>
        <w:t>观察上师与观察三宝所依的清净心</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这没有什么矛盾。观察上师的意思是，当你没有依止之前</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要好好地观察</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如果你觉得他不圆满</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可以不依止。在依止上师之前</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佛陀开许放开观察</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你可以去观察</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任何都可以观察</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觉得从方方面面观察是一个具相的善知识</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你可以依止。如果你觉得他不是具相善知识</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就不依止</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这方面不会有什么问题，是开许观察的。</w:t>
      </w:r>
    </w:p>
    <w:p w14:paraId="2C233BCF" w14:textId="77777777" w:rsidR="005E6B74" w:rsidRPr="00BE38C7" w:rsidRDefault="005E6B74" w:rsidP="00007BE0">
      <w:pPr>
        <w:pStyle w:val="NormalWeb"/>
        <w:spacing w:before="0" w:beforeAutospacing="0" w:after="0" w:afterAutospacing="0" w:line="540" w:lineRule="exact"/>
        <w:jc w:val="both"/>
        <w:rPr>
          <w:rFonts w:ascii="STFangsong" w:eastAsia="STFangsong" w:hAnsi="STFangsong" w:cs="Microsoft YaHei"/>
          <w:sz w:val="28"/>
          <w:szCs w:val="28"/>
        </w:rPr>
      </w:pPr>
      <w:r w:rsidRPr="00BE38C7">
        <w:rPr>
          <w:rFonts w:ascii="STFangsong" w:eastAsia="STFangsong" w:hAnsi="STFangsong" w:cs="Microsoft YaHei" w:hint="eastAsia"/>
          <w:b/>
          <w:sz w:val="28"/>
          <w:szCs w:val="28"/>
        </w:rPr>
        <w:t>与平时说观三宝所依的清净心、对三宝的恭敬心</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这也不矛盾。因为佛宝肯定是清净的</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法宝是清净的</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僧宝本身圣者们肯定是清净的</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这方面他已经明摆着了功德在这儿。但是这位上师是不是僧宝的体性？我要观察他</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这个观察，不是说他已经是僧宝了</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已经是证悟者了</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已经是上师了</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我观察他清不清净</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不是这样的。这位上师是不是具有这样功德的</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具不具有法相的</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是不是真的可以依止的</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这方面是开许观察的。这和观清净心、恭敬心没什么矛盾。因为对三宝的清净心是一个总相</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它没有具体到某位修行者或者上师这儿。所以我对整个三宝观清净心这个没有矛盾。但是现在我要依止</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对真的要接触、要依止的上师去观察</w:t>
      </w:r>
      <w:r w:rsidRPr="00BE38C7">
        <w:rPr>
          <w:rFonts w:ascii="STFangsong" w:eastAsia="STFangsong" w:hAnsi="STFangsong" w:cs="Microsoft YaHei"/>
          <w:b/>
          <w:sz w:val="28"/>
          <w:szCs w:val="28"/>
        </w:rPr>
        <w:t>，</w:t>
      </w:r>
      <w:r w:rsidRPr="00BE38C7">
        <w:rPr>
          <w:rFonts w:ascii="STFangsong" w:eastAsia="STFangsong" w:hAnsi="STFangsong" w:cs="Microsoft YaHei" w:hint="eastAsia"/>
          <w:b/>
          <w:sz w:val="28"/>
          <w:szCs w:val="28"/>
        </w:rPr>
        <w:t>他是不是有这个功德可以去依止。</w:t>
      </w:r>
      <w:r w:rsidRPr="00BE38C7">
        <w:rPr>
          <w:rFonts w:ascii="STFangsong" w:eastAsia="STFangsong" w:hAnsi="STFangsong" w:cs="Microsoft YaHei"/>
          <w:sz w:val="28"/>
          <w:szCs w:val="28"/>
        </w:rPr>
        <w:t>（</w:t>
      </w:r>
      <w:r w:rsidRPr="00BE38C7">
        <w:rPr>
          <w:rFonts w:ascii="STFangsong" w:eastAsia="STFangsong" w:hAnsi="STFangsong" w:cs="Microsoft YaHei" w:hint="eastAsia"/>
          <w:sz w:val="28"/>
          <w:szCs w:val="28"/>
        </w:rPr>
        <w:t>生西法师</w:t>
      </w:r>
      <w:r w:rsidRPr="00BE38C7">
        <w:rPr>
          <w:rFonts w:ascii="STFangsong" w:eastAsia="STFangsong" w:hAnsi="STFangsong" w:cs="Microsoft YaHei"/>
          <w:sz w:val="28"/>
          <w:szCs w:val="28"/>
        </w:rPr>
        <w:t>）</w:t>
      </w:r>
    </w:p>
    <w:p w14:paraId="52492330" w14:textId="1F398019" w:rsidR="005E6B74" w:rsidRDefault="005E6B74" w:rsidP="00007BE0">
      <w:pPr>
        <w:shd w:val="clear" w:color="auto" w:fill="FFFFFF"/>
        <w:spacing w:line="540" w:lineRule="exact"/>
        <w:jc w:val="both"/>
        <w:rPr>
          <w:rFonts w:ascii="STFangsong" w:eastAsia="STFangsong" w:hAnsi="STFangsong" w:cs="Times New Roman"/>
          <w:color w:val="000000" w:themeColor="text1"/>
          <w:sz w:val="28"/>
          <w:szCs w:val="28"/>
        </w:rPr>
      </w:pPr>
    </w:p>
    <w:p w14:paraId="6DB8461B" w14:textId="77777777" w:rsidR="00585567" w:rsidRPr="00BE38C7" w:rsidRDefault="00585567" w:rsidP="00007BE0">
      <w:pPr>
        <w:pStyle w:val="NormalWeb"/>
        <w:spacing w:before="0" w:beforeAutospacing="0" w:after="0" w:afterAutospacing="0" w:line="540" w:lineRule="exact"/>
        <w:jc w:val="both"/>
        <w:rPr>
          <w:rFonts w:ascii="STFangsong" w:eastAsia="STFangsong" w:hAnsi="STFangsong"/>
          <w:sz w:val="28"/>
          <w:szCs w:val="28"/>
        </w:rPr>
      </w:pPr>
      <w:r w:rsidRPr="00BE38C7">
        <w:rPr>
          <w:rFonts w:ascii="STFangsong" w:eastAsia="STFangsong" w:hAnsi="STFangsong" w:hint="eastAsia"/>
          <w:sz w:val="28"/>
          <w:szCs w:val="28"/>
        </w:rPr>
        <w:t>问：</w:t>
      </w:r>
      <w:r w:rsidRPr="00BE38C7">
        <w:rPr>
          <w:rFonts w:ascii="STFangsong" w:eastAsia="STFangsong" w:hAnsi="STFangsong"/>
          <w:sz w:val="28"/>
          <w:szCs w:val="28"/>
        </w:rPr>
        <w:t>怎么理解</w:t>
      </w:r>
      <w:r w:rsidRPr="00BE38C7">
        <w:rPr>
          <w:rFonts w:ascii="STFangsong" w:eastAsia="STFangsong" w:hAnsi="STFangsong" w:hint="eastAsia"/>
          <w:sz w:val="28"/>
          <w:szCs w:val="28"/>
        </w:rPr>
        <w:t>僧</w:t>
      </w:r>
      <w:r w:rsidRPr="00BE38C7">
        <w:rPr>
          <w:rFonts w:ascii="STFangsong" w:eastAsia="STFangsong" w:hAnsi="STFangsong"/>
          <w:sz w:val="28"/>
          <w:szCs w:val="28"/>
        </w:rPr>
        <w:t>人与</w:t>
      </w:r>
      <w:r w:rsidRPr="00BE38C7">
        <w:rPr>
          <w:rFonts w:ascii="STFangsong" w:eastAsia="STFangsong" w:hAnsi="STFangsong" w:hint="eastAsia"/>
          <w:sz w:val="28"/>
          <w:szCs w:val="28"/>
        </w:rPr>
        <w:t>僧</w:t>
      </w:r>
      <w:r w:rsidRPr="00BE38C7">
        <w:rPr>
          <w:rFonts w:ascii="STFangsong" w:eastAsia="STFangsong" w:hAnsi="STFangsong"/>
          <w:sz w:val="28"/>
          <w:szCs w:val="28"/>
        </w:rPr>
        <w:t>人之间明争暗斗呢</w:t>
      </w:r>
      <w:r w:rsidRPr="00BE38C7">
        <w:rPr>
          <w:rFonts w:ascii="STFangsong" w:eastAsia="STFangsong" w:hAnsi="STFangsong" w:hint="eastAsia"/>
          <w:sz w:val="28"/>
          <w:szCs w:val="28"/>
        </w:rPr>
        <w:t>？</w:t>
      </w:r>
      <w:r w:rsidRPr="00BE38C7">
        <w:rPr>
          <w:rFonts w:ascii="STFangsong" w:eastAsia="STFangsong" w:hAnsi="STFangsong"/>
          <w:sz w:val="28"/>
          <w:szCs w:val="28"/>
        </w:rPr>
        <w:t>对此发生是非怎么样观清净</w:t>
      </w:r>
      <w:r w:rsidRPr="00BE38C7">
        <w:rPr>
          <w:rFonts w:ascii="STFangsong" w:eastAsia="STFangsong" w:hAnsi="STFangsong" w:hint="eastAsia"/>
          <w:sz w:val="28"/>
          <w:szCs w:val="28"/>
        </w:rPr>
        <w:t>心呢？</w:t>
      </w:r>
    </w:p>
    <w:p w14:paraId="516666AE" w14:textId="77777777" w:rsidR="00585567" w:rsidRPr="00BE38C7" w:rsidRDefault="00585567" w:rsidP="00007BE0">
      <w:pPr>
        <w:pStyle w:val="NormalWeb"/>
        <w:spacing w:before="0" w:beforeAutospacing="0" w:after="0" w:afterAutospacing="0" w:line="540" w:lineRule="exact"/>
        <w:jc w:val="both"/>
        <w:rPr>
          <w:rFonts w:ascii="STFangsong" w:eastAsia="STFangsong" w:hAnsi="STFangsong"/>
          <w:b/>
          <w:sz w:val="28"/>
          <w:szCs w:val="28"/>
        </w:rPr>
      </w:pPr>
      <w:r w:rsidRPr="00BE38C7">
        <w:rPr>
          <w:rFonts w:ascii="STFangsong" w:eastAsia="STFangsong" w:hAnsi="STFangsong" w:hint="eastAsia"/>
          <w:b/>
          <w:bCs/>
          <w:sz w:val="28"/>
          <w:szCs w:val="28"/>
        </w:rPr>
        <w:t>答：</w:t>
      </w:r>
      <w:r w:rsidRPr="00BE38C7">
        <w:rPr>
          <w:rFonts w:ascii="STFangsong" w:eastAsia="STFangsong" w:hAnsi="STFangsong" w:hint="eastAsia"/>
          <w:b/>
          <w:sz w:val="28"/>
          <w:szCs w:val="28"/>
        </w:rPr>
        <w:t>僧</w:t>
      </w:r>
      <w:r w:rsidRPr="00BE38C7">
        <w:rPr>
          <w:rFonts w:ascii="STFangsong" w:eastAsia="STFangsong" w:hAnsi="STFangsong"/>
          <w:b/>
          <w:sz w:val="28"/>
          <w:szCs w:val="28"/>
        </w:rPr>
        <w:t>人也不是圣人</w:t>
      </w:r>
      <w:r w:rsidRPr="00BE38C7">
        <w:rPr>
          <w:rFonts w:ascii="STFangsong" w:eastAsia="STFangsong" w:hAnsi="STFangsong" w:hint="eastAsia"/>
          <w:b/>
          <w:sz w:val="28"/>
          <w:szCs w:val="28"/>
        </w:rPr>
        <w:t>，</w:t>
      </w:r>
      <w:r w:rsidRPr="00BE38C7">
        <w:rPr>
          <w:rFonts w:ascii="STFangsong" w:eastAsia="STFangsong" w:hAnsi="STFangsong"/>
          <w:b/>
          <w:sz w:val="28"/>
          <w:szCs w:val="28"/>
        </w:rPr>
        <w:t>他是僧人</w:t>
      </w:r>
      <w:r w:rsidRPr="00BE38C7">
        <w:rPr>
          <w:rFonts w:ascii="STFangsong" w:eastAsia="STFangsong" w:hAnsi="STFangsong" w:hint="eastAsia"/>
          <w:b/>
          <w:sz w:val="28"/>
          <w:szCs w:val="28"/>
        </w:rPr>
        <w:t>。</w:t>
      </w:r>
      <w:r w:rsidRPr="00BE38C7">
        <w:rPr>
          <w:rFonts w:ascii="STFangsong" w:eastAsia="STFangsong" w:hAnsi="STFangsong"/>
          <w:b/>
          <w:sz w:val="28"/>
          <w:szCs w:val="28"/>
        </w:rPr>
        <w:t>今天</w:t>
      </w:r>
      <w:r w:rsidRPr="00BE38C7">
        <w:rPr>
          <w:rFonts w:ascii="STFangsong" w:eastAsia="STFangsong" w:hAnsi="STFangsong" w:hint="eastAsia"/>
          <w:b/>
          <w:sz w:val="28"/>
          <w:szCs w:val="28"/>
        </w:rPr>
        <w:t>是</w:t>
      </w:r>
      <w:r w:rsidRPr="00BE38C7">
        <w:rPr>
          <w:rFonts w:ascii="STFangsong" w:eastAsia="STFangsong" w:hAnsi="STFangsong"/>
          <w:b/>
          <w:sz w:val="28"/>
          <w:szCs w:val="28"/>
        </w:rPr>
        <w:t>一个居士</w:t>
      </w:r>
      <w:r w:rsidRPr="00BE38C7">
        <w:rPr>
          <w:rFonts w:ascii="STFangsong" w:eastAsia="STFangsong" w:hAnsi="STFangsong" w:hint="eastAsia"/>
          <w:b/>
          <w:sz w:val="28"/>
          <w:szCs w:val="28"/>
        </w:rPr>
        <w:t>，</w:t>
      </w:r>
      <w:r w:rsidRPr="00BE38C7">
        <w:rPr>
          <w:rFonts w:ascii="STFangsong" w:eastAsia="STFangsong" w:hAnsi="STFangsong"/>
          <w:b/>
          <w:sz w:val="28"/>
          <w:szCs w:val="28"/>
        </w:rPr>
        <w:t>有头发</w:t>
      </w:r>
      <w:r w:rsidRPr="00BE38C7">
        <w:rPr>
          <w:rFonts w:ascii="STFangsong" w:eastAsia="STFangsong" w:hAnsi="STFangsong" w:hint="eastAsia"/>
          <w:b/>
          <w:sz w:val="28"/>
          <w:szCs w:val="28"/>
        </w:rPr>
        <w:t>、</w:t>
      </w:r>
      <w:r w:rsidRPr="00BE38C7">
        <w:rPr>
          <w:rFonts w:ascii="STFangsong" w:eastAsia="STFangsong" w:hAnsi="STFangsong"/>
          <w:b/>
          <w:sz w:val="28"/>
          <w:szCs w:val="28"/>
        </w:rPr>
        <w:t>穿</w:t>
      </w:r>
      <w:r w:rsidRPr="00BE38C7">
        <w:rPr>
          <w:rFonts w:ascii="STFangsong" w:eastAsia="STFangsong" w:hAnsi="STFangsong" w:hint="eastAsia"/>
          <w:b/>
          <w:sz w:val="28"/>
          <w:szCs w:val="28"/>
        </w:rPr>
        <w:t>俗衣</w:t>
      </w:r>
      <w:r w:rsidRPr="00BE38C7">
        <w:rPr>
          <w:rFonts w:ascii="STFangsong" w:eastAsia="STFangsong" w:hAnsi="STFangsong"/>
          <w:b/>
          <w:sz w:val="28"/>
          <w:szCs w:val="28"/>
        </w:rPr>
        <w:t>的</w:t>
      </w:r>
      <w:r w:rsidRPr="00BE38C7">
        <w:rPr>
          <w:rFonts w:ascii="STFangsong" w:eastAsia="STFangsong" w:hAnsi="STFangsong" w:hint="eastAsia"/>
          <w:b/>
          <w:sz w:val="28"/>
          <w:szCs w:val="28"/>
        </w:rPr>
        <w:t>，</w:t>
      </w:r>
      <w:r w:rsidRPr="00BE38C7">
        <w:rPr>
          <w:rFonts w:ascii="STFangsong" w:eastAsia="STFangsong" w:hAnsi="STFangsong"/>
          <w:b/>
          <w:sz w:val="28"/>
          <w:szCs w:val="28"/>
        </w:rPr>
        <w:t>明天</w:t>
      </w:r>
      <w:r w:rsidRPr="00BE38C7">
        <w:rPr>
          <w:rFonts w:ascii="STFangsong" w:eastAsia="STFangsong" w:hAnsi="STFangsong" w:hint="eastAsia"/>
          <w:b/>
          <w:sz w:val="28"/>
          <w:szCs w:val="28"/>
        </w:rPr>
        <w:t>在</w:t>
      </w:r>
      <w:r w:rsidRPr="00BE38C7">
        <w:rPr>
          <w:rFonts w:ascii="STFangsong" w:eastAsia="STFangsong" w:hAnsi="STFangsong"/>
          <w:b/>
          <w:sz w:val="28"/>
          <w:szCs w:val="28"/>
        </w:rPr>
        <w:t>寺院剃度了，把头发剪了</w:t>
      </w:r>
      <w:r w:rsidRPr="00BE38C7">
        <w:rPr>
          <w:rFonts w:ascii="STFangsong" w:eastAsia="STFangsong" w:hAnsi="STFangsong" w:hint="eastAsia"/>
          <w:b/>
          <w:sz w:val="28"/>
          <w:szCs w:val="28"/>
        </w:rPr>
        <w:t>、</w:t>
      </w:r>
      <w:r w:rsidRPr="00BE38C7">
        <w:rPr>
          <w:rFonts w:ascii="STFangsong" w:eastAsia="STFangsong" w:hAnsi="STFangsong"/>
          <w:b/>
          <w:sz w:val="28"/>
          <w:szCs w:val="28"/>
        </w:rPr>
        <w:t>穿</w:t>
      </w:r>
      <w:r w:rsidRPr="00BE38C7">
        <w:rPr>
          <w:rFonts w:ascii="STFangsong" w:eastAsia="STFangsong" w:hAnsi="STFangsong" w:hint="eastAsia"/>
          <w:b/>
          <w:sz w:val="28"/>
          <w:szCs w:val="28"/>
        </w:rPr>
        <w:t>僧</w:t>
      </w:r>
      <w:r w:rsidRPr="00BE38C7">
        <w:rPr>
          <w:rFonts w:ascii="STFangsong" w:eastAsia="STFangsong" w:hAnsi="STFangsong"/>
          <w:b/>
          <w:sz w:val="28"/>
          <w:szCs w:val="28"/>
        </w:rPr>
        <w:t>装了，叫</w:t>
      </w:r>
      <w:r w:rsidRPr="00BE38C7">
        <w:rPr>
          <w:rFonts w:ascii="STFangsong" w:eastAsia="STFangsong" w:hAnsi="STFangsong" w:hint="eastAsia"/>
          <w:b/>
          <w:sz w:val="28"/>
          <w:szCs w:val="28"/>
        </w:rPr>
        <w:t>僧</w:t>
      </w:r>
      <w:r w:rsidRPr="00BE38C7">
        <w:rPr>
          <w:rFonts w:ascii="STFangsong" w:eastAsia="STFangsong" w:hAnsi="STFangsong"/>
          <w:b/>
          <w:sz w:val="28"/>
          <w:szCs w:val="28"/>
        </w:rPr>
        <w:t>人了，形象是改变了，</w:t>
      </w:r>
      <w:r w:rsidRPr="00BE38C7">
        <w:rPr>
          <w:rFonts w:ascii="STFangsong" w:eastAsia="STFangsong" w:hAnsi="STFangsong"/>
          <w:b/>
          <w:sz w:val="28"/>
          <w:szCs w:val="28"/>
        </w:rPr>
        <w:lastRenderedPageBreak/>
        <w:t>从一个</w:t>
      </w:r>
      <w:r w:rsidRPr="00BE38C7">
        <w:rPr>
          <w:rFonts w:ascii="STFangsong" w:eastAsia="STFangsong" w:hAnsi="STFangsong" w:hint="eastAsia"/>
          <w:b/>
          <w:sz w:val="28"/>
          <w:szCs w:val="28"/>
        </w:rPr>
        <w:t>俗</w:t>
      </w:r>
      <w:r w:rsidRPr="00BE38C7">
        <w:rPr>
          <w:rFonts w:ascii="STFangsong" w:eastAsia="STFangsong" w:hAnsi="STFangsong"/>
          <w:b/>
          <w:sz w:val="28"/>
          <w:szCs w:val="28"/>
        </w:rPr>
        <w:t>人，受</w:t>
      </w:r>
      <w:r w:rsidRPr="00BE38C7">
        <w:rPr>
          <w:rFonts w:ascii="STFangsong" w:eastAsia="STFangsong" w:hAnsi="STFangsong" w:hint="eastAsia"/>
          <w:b/>
          <w:sz w:val="28"/>
          <w:szCs w:val="28"/>
        </w:rPr>
        <w:t>了戒</w:t>
      </w:r>
      <w:r w:rsidRPr="00BE38C7">
        <w:rPr>
          <w:rFonts w:ascii="STFangsong" w:eastAsia="STFangsong" w:hAnsi="STFangsong"/>
          <w:b/>
          <w:sz w:val="28"/>
          <w:szCs w:val="28"/>
        </w:rPr>
        <w:t>律之后就变成了</w:t>
      </w:r>
      <w:r w:rsidRPr="00BE38C7">
        <w:rPr>
          <w:rFonts w:ascii="STFangsong" w:eastAsia="STFangsong" w:hAnsi="STFangsong" w:hint="eastAsia"/>
          <w:b/>
          <w:sz w:val="28"/>
          <w:szCs w:val="28"/>
        </w:rPr>
        <w:t>僧人。但僧人不等于圣人，</w:t>
      </w:r>
      <w:r w:rsidRPr="00BE38C7">
        <w:rPr>
          <w:rFonts w:ascii="STFangsong" w:eastAsia="STFangsong" w:hAnsi="STFangsong"/>
          <w:b/>
          <w:sz w:val="28"/>
          <w:szCs w:val="28"/>
        </w:rPr>
        <w:t>内心中烦恼还是</w:t>
      </w:r>
      <w:r w:rsidRPr="00BE38C7">
        <w:rPr>
          <w:rFonts w:ascii="STFangsong" w:eastAsia="STFangsong" w:hAnsi="STFangsong" w:hint="eastAsia"/>
          <w:b/>
          <w:sz w:val="28"/>
          <w:szCs w:val="28"/>
        </w:rPr>
        <w:t>存</w:t>
      </w:r>
      <w:r w:rsidRPr="00BE38C7">
        <w:rPr>
          <w:rFonts w:ascii="STFangsong" w:eastAsia="STFangsong" w:hAnsi="STFangsong"/>
          <w:b/>
          <w:sz w:val="28"/>
          <w:szCs w:val="28"/>
        </w:rPr>
        <w:t>在的，遇到了对</w:t>
      </w:r>
      <w:r w:rsidRPr="00BE38C7">
        <w:rPr>
          <w:rFonts w:ascii="STFangsong" w:eastAsia="STFangsong" w:hAnsi="STFangsong" w:hint="eastAsia"/>
          <w:b/>
          <w:sz w:val="28"/>
          <w:szCs w:val="28"/>
        </w:rPr>
        <w:t>境，</w:t>
      </w:r>
      <w:r w:rsidRPr="00BE38C7">
        <w:rPr>
          <w:rFonts w:ascii="STFangsong" w:eastAsia="STFangsong" w:hAnsi="STFangsong"/>
          <w:b/>
          <w:sz w:val="28"/>
          <w:szCs w:val="28"/>
        </w:rPr>
        <w:t>还会爆发</w:t>
      </w:r>
      <w:r w:rsidRPr="00BE38C7">
        <w:rPr>
          <w:rFonts w:ascii="STFangsong" w:eastAsia="STFangsong" w:hAnsi="STFangsong" w:hint="eastAsia"/>
          <w:b/>
          <w:sz w:val="28"/>
          <w:szCs w:val="28"/>
        </w:rPr>
        <w:t>。</w:t>
      </w:r>
      <w:r w:rsidRPr="00BE38C7">
        <w:rPr>
          <w:rFonts w:ascii="STFangsong" w:eastAsia="STFangsong" w:hAnsi="STFangsong"/>
          <w:b/>
          <w:sz w:val="28"/>
          <w:szCs w:val="28"/>
        </w:rPr>
        <w:t>或者还有烦恼，就会通过烦恼来做一些事情</w:t>
      </w:r>
      <w:r w:rsidRPr="00BE38C7">
        <w:rPr>
          <w:rFonts w:ascii="STFangsong" w:eastAsia="STFangsong" w:hAnsi="STFangsong" w:hint="eastAsia"/>
          <w:b/>
          <w:sz w:val="28"/>
          <w:szCs w:val="28"/>
        </w:rPr>
        <w:t>。</w:t>
      </w:r>
      <w:r w:rsidRPr="00BE38C7">
        <w:rPr>
          <w:rFonts w:ascii="STFangsong" w:eastAsia="STFangsong" w:hAnsi="STFangsong"/>
          <w:b/>
          <w:sz w:val="28"/>
          <w:szCs w:val="28"/>
        </w:rPr>
        <w:t>从这个角度来讲</w:t>
      </w:r>
      <w:r w:rsidRPr="00BE38C7">
        <w:rPr>
          <w:rFonts w:ascii="STFangsong" w:eastAsia="STFangsong" w:hAnsi="STFangsong" w:hint="eastAsia"/>
          <w:b/>
          <w:sz w:val="28"/>
          <w:szCs w:val="28"/>
        </w:rPr>
        <w:t>，</w:t>
      </w:r>
      <w:r w:rsidRPr="00BE38C7">
        <w:rPr>
          <w:rFonts w:ascii="STFangsong" w:eastAsia="STFangsong" w:hAnsi="STFangsong"/>
          <w:b/>
          <w:sz w:val="28"/>
          <w:szCs w:val="28"/>
        </w:rPr>
        <w:t>很正常</w:t>
      </w:r>
      <w:r w:rsidRPr="00BE38C7">
        <w:rPr>
          <w:rFonts w:ascii="STFangsong" w:eastAsia="STFangsong" w:hAnsi="STFangsong" w:hint="eastAsia"/>
          <w:b/>
          <w:sz w:val="28"/>
          <w:szCs w:val="28"/>
        </w:rPr>
        <w:t>，凡夫</w:t>
      </w:r>
      <w:r w:rsidRPr="00BE38C7">
        <w:rPr>
          <w:rFonts w:ascii="STFangsong" w:eastAsia="STFangsong" w:hAnsi="STFangsong"/>
          <w:b/>
          <w:sz w:val="28"/>
          <w:szCs w:val="28"/>
        </w:rPr>
        <w:t>人</w:t>
      </w:r>
      <w:r w:rsidRPr="00BE38C7">
        <w:rPr>
          <w:rFonts w:ascii="STFangsong" w:eastAsia="STFangsong" w:hAnsi="STFangsong" w:hint="eastAsia"/>
          <w:b/>
          <w:sz w:val="28"/>
          <w:szCs w:val="28"/>
        </w:rPr>
        <w:t>还</w:t>
      </w:r>
      <w:r w:rsidRPr="00BE38C7">
        <w:rPr>
          <w:rFonts w:ascii="STFangsong" w:eastAsia="STFangsong" w:hAnsi="STFangsong"/>
          <w:b/>
          <w:sz w:val="28"/>
          <w:szCs w:val="28"/>
        </w:rPr>
        <w:t>没有真实</w:t>
      </w:r>
      <w:r w:rsidRPr="00BE38C7">
        <w:rPr>
          <w:rFonts w:ascii="STFangsong" w:eastAsia="STFangsong" w:hAnsi="STFangsong" w:hint="eastAsia"/>
          <w:b/>
          <w:sz w:val="28"/>
          <w:szCs w:val="28"/>
        </w:rPr>
        <w:t>地调</w:t>
      </w:r>
      <w:r w:rsidRPr="00BE38C7">
        <w:rPr>
          <w:rFonts w:ascii="STFangsong" w:eastAsia="STFangsong" w:hAnsi="STFangsong"/>
          <w:b/>
          <w:sz w:val="28"/>
          <w:szCs w:val="28"/>
        </w:rPr>
        <w:t>伏内心</w:t>
      </w:r>
      <w:r w:rsidRPr="00BE38C7">
        <w:rPr>
          <w:rFonts w:ascii="STFangsong" w:eastAsia="STFangsong" w:hAnsi="STFangsong" w:hint="eastAsia"/>
          <w:b/>
          <w:sz w:val="28"/>
          <w:szCs w:val="28"/>
        </w:rPr>
        <w:t>，</w:t>
      </w:r>
      <w:r w:rsidRPr="00BE38C7">
        <w:rPr>
          <w:rFonts w:ascii="STFangsong" w:eastAsia="STFangsong" w:hAnsi="STFangsong"/>
          <w:b/>
          <w:sz w:val="28"/>
          <w:szCs w:val="28"/>
        </w:rPr>
        <w:t>还没有真正成为</w:t>
      </w:r>
      <w:r w:rsidRPr="00BE38C7">
        <w:rPr>
          <w:rFonts w:ascii="STFangsong" w:eastAsia="STFangsong" w:hAnsi="STFangsong" w:hint="eastAsia"/>
          <w:b/>
          <w:sz w:val="28"/>
          <w:szCs w:val="28"/>
        </w:rPr>
        <w:t>圣</w:t>
      </w:r>
      <w:r w:rsidRPr="00BE38C7">
        <w:rPr>
          <w:rFonts w:ascii="STFangsong" w:eastAsia="STFangsong" w:hAnsi="STFangsong"/>
          <w:b/>
          <w:sz w:val="28"/>
          <w:szCs w:val="28"/>
        </w:rPr>
        <w:t>者</w:t>
      </w:r>
      <w:r w:rsidRPr="00BE38C7">
        <w:rPr>
          <w:rFonts w:ascii="STFangsong" w:eastAsia="STFangsong" w:hAnsi="STFangsong" w:hint="eastAsia"/>
          <w:b/>
          <w:sz w:val="28"/>
          <w:szCs w:val="28"/>
        </w:rPr>
        <w:t>，</w:t>
      </w:r>
      <w:r w:rsidRPr="00BE38C7">
        <w:rPr>
          <w:rFonts w:ascii="STFangsong" w:eastAsia="STFangsong" w:hAnsi="STFangsong"/>
          <w:b/>
          <w:sz w:val="28"/>
          <w:szCs w:val="28"/>
        </w:rPr>
        <w:t>这些</w:t>
      </w:r>
      <w:r w:rsidRPr="00BE38C7">
        <w:rPr>
          <w:rFonts w:ascii="STFangsong" w:eastAsia="STFangsong" w:hAnsi="STFangsong" w:hint="eastAsia"/>
          <w:b/>
          <w:sz w:val="28"/>
          <w:szCs w:val="28"/>
        </w:rPr>
        <w:t>都有，</w:t>
      </w:r>
      <w:r w:rsidRPr="00BE38C7">
        <w:rPr>
          <w:rFonts w:ascii="STFangsong" w:eastAsia="STFangsong" w:hAnsi="STFangsong"/>
          <w:b/>
          <w:sz w:val="28"/>
          <w:szCs w:val="28"/>
        </w:rPr>
        <w:t>也是正常现象</w:t>
      </w:r>
      <w:r w:rsidRPr="00BE38C7">
        <w:rPr>
          <w:rFonts w:ascii="STFangsong" w:eastAsia="STFangsong" w:hAnsi="STFangsong" w:hint="eastAsia"/>
          <w:b/>
          <w:sz w:val="28"/>
          <w:szCs w:val="28"/>
        </w:rPr>
        <w:t>。</w:t>
      </w:r>
    </w:p>
    <w:p w14:paraId="607DF833" w14:textId="77777777" w:rsidR="00585567" w:rsidRPr="00BE38C7" w:rsidRDefault="00585567" w:rsidP="00007BE0">
      <w:pPr>
        <w:pStyle w:val="NormalWeb"/>
        <w:spacing w:before="0" w:beforeAutospacing="0" w:after="0" w:afterAutospacing="0" w:line="540" w:lineRule="exact"/>
        <w:jc w:val="both"/>
        <w:rPr>
          <w:rFonts w:ascii="STFangsong" w:eastAsia="STFangsong" w:hAnsi="STFangsong"/>
          <w:b/>
          <w:sz w:val="28"/>
          <w:szCs w:val="28"/>
        </w:rPr>
      </w:pPr>
      <w:r w:rsidRPr="00BE38C7">
        <w:rPr>
          <w:rFonts w:ascii="STFangsong" w:eastAsia="STFangsong" w:hAnsi="STFangsong"/>
          <w:b/>
          <w:sz w:val="28"/>
          <w:szCs w:val="28"/>
        </w:rPr>
        <w:t>还有一些是示现，比如以前很多皇帝的传记中</w:t>
      </w:r>
      <w:r w:rsidRPr="00BE38C7">
        <w:rPr>
          <w:rFonts w:ascii="STFangsong" w:eastAsia="STFangsong" w:hAnsi="STFangsong" w:hint="eastAsia"/>
          <w:b/>
          <w:sz w:val="28"/>
          <w:szCs w:val="28"/>
        </w:rPr>
        <w:t>，</w:t>
      </w:r>
      <w:r w:rsidRPr="00BE38C7">
        <w:rPr>
          <w:rFonts w:ascii="STFangsong" w:eastAsia="STFangsong" w:hAnsi="STFangsong"/>
          <w:b/>
          <w:sz w:val="28"/>
          <w:szCs w:val="28"/>
        </w:rPr>
        <w:t>看到一些</w:t>
      </w:r>
      <w:r w:rsidRPr="00BE38C7">
        <w:rPr>
          <w:rFonts w:ascii="STFangsong" w:eastAsia="STFangsong" w:hAnsi="STFangsong" w:hint="eastAsia"/>
          <w:b/>
          <w:sz w:val="28"/>
          <w:szCs w:val="28"/>
        </w:rPr>
        <w:t>僧人</w:t>
      </w:r>
      <w:r w:rsidRPr="00BE38C7">
        <w:rPr>
          <w:rFonts w:ascii="STFangsong" w:eastAsia="STFangsong" w:hAnsi="STFangsong"/>
          <w:b/>
          <w:sz w:val="28"/>
          <w:szCs w:val="28"/>
        </w:rPr>
        <w:t>打牌</w:t>
      </w:r>
      <w:r w:rsidRPr="00BE38C7">
        <w:rPr>
          <w:rFonts w:ascii="STFangsong" w:eastAsia="STFangsong" w:hAnsi="STFangsong" w:hint="eastAsia"/>
          <w:b/>
          <w:sz w:val="28"/>
          <w:szCs w:val="28"/>
        </w:rPr>
        <w:t>等，</w:t>
      </w:r>
      <w:r w:rsidRPr="00BE38C7">
        <w:rPr>
          <w:rFonts w:ascii="STFangsong" w:eastAsia="STFangsong" w:hAnsi="STFangsong"/>
          <w:b/>
          <w:sz w:val="28"/>
          <w:szCs w:val="28"/>
        </w:rPr>
        <w:t>最后去观察的时候，</w:t>
      </w:r>
      <w:r w:rsidRPr="00BE38C7">
        <w:rPr>
          <w:rFonts w:ascii="STFangsong" w:eastAsia="STFangsong" w:hAnsi="STFangsong" w:hint="eastAsia"/>
          <w:b/>
          <w:sz w:val="28"/>
          <w:szCs w:val="28"/>
        </w:rPr>
        <w:t>发现是</w:t>
      </w:r>
      <w:r w:rsidRPr="00BE38C7">
        <w:rPr>
          <w:rFonts w:ascii="STFangsong" w:eastAsia="STFangsong" w:hAnsi="STFangsong"/>
          <w:b/>
          <w:sz w:val="28"/>
          <w:szCs w:val="28"/>
        </w:rPr>
        <w:t>罗汉、</w:t>
      </w:r>
      <w:r w:rsidRPr="00BE38C7">
        <w:rPr>
          <w:rFonts w:ascii="STFangsong" w:eastAsia="STFangsong" w:hAnsi="STFangsong" w:hint="eastAsia"/>
          <w:b/>
          <w:sz w:val="28"/>
          <w:szCs w:val="28"/>
        </w:rPr>
        <w:t>观音</w:t>
      </w:r>
      <w:r w:rsidRPr="00BE38C7">
        <w:rPr>
          <w:rFonts w:ascii="STFangsong" w:eastAsia="STFangsong" w:hAnsi="STFangsong"/>
          <w:b/>
          <w:sz w:val="28"/>
          <w:szCs w:val="28"/>
        </w:rPr>
        <w:t>菩萨</w:t>
      </w:r>
      <w:r w:rsidRPr="00BE38C7">
        <w:rPr>
          <w:rFonts w:ascii="STFangsong" w:eastAsia="STFangsong" w:hAnsi="STFangsong" w:hint="eastAsia"/>
          <w:b/>
          <w:sz w:val="28"/>
          <w:szCs w:val="28"/>
        </w:rPr>
        <w:t>、</w:t>
      </w:r>
      <w:r w:rsidRPr="00BE38C7">
        <w:rPr>
          <w:rFonts w:ascii="STFangsong" w:eastAsia="STFangsong" w:hAnsi="STFangsong"/>
          <w:b/>
          <w:sz w:val="28"/>
          <w:szCs w:val="28"/>
        </w:rPr>
        <w:t>文殊菩萨</w:t>
      </w:r>
      <w:r w:rsidRPr="00BE38C7">
        <w:rPr>
          <w:rFonts w:ascii="STFangsong" w:eastAsia="STFangsong" w:hAnsi="STFangsong" w:hint="eastAsia"/>
          <w:b/>
          <w:sz w:val="28"/>
          <w:szCs w:val="28"/>
        </w:rPr>
        <w:t>等。</w:t>
      </w:r>
      <w:r w:rsidRPr="00BE38C7">
        <w:rPr>
          <w:rFonts w:ascii="STFangsong" w:eastAsia="STFangsong" w:hAnsi="STFangsong"/>
          <w:b/>
          <w:sz w:val="28"/>
          <w:szCs w:val="28"/>
        </w:rPr>
        <w:t>所以有些时候是一种</w:t>
      </w:r>
      <w:r w:rsidRPr="00BE38C7">
        <w:rPr>
          <w:rFonts w:ascii="STFangsong" w:eastAsia="STFangsong" w:hAnsi="STFangsong" w:hint="eastAsia"/>
          <w:b/>
          <w:sz w:val="28"/>
          <w:szCs w:val="28"/>
        </w:rPr>
        <w:t>示现。</w:t>
      </w:r>
      <w:r w:rsidRPr="00BE38C7">
        <w:rPr>
          <w:rFonts w:ascii="STFangsong" w:eastAsia="STFangsong" w:hAnsi="STFangsong"/>
          <w:b/>
          <w:sz w:val="28"/>
          <w:szCs w:val="28"/>
        </w:rPr>
        <w:t>有些时候的确是通过烦恼而导致的，这两种情况都有</w:t>
      </w:r>
      <w:r w:rsidRPr="00BE38C7">
        <w:rPr>
          <w:rFonts w:ascii="STFangsong" w:eastAsia="STFangsong" w:hAnsi="STFangsong" w:hint="eastAsia"/>
          <w:b/>
          <w:sz w:val="28"/>
          <w:szCs w:val="28"/>
        </w:rPr>
        <w:t>。</w:t>
      </w:r>
    </w:p>
    <w:p w14:paraId="5BA7B84F" w14:textId="77777777" w:rsidR="00585567" w:rsidRPr="00BE38C7" w:rsidRDefault="00585567" w:rsidP="00007BE0">
      <w:pPr>
        <w:pStyle w:val="NormalWeb"/>
        <w:spacing w:before="0" w:beforeAutospacing="0" w:after="0" w:afterAutospacing="0" w:line="540" w:lineRule="exact"/>
        <w:jc w:val="both"/>
        <w:rPr>
          <w:rFonts w:ascii="STFangsong" w:eastAsia="STFangsong" w:hAnsi="STFangsong"/>
          <w:b/>
          <w:sz w:val="28"/>
          <w:szCs w:val="28"/>
        </w:rPr>
      </w:pPr>
      <w:r w:rsidRPr="00BE38C7">
        <w:rPr>
          <w:rFonts w:ascii="STFangsong" w:eastAsia="STFangsong" w:hAnsi="STFangsong"/>
          <w:b/>
          <w:sz w:val="28"/>
          <w:szCs w:val="28"/>
        </w:rPr>
        <w:t>所以</w:t>
      </w:r>
      <w:r w:rsidRPr="00BE38C7">
        <w:rPr>
          <w:rFonts w:ascii="STFangsong" w:eastAsia="STFangsong" w:hAnsi="STFangsong" w:hint="eastAsia"/>
          <w:b/>
          <w:sz w:val="28"/>
          <w:szCs w:val="28"/>
        </w:rPr>
        <w:t>出现这个情况</w:t>
      </w:r>
      <w:r w:rsidRPr="00BE38C7">
        <w:rPr>
          <w:rFonts w:ascii="STFangsong" w:eastAsia="STFangsong" w:hAnsi="STFangsong"/>
          <w:b/>
          <w:sz w:val="28"/>
          <w:szCs w:val="28"/>
        </w:rPr>
        <w:t>，我们要</w:t>
      </w:r>
      <w:r w:rsidRPr="00BE38C7">
        <w:rPr>
          <w:rFonts w:ascii="STFangsong" w:eastAsia="STFangsong" w:hAnsi="STFangsong" w:hint="eastAsia"/>
          <w:b/>
          <w:sz w:val="28"/>
          <w:szCs w:val="28"/>
        </w:rPr>
        <w:t>观清净心</w:t>
      </w:r>
      <w:r w:rsidRPr="00BE38C7">
        <w:rPr>
          <w:rFonts w:ascii="STFangsong" w:eastAsia="STFangsong" w:hAnsi="STFangsong"/>
          <w:b/>
          <w:sz w:val="28"/>
          <w:szCs w:val="28"/>
        </w:rPr>
        <w:t>，就把</w:t>
      </w:r>
      <w:r w:rsidRPr="00BE38C7">
        <w:rPr>
          <w:rFonts w:ascii="STFangsong" w:eastAsia="STFangsong" w:hAnsi="STFangsong" w:hint="eastAsia"/>
          <w:b/>
          <w:sz w:val="28"/>
          <w:szCs w:val="28"/>
        </w:rPr>
        <w:t>它</w:t>
      </w:r>
      <w:r w:rsidRPr="00BE38C7">
        <w:rPr>
          <w:rFonts w:ascii="STFangsong" w:eastAsia="STFangsong" w:hAnsi="STFangsong"/>
          <w:b/>
          <w:sz w:val="28"/>
          <w:szCs w:val="28"/>
        </w:rPr>
        <w:t>当成</w:t>
      </w:r>
      <w:r w:rsidRPr="00BE38C7">
        <w:rPr>
          <w:rFonts w:ascii="STFangsong" w:eastAsia="STFangsong" w:hAnsi="STFangsong" w:hint="eastAsia"/>
          <w:b/>
          <w:sz w:val="28"/>
          <w:szCs w:val="28"/>
        </w:rPr>
        <w:t>是示现，</w:t>
      </w:r>
      <w:r w:rsidRPr="00BE38C7">
        <w:rPr>
          <w:rFonts w:ascii="STFangsong" w:eastAsia="STFangsong" w:hAnsi="STFangsong"/>
          <w:b/>
          <w:sz w:val="28"/>
          <w:szCs w:val="28"/>
        </w:rPr>
        <w:t>让我们知道好好</w:t>
      </w:r>
      <w:r w:rsidRPr="00BE38C7">
        <w:rPr>
          <w:rFonts w:ascii="STFangsong" w:eastAsia="STFangsong" w:hAnsi="STFangsong" w:hint="eastAsia"/>
          <w:b/>
          <w:sz w:val="28"/>
          <w:szCs w:val="28"/>
        </w:rPr>
        <w:t>修行，</w:t>
      </w:r>
      <w:r w:rsidRPr="00BE38C7">
        <w:rPr>
          <w:rFonts w:ascii="STFangsong" w:eastAsia="STFangsong" w:hAnsi="STFangsong"/>
          <w:b/>
          <w:sz w:val="28"/>
          <w:szCs w:val="28"/>
        </w:rPr>
        <w:t>不要</w:t>
      </w:r>
      <w:r w:rsidRPr="00BE38C7">
        <w:rPr>
          <w:rFonts w:ascii="STFangsong" w:eastAsia="STFangsong" w:hAnsi="STFangsong" w:hint="eastAsia"/>
          <w:b/>
          <w:sz w:val="28"/>
          <w:szCs w:val="28"/>
        </w:rPr>
        <w:t>观僧人的</w:t>
      </w:r>
      <w:r w:rsidRPr="00BE38C7">
        <w:rPr>
          <w:rFonts w:ascii="STFangsong" w:eastAsia="STFangsong" w:hAnsi="STFangsong"/>
          <w:b/>
          <w:sz w:val="28"/>
          <w:szCs w:val="28"/>
        </w:rPr>
        <w:t>过失，</w:t>
      </w:r>
      <w:r w:rsidRPr="00BE38C7">
        <w:rPr>
          <w:rFonts w:ascii="STFangsong" w:eastAsia="STFangsong" w:hAnsi="STFangsong" w:hint="eastAsia"/>
          <w:b/>
          <w:sz w:val="28"/>
          <w:szCs w:val="28"/>
        </w:rPr>
        <w:t>观僧人</w:t>
      </w:r>
      <w:r w:rsidRPr="00BE38C7">
        <w:rPr>
          <w:rFonts w:ascii="STFangsong" w:eastAsia="STFangsong" w:hAnsi="STFangsong"/>
          <w:b/>
          <w:sz w:val="28"/>
          <w:szCs w:val="28"/>
        </w:rPr>
        <w:t>过失对自己</w:t>
      </w:r>
      <w:r w:rsidRPr="00BE38C7">
        <w:rPr>
          <w:rFonts w:ascii="STFangsong" w:eastAsia="STFangsong" w:hAnsi="STFangsong" w:hint="eastAsia"/>
          <w:b/>
          <w:sz w:val="28"/>
          <w:szCs w:val="28"/>
        </w:rPr>
        <w:t>的</w:t>
      </w:r>
      <w:r w:rsidRPr="00BE38C7">
        <w:rPr>
          <w:rFonts w:ascii="STFangsong" w:eastAsia="STFangsong" w:hAnsi="STFangsong"/>
          <w:b/>
          <w:sz w:val="28"/>
          <w:szCs w:val="28"/>
        </w:rPr>
        <w:t>善根有影响</w:t>
      </w:r>
      <w:r w:rsidRPr="00BE38C7">
        <w:rPr>
          <w:rFonts w:ascii="STFangsong" w:eastAsia="STFangsong" w:hAnsi="STFangsong" w:hint="eastAsia"/>
          <w:b/>
          <w:sz w:val="28"/>
          <w:szCs w:val="28"/>
        </w:rPr>
        <w:t>。</w:t>
      </w:r>
      <w:r w:rsidRPr="00BE38C7">
        <w:rPr>
          <w:rFonts w:ascii="STFangsong" w:eastAsia="STFangsong" w:hAnsi="STFangsong"/>
          <w:b/>
          <w:sz w:val="28"/>
          <w:szCs w:val="28"/>
        </w:rPr>
        <w:t>提醒我们遇到这个事情的时候</w:t>
      </w:r>
      <w:r w:rsidRPr="00BE38C7">
        <w:rPr>
          <w:rFonts w:ascii="STFangsong" w:eastAsia="STFangsong" w:hAnsi="STFangsong" w:hint="eastAsia"/>
          <w:b/>
          <w:sz w:val="28"/>
          <w:szCs w:val="28"/>
        </w:rPr>
        <w:t>，</w:t>
      </w:r>
      <w:r w:rsidRPr="00BE38C7">
        <w:rPr>
          <w:rFonts w:ascii="STFangsong" w:eastAsia="STFangsong" w:hAnsi="STFangsong"/>
          <w:b/>
          <w:sz w:val="28"/>
          <w:szCs w:val="28"/>
        </w:rPr>
        <w:t>观清净</w:t>
      </w:r>
      <w:r w:rsidRPr="00BE38C7">
        <w:rPr>
          <w:rFonts w:ascii="STFangsong" w:eastAsia="STFangsong" w:hAnsi="STFangsong" w:hint="eastAsia"/>
          <w:b/>
          <w:sz w:val="28"/>
          <w:szCs w:val="28"/>
        </w:rPr>
        <w:t>。</w:t>
      </w:r>
      <w:r w:rsidRPr="00BE38C7">
        <w:rPr>
          <w:rFonts w:ascii="STFangsong" w:eastAsia="STFangsong" w:hAnsi="STFangsong"/>
          <w:b/>
          <w:sz w:val="28"/>
          <w:szCs w:val="28"/>
        </w:rPr>
        <w:t>因为佛经中讲</w:t>
      </w:r>
      <w:r w:rsidRPr="00BE38C7">
        <w:rPr>
          <w:rFonts w:ascii="STFangsong" w:eastAsia="STFangsong" w:hAnsi="STFangsong" w:hint="eastAsia"/>
          <w:b/>
          <w:sz w:val="28"/>
          <w:szCs w:val="28"/>
        </w:rPr>
        <w:t>了，</w:t>
      </w:r>
      <w:r w:rsidRPr="00BE38C7">
        <w:rPr>
          <w:rFonts w:ascii="STFangsong" w:eastAsia="STFangsong" w:hAnsi="STFangsong"/>
          <w:b/>
          <w:sz w:val="28"/>
          <w:szCs w:val="28"/>
        </w:rPr>
        <w:t>对这些修行者</w:t>
      </w:r>
      <w:r w:rsidRPr="00BE38C7">
        <w:rPr>
          <w:rFonts w:ascii="STFangsong" w:eastAsia="STFangsong" w:hAnsi="STFangsong" w:hint="eastAsia"/>
          <w:b/>
          <w:sz w:val="28"/>
          <w:szCs w:val="28"/>
        </w:rPr>
        <w:t>生起恶</w:t>
      </w:r>
      <w:r w:rsidRPr="00BE38C7">
        <w:rPr>
          <w:rFonts w:ascii="STFangsong" w:eastAsia="STFangsong" w:hAnsi="STFangsong"/>
          <w:b/>
          <w:sz w:val="28"/>
          <w:szCs w:val="28"/>
        </w:rPr>
        <w:t>心</w:t>
      </w:r>
      <w:r w:rsidRPr="00BE38C7">
        <w:rPr>
          <w:rFonts w:ascii="STFangsong" w:eastAsia="STFangsong" w:hAnsi="STFangsong" w:hint="eastAsia"/>
          <w:b/>
          <w:sz w:val="28"/>
          <w:szCs w:val="28"/>
        </w:rPr>
        <w:t>，</w:t>
      </w:r>
      <w:r w:rsidRPr="00BE38C7">
        <w:rPr>
          <w:rFonts w:ascii="STFangsong" w:eastAsia="STFangsong" w:hAnsi="STFangsong"/>
          <w:b/>
          <w:sz w:val="28"/>
          <w:szCs w:val="28"/>
        </w:rPr>
        <w:t>或者说三道四，会有一些过失，虽然</w:t>
      </w:r>
      <w:r w:rsidRPr="00BE38C7">
        <w:rPr>
          <w:rFonts w:ascii="STFangsong" w:eastAsia="STFangsong" w:hAnsi="STFangsong" w:hint="eastAsia"/>
          <w:b/>
          <w:sz w:val="28"/>
          <w:szCs w:val="28"/>
        </w:rPr>
        <w:t>他</w:t>
      </w:r>
      <w:r w:rsidRPr="00BE38C7">
        <w:rPr>
          <w:rFonts w:ascii="STFangsong" w:eastAsia="STFangsong" w:hAnsi="STFangsong"/>
          <w:b/>
          <w:sz w:val="28"/>
          <w:szCs w:val="28"/>
        </w:rPr>
        <w:t>的确是做了。在</w:t>
      </w:r>
      <w:r w:rsidRPr="00BE38C7">
        <w:rPr>
          <w:rFonts w:ascii="STFangsong" w:eastAsia="STFangsong" w:hAnsi="STFangsong" w:hint="eastAsia"/>
          <w:b/>
          <w:sz w:val="28"/>
          <w:szCs w:val="28"/>
        </w:rPr>
        <w:t>《</w:t>
      </w:r>
      <w:r w:rsidRPr="00BE38C7">
        <w:rPr>
          <w:rFonts w:ascii="STFangsong" w:eastAsia="STFangsong" w:hAnsi="STFangsong"/>
          <w:b/>
          <w:sz w:val="28"/>
          <w:szCs w:val="28"/>
        </w:rPr>
        <w:t>地藏十轮经</w:t>
      </w:r>
      <w:r w:rsidRPr="00BE38C7">
        <w:rPr>
          <w:rFonts w:ascii="STFangsong" w:eastAsia="STFangsong" w:hAnsi="STFangsong" w:hint="eastAsia"/>
          <w:b/>
          <w:sz w:val="28"/>
          <w:szCs w:val="28"/>
        </w:rPr>
        <w:t>》</w:t>
      </w:r>
      <w:r w:rsidRPr="00BE38C7">
        <w:rPr>
          <w:rFonts w:ascii="STFangsong" w:eastAsia="STFangsong" w:hAnsi="STFangsong"/>
          <w:b/>
          <w:sz w:val="28"/>
          <w:szCs w:val="28"/>
        </w:rPr>
        <w:t>等等</w:t>
      </w:r>
      <w:r w:rsidRPr="00BE38C7">
        <w:rPr>
          <w:rFonts w:ascii="STFangsong" w:eastAsia="STFangsong" w:hAnsi="STFangsong" w:hint="eastAsia"/>
          <w:b/>
          <w:sz w:val="28"/>
          <w:szCs w:val="28"/>
        </w:rPr>
        <w:t>，</w:t>
      </w:r>
      <w:r w:rsidRPr="00BE38C7">
        <w:rPr>
          <w:rFonts w:ascii="STFangsong" w:eastAsia="STFangsong" w:hAnsi="STFangsong"/>
          <w:b/>
          <w:sz w:val="28"/>
          <w:szCs w:val="28"/>
        </w:rPr>
        <w:t>这</w:t>
      </w:r>
      <w:r w:rsidRPr="00BE38C7">
        <w:rPr>
          <w:rFonts w:ascii="STFangsong" w:eastAsia="STFangsong" w:hAnsi="STFangsong" w:hint="eastAsia"/>
          <w:b/>
          <w:sz w:val="28"/>
          <w:szCs w:val="28"/>
        </w:rPr>
        <w:t>些</w:t>
      </w:r>
      <w:r w:rsidRPr="00BE38C7">
        <w:rPr>
          <w:rFonts w:ascii="STFangsong" w:eastAsia="STFangsong" w:hAnsi="STFangsong"/>
          <w:b/>
          <w:sz w:val="28"/>
          <w:szCs w:val="28"/>
        </w:rPr>
        <w:t>地方也讲了很多，白衣</w:t>
      </w:r>
      <w:r w:rsidRPr="00BE38C7">
        <w:rPr>
          <w:rFonts w:ascii="STFangsong" w:eastAsia="STFangsong" w:hAnsi="STFangsong" w:hint="eastAsia"/>
          <w:b/>
          <w:sz w:val="28"/>
          <w:szCs w:val="28"/>
        </w:rPr>
        <w:t>、俗</w:t>
      </w:r>
      <w:r w:rsidRPr="00BE38C7">
        <w:rPr>
          <w:rFonts w:ascii="STFangsong" w:eastAsia="STFangsong" w:hAnsi="STFangsong"/>
          <w:b/>
          <w:sz w:val="28"/>
          <w:szCs w:val="28"/>
        </w:rPr>
        <w:t>人诋毁即便是破戒的</w:t>
      </w:r>
      <w:r w:rsidRPr="00BE38C7">
        <w:rPr>
          <w:rFonts w:ascii="STFangsong" w:eastAsia="STFangsong" w:hAnsi="STFangsong" w:hint="eastAsia"/>
          <w:b/>
          <w:sz w:val="28"/>
          <w:szCs w:val="28"/>
        </w:rPr>
        <w:t>僧</w:t>
      </w:r>
      <w:r w:rsidRPr="00BE38C7">
        <w:rPr>
          <w:rFonts w:ascii="STFangsong" w:eastAsia="STFangsong" w:hAnsi="STFangsong"/>
          <w:b/>
          <w:sz w:val="28"/>
          <w:szCs w:val="28"/>
        </w:rPr>
        <w:t>人</w:t>
      </w:r>
      <w:r w:rsidRPr="00BE38C7">
        <w:rPr>
          <w:rFonts w:ascii="STFangsong" w:eastAsia="STFangsong" w:hAnsi="STFangsong" w:hint="eastAsia"/>
          <w:b/>
          <w:sz w:val="28"/>
          <w:szCs w:val="28"/>
        </w:rPr>
        <w:t>、</w:t>
      </w:r>
      <w:r w:rsidRPr="00BE38C7">
        <w:rPr>
          <w:rFonts w:ascii="STFangsong" w:eastAsia="STFangsong" w:hAnsi="STFangsong"/>
          <w:b/>
          <w:sz w:val="28"/>
          <w:szCs w:val="28"/>
        </w:rPr>
        <w:t>没有</w:t>
      </w:r>
      <w:r w:rsidRPr="00BE38C7">
        <w:rPr>
          <w:rFonts w:ascii="STFangsong" w:eastAsia="STFangsong" w:hAnsi="STFangsong" w:hint="eastAsia"/>
          <w:b/>
          <w:sz w:val="28"/>
          <w:szCs w:val="28"/>
        </w:rPr>
        <w:t>戒律</w:t>
      </w:r>
      <w:r w:rsidRPr="00BE38C7">
        <w:rPr>
          <w:rFonts w:ascii="STFangsong" w:eastAsia="STFangsong" w:hAnsi="STFangsong"/>
          <w:b/>
          <w:sz w:val="28"/>
          <w:szCs w:val="28"/>
        </w:rPr>
        <w:t>穿</w:t>
      </w:r>
      <w:r w:rsidRPr="00BE38C7">
        <w:rPr>
          <w:rFonts w:ascii="STFangsong" w:eastAsia="STFangsong" w:hAnsi="STFangsong" w:hint="eastAsia"/>
          <w:b/>
          <w:sz w:val="28"/>
          <w:szCs w:val="28"/>
        </w:rPr>
        <w:t>僧</w:t>
      </w:r>
      <w:r w:rsidRPr="00BE38C7">
        <w:rPr>
          <w:rFonts w:ascii="STFangsong" w:eastAsia="STFangsong" w:hAnsi="STFangsong"/>
          <w:b/>
          <w:sz w:val="28"/>
          <w:szCs w:val="28"/>
        </w:rPr>
        <w:t>装的人，都会有很大的</w:t>
      </w:r>
      <w:r w:rsidRPr="00BE38C7">
        <w:rPr>
          <w:rFonts w:ascii="STFangsong" w:eastAsia="STFangsong" w:hAnsi="STFangsong" w:hint="eastAsia"/>
          <w:b/>
          <w:sz w:val="28"/>
          <w:szCs w:val="28"/>
        </w:rPr>
        <w:t>过失。</w:t>
      </w:r>
      <w:r w:rsidRPr="00BE38C7">
        <w:rPr>
          <w:rFonts w:ascii="STFangsong" w:eastAsia="STFangsong" w:hAnsi="STFangsong"/>
          <w:b/>
          <w:sz w:val="28"/>
          <w:szCs w:val="28"/>
        </w:rPr>
        <w:t>所以出现这些事情的时候</w:t>
      </w:r>
      <w:r w:rsidRPr="00BE38C7">
        <w:rPr>
          <w:rFonts w:ascii="STFangsong" w:eastAsia="STFangsong" w:hAnsi="STFangsong" w:hint="eastAsia"/>
          <w:b/>
          <w:sz w:val="28"/>
          <w:szCs w:val="28"/>
        </w:rPr>
        <w:t>，</w:t>
      </w:r>
      <w:r w:rsidRPr="00BE38C7">
        <w:rPr>
          <w:rFonts w:ascii="STFangsong" w:eastAsia="STFangsong" w:hAnsi="STFangsong"/>
          <w:b/>
          <w:sz w:val="28"/>
          <w:szCs w:val="28"/>
        </w:rPr>
        <w:t>要</w:t>
      </w:r>
      <w:r w:rsidRPr="00BE38C7">
        <w:rPr>
          <w:rFonts w:ascii="STFangsong" w:eastAsia="STFangsong" w:hAnsi="STFangsong" w:hint="eastAsia"/>
          <w:b/>
          <w:sz w:val="28"/>
          <w:szCs w:val="28"/>
        </w:rPr>
        <w:t>观清净心。</w:t>
      </w:r>
      <w:r w:rsidRPr="00BE38C7">
        <w:rPr>
          <w:rFonts w:ascii="STFangsong" w:eastAsia="STFangsong" w:hAnsi="STFangsong"/>
          <w:b/>
          <w:sz w:val="28"/>
          <w:szCs w:val="28"/>
        </w:rPr>
        <w:t>这个不是在书本中</w:t>
      </w:r>
      <w:r w:rsidRPr="00BE38C7">
        <w:rPr>
          <w:rFonts w:ascii="STFangsong" w:eastAsia="STFangsong" w:hAnsi="STFangsong" w:hint="eastAsia"/>
          <w:b/>
          <w:sz w:val="28"/>
          <w:szCs w:val="28"/>
        </w:rPr>
        <w:t>，</w:t>
      </w:r>
      <w:r w:rsidRPr="00BE38C7">
        <w:rPr>
          <w:rFonts w:ascii="STFangsong" w:eastAsia="STFangsong" w:hAnsi="STFangsong"/>
          <w:b/>
          <w:sz w:val="28"/>
          <w:szCs w:val="28"/>
        </w:rPr>
        <w:t>的确有可能在现实中就有</w:t>
      </w:r>
      <w:r w:rsidRPr="00BE38C7">
        <w:rPr>
          <w:rFonts w:ascii="STFangsong" w:eastAsia="STFangsong" w:hAnsi="STFangsong" w:hint="eastAsia"/>
          <w:b/>
          <w:sz w:val="28"/>
          <w:szCs w:val="28"/>
        </w:rPr>
        <w:t>。</w:t>
      </w:r>
      <w:r w:rsidRPr="00BE38C7">
        <w:rPr>
          <w:rFonts w:ascii="STFangsong" w:eastAsia="STFangsong" w:hAnsi="STFangsong"/>
          <w:b/>
          <w:sz w:val="28"/>
          <w:szCs w:val="28"/>
        </w:rPr>
        <w:t>所以我们就</w:t>
      </w:r>
      <w:r w:rsidRPr="00BE38C7">
        <w:rPr>
          <w:rFonts w:ascii="STFangsong" w:eastAsia="STFangsong" w:hAnsi="STFangsong" w:hint="eastAsia"/>
          <w:b/>
          <w:sz w:val="28"/>
          <w:szCs w:val="28"/>
        </w:rPr>
        <w:t>忆念经教</w:t>
      </w:r>
      <w:r w:rsidRPr="00BE38C7">
        <w:rPr>
          <w:rFonts w:ascii="STFangsong" w:eastAsia="STFangsong" w:hAnsi="STFangsong"/>
          <w:b/>
          <w:sz w:val="28"/>
          <w:szCs w:val="28"/>
        </w:rPr>
        <w:t>、观清净，观想是一种</w:t>
      </w:r>
      <w:r w:rsidRPr="00BE38C7">
        <w:rPr>
          <w:rFonts w:ascii="STFangsong" w:eastAsia="STFangsong" w:hAnsi="STFangsong" w:hint="eastAsia"/>
          <w:b/>
          <w:sz w:val="28"/>
          <w:szCs w:val="28"/>
        </w:rPr>
        <w:t>示现。</w:t>
      </w:r>
      <w:r w:rsidRPr="00BE38C7">
        <w:rPr>
          <w:rFonts w:ascii="STFangsong" w:eastAsia="STFangsong" w:hAnsi="STFangsong" w:hint="eastAsia"/>
          <w:sz w:val="28"/>
          <w:szCs w:val="28"/>
        </w:rPr>
        <w:t>（生西法师）</w:t>
      </w:r>
    </w:p>
    <w:p w14:paraId="7BF41253" w14:textId="0B2BC9D2" w:rsidR="00585567" w:rsidRDefault="00585567" w:rsidP="00007BE0">
      <w:pPr>
        <w:shd w:val="clear" w:color="auto" w:fill="FFFFFF"/>
        <w:spacing w:line="540" w:lineRule="exact"/>
        <w:jc w:val="both"/>
        <w:rPr>
          <w:rFonts w:ascii="STFangsong" w:eastAsia="STFangsong" w:hAnsi="STFangsong" w:cs="Times New Roman"/>
          <w:color w:val="000000" w:themeColor="text1"/>
          <w:sz w:val="28"/>
          <w:szCs w:val="28"/>
        </w:rPr>
      </w:pPr>
    </w:p>
    <w:p w14:paraId="18BF5C7B" w14:textId="77777777" w:rsidR="0002237B" w:rsidRPr="00BE38C7" w:rsidRDefault="0002237B" w:rsidP="00007BE0">
      <w:pPr>
        <w:pStyle w:val="NormalWeb"/>
        <w:spacing w:before="0" w:beforeAutospacing="0" w:after="0" w:afterAutospacing="0" w:line="540" w:lineRule="exact"/>
        <w:jc w:val="both"/>
        <w:rPr>
          <w:rFonts w:ascii="STFangsong" w:eastAsia="STFangsong" w:hAnsi="STFangsong"/>
          <w:sz w:val="28"/>
          <w:szCs w:val="28"/>
        </w:rPr>
      </w:pPr>
      <w:r w:rsidRPr="00BE38C7">
        <w:rPr>
          <w:rFonts w:ascii="STFangsong" w:eastAsia="STFangsong" w:hAnsi="STFangsong"/>
          <w:sz w:val="28"/>
          <w:szCs w:val="28"/>
        </w:rPr>
        <w:t>问</w:t>
      </w:r>
      <w:r w:rsidRPr="00BE38C7">
        <w:rPr>
          <w:rFonts w:ascii="STFangsong" w:eastAsia="STFangsong" w:hAnsi="STFangsong" w:hint="eastAsia"/>
          <w:sz w:val="28"/>
          <w:szCs w:val="28"/>
        </w:rPr>
        <w:t>：</w:t>
      </w:r>
      <w:r w:rsidRPr="00BE38C7">
        <w:rPr>
          <w:rFonts w:ascii="STFangsong" w:eastAsia="STFangsong" w:hAnsi="STFangsong"/>
          <w:sz w:val="28"/>
          <w:szCs w:val="28"/>
        </w:rPr>
        <w:t>如何区分如法的观清净心和盲目的不辨是非，如何在自相续中行</w:t>
      </w:r>
      <w:r w:rsidRPr="00BE38C7">
        <w:rPr>
          <w:rFonts w:ascii="STFangsong" w:eastAsia="STFangsong" w:hAnsi="STFangsong" w:hint="eastAsia"/>
          <w:sz w:val="28"/>
          <w:szCs w:val="28"/>
        </w:rPr>
        <w:t>持观清净</w:t>
      </w:r>
      <w:r w:rsidRPr="00BE38C7">
        <w:rPr>
          <w:rFonts w:ascii="STFangsong" w:eastAsia="STFangsong" w:hAnsi="STFangsong"/>
          <w:sz w:val="28"/>
          <w:szCs w:val="28"/>
        </w:rPr>
        <w:t>心？</w:t>
      </w:r>
    </w:p>
    <w:p w14:paraId="004B9B0D" w14:textId="77777777" w:rsidR="0002237B" w:rsidRPr="00BE38C7" w:rsidRDefault="0002237B" w:rsidP="00007BE0">
      <w:pPr>
        <w:pStyle w:val="NormalWeb"/>
        <w:spacing w:before="0" w:beforeAutospacing="0" w:after="0" w:afterAutospacing="0" w:line="540" w:lineRule="exact"/>
        <w:jc w:val="both"/>
        <w:rPr>
          <w:rFonts w:ascii="STFangsong" w:eastAsia="STFangsong" w:hAnsi="STFangsong"/>
          <w:b/>
          <w:sz w:val="28"/>
          <w:szCs w:val="28"/>
        </w:rPr>
      </w:pPr>
      <w:r w:rsidRPr="00BE38C7">
        <w:rPr>
          <w:rFonts w:ascii="STFangsong" w:eastAsia="STFangsong" w:hAnsi="STFangsong" w:hint="eastAsia"/>
          <w:b/>
          <w:sz w:val="28"/>
          <w:szCs w:val="28"/>
        </w:rPr>
        <w:t>答：</w:t>
      </w:r>
      <w:r w:rsidRPr="00BE38C7">
        <w:rPr>
          <w:rFonts w:ascii="STFangsong" w:eastAsia="STFangsong" w:hAnsi="STFangsong"/>
          <w:b/>
          <w:sz w:val="28"/>
          <w:szCs w:val="28"/>
        </w:rPr>
        <w:t>不辨是非的意思是说根本不知道</w:t>
      </w:r>
      <w:r w:rsidRPr="00BE38C7">
        <w:rPr>
          <w:rFonts w:ascii="STFangsong" w:eastAsia="STFangsong" w:hAnsi="STFangsong" w:hint="eastAsia"/>
          <w:b/>
          <w:sz w:val="28"/>
          <w:szCs w:val="28"/>
        </w:rPr>
        <w:t>何为</w:t>
      </w:r>
      <w:r w:rsidRPr="00BE38C7">
        <w:rPr>
          <w:rFonts w:ascii="STFangsong" w:eastAsia="STFangsong" w:hAnsi="STFangsong"/>
          <w:b/>
          <w:sz w:val="28"/>
          <w:szCs w:val="28"/>
        </w:rPr>
        <w:t>是非，这是一</w:t>
      </w:r>
      <w:r w:rsidRPr="00BE38C7">
        <w:rPr>
          <w:rFonts w:ascii="STFangsong" w:eastAsia="STFangsong" w:hAnsi="STFangsong" w:hint="eastAsia"/>
          <w:b/>
          <w:sz w:val="28"/>
          <w:szCs w:val="28"/>
        </w:rPr>
        <w:t>种</w:t>
      </w:r>
      <w:r w:rsidRPr="00BE38C7">
        <w:rPr>
          <w:rFonts w:ascii="STFangsong" w:eastAsia="STFangsong" w:hAnsi="STFangsong"/>
          <w:b/>
          <w:sz w:val="28"/>
          <w:szCs w:val="28"/>
        </w:rPr>
        <w:t>无</w:t>
      </w:r>
      <w:r w:rsidRPr="00BE38C7">
        <w:rPr>
          <w:rFonts w:ascii="STFangsong" w:eastAsia="STFangsong" w:hAnsi="STFangsong" w:hint="eastAsia"/>
          <w:b/>
          <w:sz w:val="28"/>
          <w:szCs w:val="28"/>
        </w:rPr>
        <w:t>明</w:t>
      </w:r>
      <w:r w:rsidRPr="00BE38C7">
        <w:rPr>
          <w:rFonts w:ascii="STFangsong" w:eastAsia="STFangsong" w:hAnsi="STFangsong"/>
          <w:b/>
          <w:sz w:val="28"/>
          <w:szCs w:val="28"/>
        </w:rPr>
        <w:t>的状态</w:t>
      </w:r>
      <w:r w:rsidRPr="00BE38C7">
        <w:rPr>
          <w:rFonts w:ascii="STFangsong" w:eastAsia="STFangsong" w:hAnsi="STFangsong" w:hint="eastAsia"/>
          <w:b/>
          <w:sz w:val="28"/>
          <w:szCs w:val="28"/>
        </w:rPr>
        <w:t>；</w:t>
      </w:r>
      <w:r w:rsidRPr="00BE38C7">
        <w:rPr>
          <w:rFonts w:ascii="STFangsong" w:eastAsia="STFangsong" w:hAnsi="STFangsong"/>
          <w:b/>
          <w:sz w:val="28"/>
          <w:szCs w:val="28"/>
        </w:rPr>
        <w:t>清</w:t>
      </w:r>
      <w:r w:rsidRPr="00BE38C7">
        <w:rPr>
          <w:rFonts w:ascii="STFangsong" w:eastAsia="STFangsong" w:hAnsi="STFangsong" w:hint="eastAsia"/>
          <w:b/>
          <w:sz w:val="28"/>
          <w:szCs w:val="28"/>
        </w:rPr>
        <w:t>净心</w:t>
      </w:r>
      <w:r w:rsidRPr="00BE38C7">
        <w:rPr>
          <w:rFonts w:ascii="STFangsong" w:eastAsia="STFangsong" w:hAnsi="STFangsong"/>
          <w:b/>
          <w:sz w:val="28"/>
          <w:szCs w:val="28"/>
        </w:rPr>
        <w:t>是一</w:t>
      </w:r>
      <w:r w:rsidRPr="00BE38C7">
        <w:rPr>
          <w:rFonts w:ascii="STFangsong" w:eastAsia="STFangsong" w:hAnsi="STFangsong" w:hint="eastAsia"/>
          <w:b/>
          <w:sz w:val="28"/>
          <w:szCs w:val="28"/>
        </w:rPr>
        <w:t>种</w:t>
      </w:r>
      <w:r w:rsidRPr="00BE38C7">
        <w:rPr>
          <w:rFonts w:ascii="STFangsong" w:eastAsia="STFangsong" w:hAnsi="STFangsong"/>
          <w:b/>
          <w:sz w:val="28"/>
          <w:szCs w:val="28"/>
        </w:rPr>
        <w:t>智慧的状态，清净心能够分辨</w:t>
      </w:r>
      <w:r w:rsidRPr="00BE38C7">
        <w:rPr>
          <w:rFonts w:ascii="STFangsong" w:eastAsia="STFangsong" w:hAnsi="STFangsong" w:hint="eastAsia"/>
          <w:b/>
          <w:sz w:val="28"/>
          <w:szCs w:val="28"/>
        </w:rPr>
        <w:t>好与不好，</w:t>
      </w:r>
      <w:r w:rsidRPr="00BE38C7">
        <w:rPr>
          <w:rFonts w:ascii="STFangsong" w:eastAsia="STFangsong" w:hAnsi="STFangsong"/>
          <w:b/>
          <w:sz w:val="28"/>
          <w:szCs w:val="28"/>
        </w:rPr>
        <w:t>而且要把不好的观为清净</w:t>
      </w:r>
      <w:r w:rsidRPr="00BE38C7">
        <w:rPr>
          <w:rFonts w:ascii="STFangsong" w:eastAsia="STFangsong" w:hAnsi="STFangsong" w:hint="eastAsia"/>
          <w:b/>
          <w:sz w:val="28"/>
          <w:szCs w:val="28"/>
        </w:rPr>
        <w:t>。</w:t>
      </w:r>
      <w:r w:rsidRPr="00BE38C7">
        <w:rPr>
          <w:rFonts w:ascii="STFangsong" w:eastAsia="STFangsong" w:hAnsi="STFangsong"/>
          <w:b/>
          <w:sz w:val="28"/>
          <w:szCs w:val="28"/>
        </w:rPr>
        <w:t>不辨是非</w:t>
      </w:r>
      <w:r w:rsidRPr="00BE38C7">
        <w:rPr>
          <w:rFonts w:ascii="STFangsong" w:eastAsia="STFangsong" w:hAnsi="STFangsong" w:hint="eastAsia"/>
          <w:b/>
          <w:sz w:val="28"/>
          <w:szCs w:val="28"/>
        </w:rPr>
        <w:t>是</w:t>
      </w:r>
      <w:r w:rsidRPr="00BE38C7">
        <w:rPr>
          <w:rFonts w:ascii="STFangsong" w:eastAsia="STFangsong" w:hAnsi="STFangsong"/>
          <w:b/>
          <w:sz w:val="28"/>
          <w:szCs w:val="28"/>
        </w:rPr>
        <w:t>根本都分不清楚，当然就谈不上</w:t>
      </w:r>
      <w:r w:rsidRPr="00BE38C7">
        <w:rPr>
          <w:rFonts w:ascii="STFangsong" w:eastAsia="STFangsong" w:hAnsi="STFangsong" w:hint="eastAsia"/>
          <w:b/>
          <w:sz w:val="28"/>
          <w:szCs w:val="28"/>
        </w:rPr>
        <w:t>清净。清净心</w:t>
      </w:r>
      <w:r w:rsidRPr="00BE38C7">
        <w:rPr>
          <w:rFonts w:ascii="STFangsong" w:eastAsia="STFangsong" w:hAnsi="STFangsong"/>
          <w:b/>
          <w:sz w:val="28"/>
          <w:szCs w:val="28"/>
        </w:rPr>
        <w:t>应该是在分辨是非的基础上安</w:t>
      </w:r>
      <w:r w:rsidRPr="00BE38C7">
        <w:rPr>
          <w:rFonts w:ascii="STFangsong" w:eastAsia="STFangsong" w:hAnsi="STFangsong" w:hint="eastAsia"/>
          <w:b/>
          <w:sz w:val="28"/>
          <w:szCs w:val="28"/>
        </w:rPr>
        <w:t>立</w:t>
      </w:r>
      <w:r w:rsidRPr="00BE38C7">
        <w:rPr>
          <w:rFonts w:ascii="STFangsong" w:eastAsia="STFangsong" w:hAnsi="STFangsong"/>
          <w:b/>
          <w:sz w:val="28"/>
          <w:szCs w:val="28"/>
        </w:rPr>
        <w:t>的一种</w:t>
      </w:r>
      <w:r w:rsidRPr="00BE38C7">
        <w:rPr>
          <w:rFonts w:ascii="STFangsong" w:eastAsia="STFangsong" w:hAnsi="STFangsong" w:hint="eastAsia"/>
          <w:b/>
          <w:sz w:val="28"/>
          <w:szCs w:val="28"/>
        </w:rPr>
        <w:t>调心</w:t>
      </w:r>
      <w:r w:rsidRPr="00BE38C7">
        <w:rPr>
          <w:rFonts w:ascii="STFangsong" w:eastAsia="STFangsong" w:hAnsi="STFangsong"/>
          <w:b/>
          <w:sz w:val="28"/>
          <w:szCs w:val="28"/>
        </w:rPr>
        <w:t>的方法</w:t>
      </w:r>
      <w:r w:rsidRPr="00BE38C7">
        <w:rPr>
          <w:rFonts w:ascii="STFangsong" w:eastAsia="STFangsong" w:hAnsi="STFangsong" w:hint="eastAsia"/>
          <w:b/>
          <w:sz w:val="28"/>
          <w:szCs w:val="28"/>
        </w:rPr>
        <w:t>。</w:t>
      </w:r>
      <w:r w:rsidRPr="00BE38C7">
        <w:rPr>
          <w:rFonts w:ascii="STFangsong" w:eastAsia="STFangsong" w:hAnsi="STFangsong"/>
          <w:b/>
          <w:sz w:val="28"/>
          <w:szCs w:val="28"/>
        </w:rPr>
        <w:t>当我们认为对方不好的时候，就是已经可以</w:t>
      </w:r>
      <w:r w:rsidRPr="00BE38C7">
        <w:rPr>
          <w:rFonts w:ascii="STFangsong" w:eastAsia="STFangsong" w:hAnsi="STFangsong" w:hint="eastAsia"/>
          <w:b/>
          <w:sz w:val="28"/>
          <w:szCs w:val="28"/>
        </w:rPr>
        <w:t>辨</w:t>
      </w:r>
      <w:r w:rsidRPr="00BE38C7">
        <w:rPr>
          <w:rFonts w:ascii="STFangsong" w:eastAsia="STFangsong" w:hAnsi="STFangsong"/>
          <w:b/>
          <w:sz w:val="28"/>
          <w:szCs w:val="28"/>
        </w:rPr>
        <w:t>是</w:t>
      </w:r>
      <w:r w:rsidRPr="00BE38C7">
        <w:rPr>
          <w:rFonts w:ascii="STFangsong" w:eastAsia="STFangsong" w:hAnsi="STFangsong" w:hint="eastAsia"/>
          <w:b/>
          <w:sz w:val="28"/>
          <w:szCs w:val="28"/>
        </w:rPr>
        <w:t>辨非</w:t>
      </w:r>
      <w:r w:rsidRPr="00BE38C7">
        <w:rPr>
          <w:rFonts w:ascii="STFangsong" w:eastAsia="STFangsong" w:hAnsi="STFangsong"/>
          <w:b/>
          <w:sz w:val="28"/>
          <w:szCs w:val="28"/>
        </w:rPr>
        <w:t>了，我认为他不好，但是又不能伤害我，也不能伤害我的清净心，我要把这种所谓</w:t>
      </w:r>
      <w:r w:rsidRPr="00BE38C7">
        <w:rPr>
          <w:rFonts w:ascii="STFangsong" w:eastAsia="STFangsong" w:hAnsi="STFangsong" w:hint="eastAsia"/>
          <w:b/>
          <w:sz w:val="28"/>
          <w:szCs w:val="28"/>
        </w:rPr>
        <w:t>的“</w:t>
      </w:r>
      <w:r w:rsidRPr="00BE38C7">
        <w:rPr>
          <w:rFonts w:ascii="STFangsong" w:eastAsia="STFangsong" w:hAnsi="STFangsong"/>
          <w:b/>
          <w:sz w:val="28"/>
          <w:szCs w:val="28"/>
        </w:rPr>
        <w:t>非</w:t>
      </w:r>
      <w:r w:rsidRPr="00BE38C7">
        <w:rPr>
          <w:rFonts w:ascii="STFangsong" w:eastAsia="STFangsong" w:hAnsi="STFangsong" w:hint="eastAsia"/>
          <w:b/>
          <w:sz w:val="28"/>
          <w:szCs w:val="28"/>
        </w:rPr>
        <w:t>”</w:t>
      </w:r>
      <w:r w:rsidRPr="00BE38C7">
        <w:rPr>
          <w:rFonts w:ascii="STFangsong" w:eastAsia="STFangsong" w:hAnsi="STFangsong"/>
          <w:b/>
          <w:sz w:val="28"/>
          <w:szCs w:val="28"/>
        </w:rPr>
        <w:t>观为清净，把不好</w:t>
      </w:r>
      <w:r w:rsidRPr="00BE38C7">
        <w:rPr>
          <w:rFonts w:ascii="STFangsong" w:eastAsia="STFangsong" w:hAnsi="STFangsong" w:hint="eastAsia"/>
          <w:b/>
          <w:sz w:val="28"/>
          <w:szCs w:val="28"/>
        </w:rPr>
        <w:t>的、</w:t>
      </w:r>
      <w:r w:rsidRPr="00BE38C7">
        <w:rPr>
          <w:rFonts w:ascii="STFangsong" w:eastAsia="STFangsong" w:hAnsi="STFangsong"/>
          <w:b/>
          <w:sz w:val="28"/>
          <w:szCs w:val="28"/>
        </w:rPr>
        <w:t>不</w:t>
      </w:r>
      <w:r w:rsidRPr="00BE38C7">
        <w:rPr>
          <w:rFonts w:ascii="STFangsong" w:eastAsia="STFangsong" w:hAnsi="STFangsong" w:hint="eastAsia"/>
          <w:b/>
          <w:sz w:val="28"/>
          <w:szCs w:val="28"/>
        </w:rPr>
        <w:t>清净</w:t>
      </w:r>
      <w:r w:rsidRPr="00BE38C7">
        <w:rPr>
          <w:rFonts w:ascii="STFangsong" w:eastAsia="STFangsong" w:hAnsi="STFangsong"/>
          <w:b/>
          <w:sz w:val="28"/>
          <w:szCs w:val="28"/>
        </w:rPr>
        <w:t>的现象</w:t>
      </w:r>
      <w:r w:rsidRPr="00BE38C7">
        <w:rPr>
          <w:rFonts w:ascii="STFangsong" w:eastAsia="STFangsong" w:hAnsi="STFangsong" w:hint="eastAsia"/>
          <w:b/>
          <w:sz w:val="28"/>
          <w:szCs w:val="28"/>
        </w:rPr>
        <w:t>观为清净</w:t>
      </w:r>
      <w:r w:rsidRPr="00BE38C7">
        <w:rPr>
          <w:rFonts w:ascii="STFangsong" w:eastAsia="STFangsong" w:hAnsi="STFangsong"/>
          <w:b/>
          <w:sz w:val="28"/>
          <w:szCs w:val="28"/>
        </w:rPr>
        <w:t>，否则的话就不用观清净的。因为我看到不清净，但是这个</w:t>
      </w:r>
      <w:r w:rsidRPr="00BE38C7">
        <w:rPr>
          <w:rFonts w:ascii="STFangsong" w:eastAsia="STFangsong" w:hAnsi="STFangsong"/>
          <w:b/>
          <w:sz w:val="28"/>
          <w:szCs w:val="28"/>
        </w:rPr>
        <w:lastRenderedPageBreak/>
        <w:t>不清净会影响我的修行，所以我要把它观为清净，这是一种保护，启动一种保护措施</w:t>
      </w:r>
      <w:r w:rsidRPr="00BE38C7">
        <w:rPr>
          <w:rFonts w:ascii="STFangsong" w:eastAsia="STFangsong" w:hAnsi="STFangsong" w:hint="eastAsia"/>
          <w:b/>
          <w:sz w:val="28"/>
          <w:szCs w:val="28"/>
        </w:rPr>
        <w:t>。</w:t>
      </w:r>
    </w:p>
    <w:p w14:paraId="6F87F652" w14:textId="77777777" w:rsidR="0002237B" w:rsidRPr="00BE38C7" w:rsidRDefault="0002237B" w:rsidP="00007BE0">
      <w:pPr>
        <w:pStyle w:val="NormalWeb"/>
        <w:spacing w:before="0" w:beforeAutospacing="0" w:after="0" w:afterAutospacing="0" w:line="540" w:lineRule="exact"/>
        <w:jc w:val="both"/>
        <w:rPr>
          <w:rFonts w:ascii="STFangsong" w:eastAsia="STFangsong" w:hAnsi="STFangsong"/>
          <w:b/>
          <w:sz w:val="28"/>
          <w:szCs w:val="28"/>
        </w:rPr>
      </w:pPr>
      <w:r w:rsidRPr="00BE38C7">
        <w:rPr>
          <w:rFonts w:ascii="STFangsong" w:eastAsia="STFangsong" w:hAnsi="STFangsong" w:hint="eastAsia"/>
          <w:b/>
          <w:sz w:val="28"/>
          <w:szCs w:val="28"/>
        </w:rPr>
        <w:t>这个所谓的非，我把它观成是，是不是自欺欺人呢？</w:t>
      </w:r>
      <w:r w:rsidRPr="00BE38C7">
        <w:rPr>
          <w:rFonts w:ascii="STFangsong" w:eastAsia="STFangsong" w:hAnsi="STFangsong"/>
          <w:b/>
          <w:sz w:val="28"/>
          <w:szCs w:val="28"/>
        </w:rPr>
        <w:t>我认为这个</w:t>
      </w:r>
      <w:r w:rsidRPr="00BE38C7">
        <w:rPr>
          <w:rFonts w:ascii="STFangsong" w:eastAsia="STFangsong" w:hAnsi="STFangsong" w:hint="eastAsia"/>
          <w:b/>
          <w:sz w:val="28"/>
          <w:szCs w:val="28"/>
        </w:rPr>
        <w:t>“</w:t>
      </w:r>
      <w:r w:rsidRPr="00BE38C7">
        <w:rPr>
          <w:rFonts w:ascii="STFangsong" w:eastAsia="STFangsong" w:hAnsi="STFangsong"/>
          <w:b/>
          <w:sz w:val="28"/>
          <w:szCs w:val="28"/>
        </w:rPr>
        <w:t>非</w:t>
      </w:r>
      <w:r w:rsidRPr="00BE38C7">
        <w:rPr>
          <w:rFonts w:ascii="STFangsong" w:eastAsia="STFangsong" w:hAnsi="STFangsong" w:hint="eastAsia"/>
          <w:b/>
          <w:sz w:val="28"/>
          <w:szCs w:val="28"/>
        </w:rPr>
        <w:t>”</w:t>
      </w:r>
      <w:r w:rsidRPr="00BE38C7">
        <w:rPr>
          <w:rFonts w:ascii="STFangsong" w:eastAsia="STFangsong" w:hAnsi="STFangsong"/>
          <w:b/>
          <w:sz w:val="28"/>
          <w:szCs w:val="28"/>
        </w:rPr>
        <w:t>是我眼睛看到的，或者在我当前的一种知识的层面上解读，认为它是不对的</w:t>
      </w:r>
      <w:r w:rsidRPr="00BE38C7">
        <w:rPr>
          <w:rFonts w:ascii="STFangsong" w:eastAsia="STFangsong" w:hAnsi="STFangsong" w:hint="eastAsia"/>
          <w:b/>
          <w:sz w:val="28"/>
          <w:szCs w:val="28"/>
        </w:rPr>
        <w:t>，</w:t>
      </w:r>
      <w:r w:rsidRPr="00BE38C7">
        <w:rPr>
          <w:rFonts w:ascii="STFangsong" w:eastAsia="STFangsong" w:hAnsi="STFangsong"/>
          <w:b/>
          <w:sz w:val="28"/>
          <w:szCs w:val="28"/>
        </w:rPr>
        <w:t>那么观</w:t>
      </w:r>
      <w:r w:rsidRPr="00BE38C7">
        <w:rPr>
          <w:rFonts w:ascii="STFangsong" w:eastAsia="STFangsong" w:hAnsi="STFangsong" w:hint="eastAsia"/>
          <w:b/>
          <w:sz w:val="28"/>
          <w:szCs w:val="28"/>
        </w:rPr>
        <w:t>清净心</w:t>
      </w:r>
      <w:r w:rsidRPr="00BE38C7">
        <w:rPr>
          <w:rFonts w:ascii="STFangsong" w:eastAsia="STFangsong" w:hAnsi="STFangsong"/>
          <w:b/>
          <w:sz w:val="28"/>
          <w:szCs w:val="28"/>
        </w:rPr>
        <w:t>是我要把它</w:t>
      </w:r>
      <w:r w:rsidRPr="00BE38C7">
        <w:rPr>
          <w:rFonts w:ascii="STFangsong" w:eastAsia="STFangsong" w:hAnsi="STFangsong" w:hint="eastAsia"/>
          <w:b/>
          <w:sz w:val="28"/>
          <w:szCs w:val="28"/>
        </w:rPr>
        <w:t>观为清净，</w:t>
      </w:r>
      <w:r w:rsidRPr="00BE38C7">
        <w:rPr>
          <w:rFonts w:ascii="STFangsong" w:eastAsia="STFangsong" w:hAnsi="STFangsong"/>
          <w:b/>
          <w:sz w:val="28"/>
          <w:szCs w:val="28"/>
        </w:rPr>
        <w:t>原理基础何在？是不是自欺欺人呢？不是自欺欺人，因为所谓这个非</w:t>
      </w:r>
      <w:r w:rsidRPr="00BE38C7">
        <w:rPr>
          <w:rFonts w:ascii="STFangsong" w:eastAsia="STFangsong" w:hAnsi="STFangsong" w:hint="eastAsia"/>
          <w:b/>
          <w:sz w:val="28"/>
          <w:szCs w:val="28"/>
        </w:rPr>
        <w:t>，</w:t>
      </w:r>
      <w:r w:rsidRPr="00BE38C7">
        <w:rPr>
          <w:rFonts w:ascii="STFangsong" w:eastAsia="STFangsong" w:hAnsi="STFangsong"/>
          <w:b/>
          <w:sz w:val="28"/>
          <w:szCs w:val="28"/>
        </w:rPr>
        <w:t>我不确定就是真正的</w:t>
      </w:r>
      <w:r w:rsidRPr="00BE38C7">
        <w:rPr>
          <w:rFonts w:ascii="STFangsong" w:eastAsia="STFangsong" w:hAnsi="STFangsong" w:hint="eastAsia"/>
          <w:b/>
          <w:sz w:val="28"/>
          <w:szCs w:val="28"/>
        </w:rPr>
        <w:t>非</w:t>
      </w:r>
      <w:r w:rsidRPr="00BE38C7">
        <w:rPr>
          <w:rFonts w:ascii="STFangsong" w:eastAsia="STFangsong" w:hAnsi="STFangsong"/>
          <w:b/>
          <w:sz w:val="28"/>
          <w:szCs w:val="28"/>
        </w:rPr>
        <w:t>，它只是显</w:t>
      </w:r>
      <w:r w:rsidRPr="00BE38C7">
        <w:rPr>
          <w:rFonts w:ascii="STFangsong" w:eastAsia="STFangsong" w:hAnsi="STFangsong" w:hint="eastAsia"/>
          <w:b/>
          <w:sz w:val="28"/>
          <w:szCs w:val="28"/>
        </w:rPr>
        <w:t>现</w:t>
      </w:r>
      <w:r w:rsidRPr="00BE38C7">
        <w:rPr>
          <w:rFonts w:ascii="STFangsong" w:eastAsia="STFangsong" w:hAnsi="STFangsong"/>
          <w:b/>
          <w:sz w:val="28"/>
          <w:szCs w:val="28"/>
        </w:rPr>
        <w:t>上一个非，但是本性是不是非</w:t>
      </w:r>
      <w:r w:rsidRPr="00BE38C7">
        <w:rPr>
          <w:rFonts w:ascii="STFangsong" w:eastAsia="STFangsong" w:hAnsi="STFangsong" w:hint="eastAsia"/>
          <w:b/>
          <w:sz w:val="28"/>
          <w:szCs w:val="28"/>
        </w:rPr>
        <w:t>，</w:t>
      </w:r>
      <w:r w:rsidRPr="00BE38C7">
        <w:rPr>
          <w:rFonts w:ascii="STFangsong" w:eastAsia="STFangsong" w:hAnsi="STFangsong"/>
          <w:b/>
          <w:sz w:val="28"/>
          <w:szCs w:val="28"/>
        </w:rPr>
        <w:t>我不敢确定，所以不是一种真实意义上的自欺欺人</w:t>
      </w:r>
      <w:r w:rsidRPr="00BE38C7">
        <w:rPr>
          <w:rFonts w:ascii="STFangsong" w:eastAsia="STFangsong" w:hAnsi="STFangsong" w:hint="eastAsia"/>
          <w:b/>
          <w:sz w:val="28"/>
          <w:szCs w:val="28"/>
        </w:rPr>
        <w:t>。</w:t>
      </w:r>
      <w:r w:rsidRPr="00BE38C7">
        <w:rPr>
          <w:rFonts w:ascii="STFangsong" w:eastAsia="STFangsong" w:hAnsi="STFangsong"/>
          <w:b/>
          <w:sz w:val="28"/>
          <w:szCs w:val="28"/>
        </w:rPr>
        <w:t>自欺欺人是我明明知道你就是不对的，我要把你就想成是对的</w:t>
      </w:r>
      <w:r w:rsidRPr="00BE38C7">
        <w:rPr>
          <w:rFonts w:ascii="STFangsong" w:eastAsia="STFangsong" w:hAnsi="STFangsong" w:hint="eastAsia"/>
          <w:b/>
          <w:sz w:val="28"/>
          <w:szCs w:val="28"/>
        </w:rPr>
        <w:t>。但这里</w:t>
      </w:r>
      <w:r w:rsidRPr="00BE38C7">
        <w:rPr>
          <w:rFonts w:ascii="STFangsong" w:eastAsia="STFangsong" w:hAnsi="STFangsong"/>
          <w:b/>
          <w:sz w:val="28"/>
          <w:szCs w:val="28"/>
        </w:rPr>
        <w:t>不是这样的</w:t>
      </w:r>
      <w:r w:rsidRPr="00BE38C7">
        <w:rPr>
          <w:rFonts w:ascii="STFangsong" w:eastAsia="STFangsong" w:hAnsi="STFangsong" w:hint="eastAsia"/>
          <w:b/>
          <w:sz w:val="28"/>
          <w:szCs w:val="28"/>
        </w:rPr>
        <w:t>，</w:t>
      </w:r>
      <w:r w:rsidRPr="00BE38C7">
        <w:rPr>
          <w:rFonts w:ascii="STFangsong" w:eastAsia="STFangsong" w:hAnsi="STFangsong"/>
          <w:b/>
          <w:sz w:val="28"/>
          <w:szCs w:val="28"/>
        </w:rPr>
        <w:t>因为刚才我们讲</w:t>
      </w:r>
      <w:r w:rsidRPr="00BE38C7">
        <w:rPr>
          <w:rFonts w:ascii="STFangsong" w:eastAsia="STFangsong" w:hAnsi="STFangsong" w:hint="eastAsia"/>
          <w:b/>
          <w:sz w:val="28"/>
          <w:szCs w:val="28"/>
        </w:rPr>
        <w:t>，</w:t>
      </w:r>
      <w:r w:rsidRPr="00BE38C7">
        <w:rPr>
          <w:rFonts w:ascii="STFangsong" w:eastAsia="STFangsong" w:hAnsi="STFangsong"/>
          <w:b/>
          <w:sz w:val="28"/>
          <w:szCs w:val="28"/>
        </w:rPr>
        <w:t>我们不知道对方到底是凡夫还是</w:t>
      </w:r>
      <w:r w:rsidRPr="00BE38C7">
        <w:rPr>
          <w:rFonts w:ascii="STFangsong" w:eastAsia="STFangsong" w:hAnsi="STFangsong" w:hint="eastAsia"/>
          <w:b/>
          <w:sz w:val="28"/>
          <w:szCs w:val="28"/>
        </w:rPr>
        <w:t>圣者，</w:t>
      </w:r>
      <w:r w:rsidRPr="00BE38C7">
        <w:rPr>
          <w:rFonts w:ascii="STFangsong" w:eastAsia="STFangsong" w:hAnsi="STFangsong"/>
          <w:b/>
          <w:sz w:val="28"/>
          <w:szCs w:val="28"/>
        </w:rPr>
        <w:t>因为确定不了，只是在我自己的眼中或者在我自己的状态当中，我认为</w:t>
      </w:r>
      <w:r w:rsidRPr="00BE38C7">
        <w:rPr>
          <w:rFonts w:ascii="STFangsong" w:eastAsia="STFangsong" w:hAnsi="STFangsong" w:hint="eastAsia"/>
          <w:b/>
          <w:sz w:val="28"/>
          <w:szCs w:val="28"/>
        </w:rPr>
        <w:t>他</w:t>
      </w:r>
      <w:r w:rsidRPr="00BE38C7">
        <w:rPr>
          <w:rFonts w:ascii="STFangsong" w:eastAsia="STFangsong" w:hAnsi="STFangsong"/>
          <w:b/>
          <w:sz w:val="28"/>
          <w:szCs w:val="28"/>
        </w:rPr>
        <w:t>是不对的。不知道是佛还是</w:t>
      </w:r>
      <w:r w:rsidRPr="00BE38C7">
        <w:rPr>
          <w:rFonts w:ascii="STFangsong" w:eastAsia="STFangsong" w:hAnsi="STFangsong" w:hint="eastAsia"/>
          <w:b/>
          <w:sz w:val="28"/>
          <w:szCs w:val="28"/>
        </w:rPr>
        <w:t>众生</w:t>
      </w:r>
      <w:r w:rsidRPr="00BE38C7">
        <w:rPr>
          <w:rFonts w:ascii="STFangsong" w:eastAsia="STFangsong" w:hAnsi="STFangsong"/>
          <w:b/>
          <w:sz w:val="28"/>
          <w:szCs w:val="28"/>
        </w:rPr>
        <w:t>，最好把</w:t>
      </w:r>
      <w:r w:rsidRPr="00BE38C7">
        <w:rPr>
          <w:rFonts w:ascii="STFangsong" w:eastAsia="STFangsong" w:hAnsi="STFangsong" w:hint="eastAsia"/>
          <w:b/>
          <w:sz w:val="28"/>
          <w:szCs w:val="28"/>
        </w:rPr>
        <w:t>他</w:t>
      </w:r>
      <w:r w:rsidRPr="00BE38C7">
        <w:rPr>
          <w:rFonts w:ascii="STFangsong" w:eastAsia="STFangsong" w:hAnsi="STFangsong"/>
          <w:b/>
          <w:sz w:val="28"/>
          <w:szCs w:val="28"/>
        </w:rPr>
        <w:t>想成一个佛的形象</w:t>
      </w:r>
      <w:r w:rsidRPr="00BE38C7">
        <w:rPr>
          <w:rFonts w:ascii="STFangsong" w:eastAsia="STFangsong" w:hAnsi="STFangsong" w:hint="eastAsia"/>
          <w:b/>
          <w:sz w:val="28"/>
          <w:szCs w:val="28"/>
        </w:rPr>
        <w:t>或者</w:t>
      </w:r>
      <w:r w:rsidRPr="00BE38C7">
        <w:rPr>
          <w:rFonts w:ascii="STFangsong" w:eastAsia="STFangsong" w:hAnsi="STFangsong"/>
          <w:b/>
          <w:sz w:val="28"/>
          <w:szCs w:val="28"/>
        </w:rPr>
        <w:t>佛的状态</w:t>
      </w:r>
      <w:r w:rsidRPr="00BE38C7">
        <w:rPr>
          <w:rFonts w:ascii="STFangsong" w:eastAsia="STFangsong" w:hAnsi="STFangsong" w:hint="eastAsia"/>
          <w:b/>
          <w:sz w:val="28"/>
          <w:szCs w:val="28"/>
        </w:rPr>
        <w:t>，</w:t>
      </w:r>
      <w:r w:rsidRPr="00BE38C7">
        <w:rPr>
          <w:rFonts w:ascii="STFangsong" w:eastAsia="STFangsong" w:hAnsi="STFangsong"/>
          <w:b/>
          <w:sz w:val="28"/>
          <w:szCs w:val="28"/>
        </w:rPr>
        <w:t>这样其实就是一种</w:t>
      </w:r>
      <w:r w:rsidRPr="00BE38C7">
        <w:rPr>
          <w:rFonts w:ascii="STFangsong" w:eastAsia="STFangsong" w:hAnsi="STFangsong" w:hint="eastAsia"/>
          <w:b/>
          <w:sz w:val="28"/>
          <w:szCs w:val="28"/>
        </w:rPr>
        <w:t>观清净心</w:t>
      </w:r>
      <w:r w:rsidRPr="00BE38C7">
        <w:rPr>
          <w:rFonts w:ascii="STFangsong" w:eastAsia="STFangsong" w:hAnsi="STFangsong"/>
          <w:b/>
          <w:sz w:val="28"/>
          <w:szCs w:val="28"/>
        </w:rPr>
        <w:t>的本体，</w:t>
      </w:r>
      <w:r w:rsidRPr="00BE38C7">
        <w:rPr>
          <w:rFonts w:ascii="STFangsong" w:eastAsia="STFangsong" w:hAnsi="STFangsong" w:hint="eastAsia"/>
          <w:b/>
          <w:sz w:val="28"/>
          <w:szCs w:val="28"/>
        </w:rPr>
        <w:t>既</w:t>
      </w:r>
      <w:r w:rsidRPr="00BE38C7">
        <w:rPr>
          <w:rFonts w:ascii="STFangsong" w:eastAsia="STFangsong" w:hAnsi="STFangsong"/>
          <w:b/>
          <w:sz w:val="28"/>
          <w:szCs w:val="28"/>
        </w:rPr>
        <w:t>不是不辨是非，也不是自欺欺人，而是在这个状态当中</w:t>
      </w:r>
      <w:r w:rsidRPr="00BE38C7">
        <w:rPr>
          <w:rFonts w:ascii="STFangsong" w:eastAsia="STFangsong" w:hAnsi="STFangsong" w:hint="eastAsia"/>
          <w:b/>
          <w:sz w:val="28"/>
          <w:szCs w:val="28"/>
        </w:rPr>
        <w:t>的</w:t>
      </w:r>
      <w:r w:rsidRPr="00BE38C7">
        <w:rPr>
          <w:rFonts w:ascii="STFangsong" w:eastAsia="STFangsong" w:hAnsi="STFangsong"/>
          <w:b/>
          <w:sz w:val="28"/>
          <w:szCs w:val="28"/>
        </w:rPr>
        <w:t>一种保护自己</w:t>
      </w:r>
      <w:r w:rsidRPr="00BE38C7">
        <w:rPr>
          <w:rFonts w:ascii="STFangsong" w:eastAsia="STFangsong" w:hAnsi="STFangsong" w:hint="eastAsia"/>
          <w:b/>
          <w:sz w:val="28"/>
          <w:szCs w:val="28"/>
        </w:rPr>
        <w:t>的</w:t>
      </w:r>
      <w:r w:rsidRPr="00BE38C7">
        <w:rPr>
          <w:rFonts w:ascii="STFangsong" w:eastAsia="STFangsong" w:hAnsi="STFangsong"/>
          <w:b/>
          <w:sz w:val="28"/>
          <w:szCs w:val="28"/>
        </w:rPr>
        <w:t>措施</w:t>
      </w:r>
      <w:r w:rsidRPr="00BE38C7">
        <w:rPr>
          <w:rFonts w:ascii="STFangsong" w:eastAsia="STFangsong" w:hAnsi="STFangsong" w:hint="eastAsia"/>
          <w:b/>
          <w:sz w:val="28"/>
          <w:szCs w:val="28"/>
        </w:rPr>
        <w:t>。</w:t>
      </w:r>
    </w:p>
    <w:p w14:paraId="4E019543" w14:textId="77777777" w:rsidR="0002237B" w:rsidRPr="00BE38C7" w:rsidRDefault="0002237B" w:rsidP="00007BE0">
      <w:pPr>
        <w:pStyle w:val="NormalWeb"/>
        <w:spacing w:before="0" w:beforeAutospacing="0" w:after="0" w:afterAutospacing="0" w:line="540" w:lineRule="exact"/>
        <w:jc w:val="both"/>
        <w:rPr>
          <w:rFonts w:ascii="STFangsong" w:eastAsia="STFangsong" w:hAnsi="STFangsong"/>
          <w:sz w:val="28"/>
          <w:szCs w:val="28"/>
        </w:rPr>
      </w:pPr>
      <w:r w:rsidRPr="00BE38C7">
        <w:rPr>
          <w:rFonts w:ascii="STFangsong" w:eastAsia="STFangsong" w:hAnsi="STFangsong"/>
          <w:b/>
          <w:sz w:val="28"/>
          <w:szCs w:val="28"/>
        </w:rPr>
        <w:t>那么怎么样行</w:t>
      </w:r>
      <w:r w:rsidRPr="00BE38C7">
        <w:rPr>
          <w:rFonts w:ascii="STFangsong" w:eastAsia="STFangsong" w:hAnsi="STFangsong" w:hint="eastAsia"/>
          <w:b/>
          <w:sz w:val="28"/>
          <w:szCs w:val="28"/>
        </w:rPr>
        <w:t>持观清净心</w:t>
      </w:r>
      <w:r w:rsidRPr="00BE38C7">
        <w:rPr>
          <w:rFonts w:ascii="STFangsong" w:eastAsia="STFangsong" w:hAnsi="STFangsong"/>
          <w:b/>
          <w:sz w:val="28"/>
          <w:szCs w:val="28"/>
        </w:rPr>
        <w:t>？首先我们要有意识，当我们在看到别人不清</w:t>
      </w:r>
      <w:r w:rsidRPr="00BE38C7">
        <w:rPr>
          <w:rFonts w:ascii="STFangsong" w:eastAsia="STFangsong" w:hAnsi="STFangsong" w:hint="eastAsia"/>
          <w:b/>
          <w:sz w:val="28"/>
          <w:szCs w:val="28"/>
        </w:rPr>
        <w:t>净</w:t>
      </w:r>
      <w:r w:rsidRPr="00BE38C7">
        <w:rPr>
          <w:rFonts w:ascii="STFangsong" w:eastAsia="STFangsong" w:hAnsi="STFangsong"/>
          <w:b/>
          <w:sz w:val="28"/>
          <w:szCs w:val="28"/>
        </w:rPr>
        <w:t>的时候，要想这不一定是真的不清</w:t>
      </w:r>
      <w:r w:rsidRPr="00BE38C7">
        <w:rPr>
          <w:rFonts w:ascii="STFangsong" w:eastAsia="STFangsong" w:hAnsi="STFangsong" w:hint="eastAsia"/>
          <w:b/>
          <w:sz w:val="28"/>
          <w:szCs w:val="28"/>
        </w:rPr>
        <w:t>净</w:t>
      </w:r>
      <w:r w:rsidRPr="00BE38C7">
        <w:rPr>
          <w:rFonts w:ascii="STFangsong" w:eastAsia="STFangsong" w:hAnsi="STFangsong"/>
          <w:b/>
          <w:sz w:val="28"/>
          <w:szCs w:val="28"/>
        </w:rPr>
        <w:t>，因为可能是我的心不清净，我就认为它不</w:t>
      </w:r>
      <w:r w:rsidRPr="00BE38C7">
        <w:rPr>
          <w:rFonts w:ascii="STFangsong" w:eastAsia="STFangsong" w:hAnsi="STFangsong" w:hint="eastAsia"/>
          <w:b/>
          <w:sz w:val="28"/>
          <w:szCs w:val="28"/>
        </w:rPr>
        <w:t>清净。</w:t>
      </w:r>
      <w:r w:rsidRPr="00BE38C7">
        <w:rPr>
          <w:rFonts w:ascii="STFangsong" w:eastAsia="STFangsong" w:hAnsi="STFangsong"/>
          <w:b/>
          <w:sz w:val="28"/>
          <w:szCs w:val="28"/>
        </w:rPr>
        <w:t>以前</w:t>
      </w:r>
      <w:r w:rsidRPr="00BE38C7">
        <w:rPr>
          <w:rFonts w:ascii="STFangsong" w:eastAsia="STFangsong" w:hAnsi="STFangsong" w:hint="eastAsia"/>
          <w:b/>
          <w:sz w:val="28"/>
          <w:szCs w:val="28"/>
        </w:rPr>
        <w:t>汉</w:t>
      </w:r>
      <w:r w:rsidRPr="00BE38C7">
        <w:rPr>
          <w:rFonts w:ascii="STFangsong" w:eastAsia="STFangsong" w:hAnsi="STFangsong"/>
          <w:b/>
          <w:sz w:val="28"/>
          <w:szCs w:val="28"/>
        </w:rPr>
        <w:t>地</w:t>
      </w:r>
      <w:r w:rsidRPr="00BE38C7">
        <w:rPr>
          <w:rFonts w:ascii="STFangsong" w:eastAsia="STFangsong" w:hAnsi="STFangsong" w:hint="eastAsia"/>
          <w:b/>
          <w:sz w:val="28"/>
          <w:szCs w:val="28"/>
        </w:rPr>
        <w:t>有</w:t>
      </w:r>
      <w:r w:rsidRPr="00BE38C7">
        <w:rPr>
          <w:rFonts w:ascii="STFangsong" w:eastAsia="STFangsong" w:hAnsi="STFangsong"/>
          <w:b/>
          <w:sz w:val="28"/>
          <w:szCs w:val="28"/>
        </w:rPr>
        <w:t>一个故事，是说一个人的斧头</w:t>
      </w:r>
      <w:r w:rsidRPr="00BE38C7">
        <w:rPr>
          <w:rFonts w:ascii="STFangsong" w:eastAsia="STFangsong" w:hAnsi="STFangsong" w:hint="eastAsia"/>
          <w:b/>
          <w:sz w:val="28"/>
          <w:szCs w:val="28"/>
        </w:rPr>
        <w:t>丢</w:t>
      </w:r>
      <w:r w:rsidRPr="00BE38C7">
        <w:rPr>
          <w:rFonts w:ascii="STFangsong" w:eastAsia="STFangsong" w:hAnsi="STFangsong"/>
          <w:b/>
          <w:sz w:val="28"/>
          <w:szCs w:val="28"/>
        </w:rPr>
        <w:t>了，之后</w:t>
      </w:r>
      <w:r w:rsidRPr="00BE38C7">
        <w:rPr>
          <w:rFonts w:ascii="STFangsong" w:eastAsia="STFangsong" w:hAnsi="STFangsong" w:hint="eastAsia"/>
          <w:b/>
          <w:sz w:val="28"/>
          <w:szCs w:val="28"/>
        </w:rPr>
        <w:t>他</w:t>
      </w:r>
      <w:r w:rsidRPr="00BE38C7">
        <w:rPr>
          <w:rFonts w:ascii="STFangsong" w:eastAsia="STFangsong" w:hAnsi="STFangsong"/>
          <w:b/>
          <w:sz w:val="28"/>
          <w:szCs w:val="28"/>
        </w:rPr>
        <w:t>就怀疑是</w:t>
      </w:r>
      <w:r w:rsidRPr="00BE38C7">
        <w:rPr>
          <w:rFonts w:ascii="STFangsong" w:eastAsia="STFangsong" w:hAnsi="STFangsong" w:hint="eastAsia"/>
          <w:b/>
          <w:sz w:val="28"/>
          <w:szCs w:val="28"/>
        </w:rPr>
        <w:t>邻居</w:t>
      </w:r>
      <w:r w:rsidRPr="00BE38C7">
        <w:rPr>
          <w:rFonts w:ascii="STFangsong" w:eastAsia="STFangsong" w:hAnsi="STFangsong"/>
          <w:b/>
          <w:sz w:val="28"/>
          <w:szCs w:val="28"/>
        </w:rPr>
        <w:t>偷的，当</w:t>
      </w:r>
      <w:r w:rsidRPr="00BE38C7">
        <w:rPr>
          <w:rFonts w:ascii="STFangsong" w:eastAsia="STFangsong" w:hAnsi="STFangsong" w:hint="eastAsia"/>
          <w:b/>
          <w:sz w:val="28"/>
          <w:szCs w:val="28"/>
        </w:rPr>
        <w:t>他</w:t>
      </w:r>
      <w:r w:rsidRPr="00BE38C7">
        <w:rPr>
          <w:rFonts w:ascii="STFangsong" w:eastAsia="STFangsong" w:hAnsi="STFangsong"/>
          <w:b/>
          <w:sz w:val="28"/>
          <w:szCs w:val="28"/>
        </w:rPr>
        <w:t>怀疑邻居</w:t>
      </w:r>
      <w:r w:rsidRPr="00BE38C7">
        <w:rPr>
          <w:rFonts w:ascii="STFangsong" w:eastAsia="STFangsong" w:hAnsi="STFangsong" w:hint="eastAsia"/>
          <w:b/>
          <w:sz w:val="28"/>
          <w:szCs w:val="28"/>
        </w:rPr>
        <w:t>偷</w:t>
      </w:r>
      <w:r w:rsidRPr="00BE38C7">
        <w:rPr>
          <w:rFonts w:ascii="STFangsong" w:eastAsia="STFangsong" w:hAnsi="STFangsong"/>
          <w:b/>
          <w:sz w:val="28"/>
          <w:szCs w:val="28"/>
        </w:rPr>
        <w:t>的时候，这邻居越看越像小偷</w:t>
      </w:r>
      <w:r w:rsidRPr="00BE38C7">
        <w:rPr>
          <w:rFonts w:ascii="STFangsong" w:eastAsia="STFangsong" w:hAnsi="STFangsong" w:hint="eastAsia"/>
          <w:b/>
          <w:sz w:val="28"/>
          <w:szCs w:val="28"/>
        </w:rPr>
        <w:t>，</w:t>
      </w:r>
      <w:r w:rsidRPr="00BE38C7">
        <w:rPr>
          <w:rFonts w:ascii="STFangsong" w:eastAsia="STFangsong" w:hAnsi="STFangsong"/>
          <w:b/>
          <w:sz w:val="28"/>
          <w:szCs w:val="28"/>
        </w:rPr>
        <w:t>走路的方式</w:t>
      </w:r>
      <w:r w:rsidRPr="00BE38C7">
        <w:rPr>
          <w:rFonts w:ascii="STFangsong" w:eastAsia="STFangsong" w:hAnsi="STFangsong" w:hint="eastAsia"/>
          <w:b/>
          <w:sz w:val="28"/>
          <w:szCs w:val="28"/>
        </w:rPr>
        <w:t>、</w:t>
      </w:r>
      <w:r w:rsidRPr="00BE38C7">
        <w:rPr>
          <w:rFonts w:ascii="STFangsong" w:eastAsia="STFangsong" w:hAnsi="STFangsong"/>
          <w:b/>
          <w:sz w:val="28"/>
          <w:szCs w:val="28"/>
        </w:rPr>
        <w:t>说话的方式</w:t>
      </w:r>
      <w:r w:rsidRPr="00BE38C7">
        <w:rPr>
          <w:rFonts w:ascii="STFangsong" w:eastAsia="STFangsong" w:hAnsi="STFangsong" w:hint="eastAsia"/>
          <w:b/>
          <w:sz w:val="28"/>
          <w:szCs w:val="28"/>
        </w:rPr>
        <w:t>、他的</w:t>
      </w:r>
      <w:r w:rsidRPr="00BE38C7">
        <w:rPr>
          <w:rFonts w:ascii="STFangsong" w:eastAsia="STFangsong" w:hAnsi="STFangsong"/>
          <w:b/>
          <w:sz w:val="28"/>
          <w:szCs w:val="28"/>
        </w:rPr>
        <w:t>眼神</w:t>
      </w:r>
      <w:r w:rsidRPr="00BE38C7">
        <w:rPr>
          <w:rFonts w:ascii="STFangsong" w:eastAsia="STFangsong" w:hAnsi="STFangsong" w:hint="eastAsia"/>
          <w:b/>
          <w:sz w:val="28"/>
          <w:szCs w:val="28"/>
        </w:rPr>
        <w:t>，</w:t>
      </w:r>
      <w:r w:rsidRPr="00BE38C7">
        <w:rPr>
          <w:rFonts w:ascii="STFangsong" w:eastAsia="STFangsong" w:hAnsi="STFangsong"/>
          <w:b/>
          <w:sz w:val="28"/>
          <w:szCs w:val="28"/>
        </w:rPr>
        <w:t>越看越像</w:t>
      </w:r>
      <w:r w:rsidRPr="00BE38C7">
        <w:rPr>
          <w:rFonts w:ascii="STFangsong" w:eastAsia="STFangsong" w:hAnsi="STFangsong" w:hint="eastAsia"/>
          <w:b/>
          <w:sz w:val="28"/>
          <w:szCs w:val="28"/>
        </w:rPr>
        <w:t>。后来</w:t>
      </w:r>
      <w:r w:rsidRPr="00BE38C7">
        <w:rPr>
          <w:rFonts w:ascii="STFangsong" w:eastAsia="STFangsong" w:hAnsi="STFangsong"/>
          <w:b/>
          <w:sz w:val="28"/>
          <w:szCs w:val="28"/>
        </w:rPr>
        <w:t>斧头找到了</w:t>
      </w:r>
      <w:r w:rsidRPr="00BE38C7">
        <w:rPr>
          <w:rFonts w:ascii="STFangsong" w:eastAsia="STFangsong" w:hAnsi="STFangsong" w:hint="eastAsia"/>
          <w:b/>
          <w:sz w:val="28"/>
          <w:szCs w:val="28"/>
        </w:rPr>
        <w:t>，</w:t>
      </w:r>
      <w:r w:rsidRPr="00BE38C7">
        <w:rPr>
          <w:rFonts w:ascii="STFangsong" w:eastAsia="STFangsong" w:hAnsi="STFangsong"/>
          <w:b/>
          <w:sz w:val="28"/>
          <w:szCs w:val="28"/>
        </w:rPr>
        <w:t>再一看</w:t>
      </w:r>
      <w:r w:rsidRPr="00BE38C7">
        <w:rPr>
          <w:rFonts w:ascii="STFangsong" w:eastAsia="STFangsong" w:hAnsi="STFangsong" w:hint="eastAsia"/>
          <w:b/>
          <w:sz w:val="28"/>
          <w:szCs w:val="28"/>
        </w:rPr>
        <w:t>邻居</w:t>
      </w:r>
      <w:r w:rsidRPr="00BE38C7">
        <w:rPr>
          <w:rFonts w:ascii="STFangsong" w:eastAsia="STFangsong" w:hAnsi="STFangsong"/>
          <w:b/>
          <w:sz w:val="28"/>
          <w:szCs w:val="28"/>
        </w:rPr>
        <w:t>的时候</w:t>
      </w:r>
      <w:r w:rsidRPr="00BE38C7">
        <w:rPr>
          <w:rFonts w:ascii="STFangsong" w:eastAsia="STFangsong" w:hAnsi="STFangsong" w:hint="eastAsia"/>
          <w:b/>
          <w:sz w:val="28"/>
          <w:szCs w:val="28"/>
        </w:rPr>
        <w:t>，</w:t>
      </w:r>
      <w:r w:rsidRPr="00BE38C7">
        <w:rPr>
          <w:rFonts w:ascii="STFangsong" w:eastAsia="STFangsong" w:hAnsi="STFangsong"/>
          <w:b/>
          <w:sz w:val="28"/>
          <w:szCs w:val="28"/>
        </w:rPr>
        <w:t>就怎么看怎么不像</w:t>
      </w:r>
      <w:r w:rsidRPr="00BE38C7">
        <w:rPr>
          <w:rFonts w:ascii="STFangsong" w:eastAsia="STFangsong" w:hAnsi="STFangsong" w:hint="eastAsia"/>
          <w:b/>
          <w:sz w:val="28"/>
          <w:szCs w:val="28"/>
        </w:rPr>
        <w:t>。</w:t>
      </w:r>
      <w:r w:rsidRPr="00BE38C7">
        <w:rPr>
          <w:rFonts w:ascii="STFangsong" w:eastAsia="STFangsong" w:hAnsi="STFangsong"/>
          <w:b/>
          <w:sz w:val="28"/>
          <w:szCs w:val="28"/>
        </w:rPr>
        <w:t>所以我们自己的内心当中就是这样的</w:t>
      </w:r>
      <w:r w:rsidRPr="00BE38C7">
        <w:rPr>
          <w:rFonts w:ascii="STFangsong" w:eastAsia="STFangsong" w:hAnsi="STFangsong" w:hint="eastAsia"/>
          <w:b/>
          <w:sz w:val="28"/>
          <w:szCs w:val="28"/>
        </w:rPr>
        <w:t>，</w:t>
      </w:r>
      <w:r w:rsidRPr="00BE38C7">
        <w:rPr>
          <w:rFonts w:ascii="STFangsong" w:eastAsia="STFangsong" w:hAnsi="STFangsong"/>
          <w:b/>
          <w:sz w:val="28"/>
          <w:szCs w:val="28"/>
        </w:rPr>
        <w:t>如果我们没有这样去观想</w:t>
      </w:r>
      <w:r w:rsidRPr="00BE38C7">
        <w:rPr>
          <w:rFonts w:ascii="STFangsong" w:eastAsia="STFangsong" w:hAnsi="STFangsong" w:hint="eastAsia"/>
          <w:b/>
          <w:sz w:val="28"/>
          <w:szCs w:val="28"/>
        </w:rPr>
        <w:t>，</w:t>
      </w:r>
      <w:r w:rsidRPr="00BE38C7">
        <w:rPr>
          <w:rFonts w:ascii="STFangsong" w:eastAsia="STFangsong" w:hAnsi="STFangsong"/>
          <w:b/>
          <w:sz w:val="28"/>
          <w:szCs w:val="28"/>
        </w:rPr>
        <w:t>没有这样去训练</w:t>
      </w:r>
      <w:r w:rsidRPr="00BE38C7">
        <w:rPr>
          <w:rFonts w:ascii="STFangsong" w:eastAsia="STFangsong" w:hAnsi="STFangsong" w:hint="eastAsia"/>
          <w:b/>
          <w:sz w:val="28"/>
          <w:szCs w:val="28"/>
        </w:rPr>
        <w:t>，</w:t>
      </w:r>
      <w:r w:rsidRPr="00BE38C7">
        <w:rPr>
          <w:rFonts w:ascii="STFangsong" w:eastAsia="STFangsong" w:hAnsi="STFangsong"/>
          <w:b/>
          <w:sz w:val="28"/>
          <w:szCs w:val="28"/>
        </w:rPr>
        <w:t>我们就没办法确定</w:t>
      </w:r>
      <w:r w:rsidRPr="00BE38C7">
        <w:rPr>
          <w:rFonts w:ascii="STFangsong" w:eastAsia="STFangsong" w:hAnsi="STFangsong" w:hint="eastAsia"/>
          <w:b/>
          <w:sz w:val="28"/>
          <w:szCs w:val="28"/>
        </w:rPr>
        <w:t>。</w:t>
      </w:r>
      <w:r w:rsidRPr="00BE38C7">
        <w:rPr>
          <w:rFonts w:ascii="STFangsong" w:eastAsia="STFangsong" w:hAnsi="STFangsong"/>
          <w:b/>
          <w:sz w:val="28"/>
          <w:szCs w:val="28"/>
        </w:rPr>
        <w:t>我认为他不</w:t>
      </w:r>
      <w:r w:rsidRPr="00BE38C7">
        <w:rPr>
          <w:rFonts w:ascii="STFangsong" w:eastAsia="STFangsong" w:hAnsi="STFangsong" w:hint="eastAsia"/>
          <w:b/>
          <w:sz w:val="28"/>
          <w:szCs w:val="28"/>
        </w:rPr>
        <w:t>清净，</w:t>
      </w:r>
      <w:r w:rsidRPr="00BE38C7">
        <w:rPr>
          <w:rFonts w:ascii="STFangsong" w:eastAsia="STFangsong" w:hAnsi="STFangsong"/>
          <w:b/>
          <w:sz w:val="28"/>
          <w:szCs w:val="28"/>
        </w:rPr>
        <w:t>是我自己的心不清净</w:t>
      </w:r>
      <w:r w:rsidRPr="00BE38C7">
        <w:rPr>
          <w:rFonts w:ascii="STFangsong" w:eastAsia="STFangsong" w:hAnsi="STFangsong" w:hint="eastAsia"/>
          <w:b/>
          <w:sz w:val="28"/>
          <w:szCs w:val="28"/>
        </w:rPr>
        <w:t>，心不清净</w:t>
      </w:r>
      <w:r w:rsidRPr="00BE38C7">
        <w:rPr>
          <w:rFonts w:ascii="STFangsong" w:eastAsia="STFangsong" w:hAnsi="STFangsong"/>
          <w:b/>
          <w:sz w:val="28"/>
          <w:szCs w:val="28"/>
        </w:rPr>
        <w:t>看谁都不</w:t>
      </w:r>
      <w:r w:rsidRPr="00BE38C7">
        <w:rPr>
          <w:rFonts w:ascii="STFangsong" w:eastAsia="STFangsong" w:hAnsi="STFangsong" w:hint="eastAsia"/>
          <w:b/>
          <w:sz w:val="28"/>
          <w:szCs w:val="28"/>
        </w:rPr>
        <w:t>清净</w:t>
      </w:r>
      <w:r w:rsidRPr="00BE38C7">
        <w:rPr>
          <w:rFonts w:ascii="STFangsong" w:eastAsia="STFangsong" w:hAnsi="STFangsong"/>
          <w:b/>
          <w:sz w:val="28"/>
          <w:szCs w:val="28"/>
        </w:rPr>
        <w:t>，</w:t>
      </w:r>
      <w:r w:rsidRPr="00BE38C7">
        <w:rPr>
          <w:rFonts w:ascii="STFangsong" w:eastAsia="STFangsong" w:hAnsi="STFangsong" w:hint="eastAsia"/>
          <w:b/>
          <w:sz w:val="28"/>
          <w:szCs w:val="28"/>
        </w:rPr>
        <w:t>因此</w:t>
      </w:r>
      <w:r w:rsidRPr="00BE38C7">
        <w:rPr>
          <w:rFonts w:ascii="STFangsong" w:eastAsia="STFangsong" w:hAnsi="STFangsong"/>
          <w:b/>
          <w:sz w:val="28"/>
          <w:szCs w:val="28"/>
        </w:rPr>
        <w:t>自己要改变</w:t>
      </w:r>
      <w:r w:rsidRPr="00BE38C7">
        <w:rPr>
          <w:rFonts w:ascii="STFangsong" w:eastAsia="STFangsong" w:hAnsi="STFangsong" w:hint="eastAsia"/>
          <w:b/>
          <w:sz w:val="28"/>
          <w:szCs w:val="28"/>
        </w:rPr>
        <w:t>自己。</w:t>
      </w:r>
      <w:r w:rsidRPr="00BE38C7">
        <w:rPr>
          <w:rFonts w:ascii="STFangsong" w:eastAsia="STFangsong" w:hAnsi="STFangsong"/>
          <w:b/>
          <w:sz w:val="28"/>
          <w:szCs w:val="28"/>
        </w:rPr>
        <w:t>这样我就认为他是</w:t>
      </w:r>
      <w:r w:rsidRPr="00BE38C7">
        <w:rPr>
          <w:rFonts w:ascii="STFangsong" w:eastAsia="STFangsong" w:hAnsi="STFangsong" w:hint="eastAsia"/>
          <w:b/>
          <w:sz w:val="28"/>
          <w:szCs w:val="28"/>
        </w:rPr>
        <w:t>清净</w:t>
      </w:r>
      <w:r w:rsidRPr="00BE38C7">
        <w:rPr>
          <w:rFonts w:ascii="STFangsong" w:eastAsia="STFangsong" w:hAnsi="STFangsong"/>
          <w:b/>
          <w:sz w:val="28"/>
          <w:szCs w:val="28"/>
        </w:rPr>
        <w:t>的</w:t>
      </w:r>
      <w:r w:rsidRPr="00BE38C7">
        <w:rPr>
          <w:rFonts w:ascii="STFangsong" w:eastAsia="STFangsong" w:hAnsi="STFangsong" w:hint="eastAsia"/>
          <w:b/>
          <w:sz w:val="28"/>
          <w:szCs w:val="28"/>
        </w:rPr>
        <w:t>，</w:t>
      </w:r>
      <w:r w:rsidRPr="00BE38C7">
        <w:rPr>
          <w:rFonts w:ascii="STFangsong" w:eastAsia="STFangsong" w:hAnsi="STFangsong"/>
          <w:b/>
          <w:sz w:val="28"/>
          <w:szCs w:val="28"/>
        </w:rPr>
        <w:t>通过</w:t>
      </w:r>
      <w:r w:rsidRPr="00BE38C7">
        <w:rPr>
          <w:rFonts w:ascii="STFangsong" w:eastAsia="STFangsong" w:hAnsi="STFangsong" w:hint="eastAsia"/>
          <w:b/>
          <w:sz w:val="28"/>
          <w:szCs w:val="28"/>
        </w:rPr>
        <w:t>观</w:t>
      </w:r>
      <w:r w:rsidRPr="00BE38C7">
        <w:rPr>
          <w:rFonts w:ascii="STFangsong" w:eastAsia="STFangsong" w:hAnsi="STFangsong"/>
          <w:b/>
          <w:sz w:val="28"/>
          <w:szCs w:val="28"/>
        </w:rPr>
        <w:t>外在的</w:t>
      </w:r>
      <w:r w:rsidRPr="00BE38C7">
        <w:rPr>
          <w:rFonts w:ascii="STFangsong" w:eastAsia="STFangsong" w:hAnsi="STFangsong" w:hint="eastAsia"/>
          <w:b/>
          <w:sz w:val="28"/>
          <w:szCs w:val="28"/>
        </w:rPr>
        <w:t>清净</w:t>
      </w:r>
      <w:r w:rsidRPr="00BE38C7">
        <w:rPr>
          <w:rFonts w:ascii="STFangsong" w:eastAsia="STFangsong" w:hAnsi="STFangsong"/>
          <w:b/>
          <w:sz w:val="28"/>
          <w:szCs w:val="28"/>
        </w:rPr>
        <w:t>而达到让我的心清净</w:t>
      </w:r>
      <w:r w:rsidRPr="00BE38C7">
        <w:rPr>
          <w:rFonts w:ascii="STFangsong" w:eastAsia="STFangsong" w:hAnsi="STFangsong" w:hint="eastAsia"/>
          <w:b/>
          <w:sz w:val="28"/>
          <w:szCs w:val="28"/>
        </w:rPr>
        <w:t>。内心清净</w:t>
      </w:r>
      <w:r w:rsidRPr="00BE38C7">
        <w:rPr>
          <w:rFonts w:ascii="STFangsong" w:eastAsia="STFangsong" w:hAnsi="STFangsong"/>
          <w:b/>
          <w:sz w:val="28"/>
          <w:szCs w:val="28"/>
        </w:rPr>
        <w:t>又</w:t>
      </w:r>
      <w:r w:rsidRPr="00BE38C7">
        <w:rPr>
          <w:rFonts w:ascii="STFangsong" w:eastAsia="STFangsong" w:hAnsi="STFangsong" w:hint="eastAsia"/>
          <w:b/>
          <w:sz w:val="28"/>
          <w:szCs w:val="28"/>
        </w:rPr>
        <w:t>返</w:t>
      </w:r>
      <w:r w:rsidRPr="00BE38C7">
        <w:rPr>
          <w:rFonts w:ascii="STFangsong" w:eastAsia="STFangsong" w:hAnsi="STFangsong"/>
          <w:b/>
          <w:sz w:val="28"/>
          <w:szCs w:val="28"/>
        </w:rPr>
        <w:t>过去</w:t>
      </w:r>
      <w:r w:rsidRPr="00BE38C7">
        <w:rPr>
          <w:rFonts w:ascii="STFangsong" w:eastAsia="STFangsong" w:hAnsi="STFangsong" w:hint="eastAsia"/>
          <w:b/>
          <w:sz w:val="28"/>
          <w:szCs w:val="28"/>
        </w:rPr>
        <w:t>观</w:t>
      </w:r>
      <w:r w:rsidRPr="00BE38C7">
        <w:rPr>
          <w:rFonts w:ascii="STFangsong" w:eastAsia="STFangsong" w:hAnsi="STFangsong"/>
          <w:b/>
          <w:sz w:val="28"/>
          <w:szCs w:val="28"/>
        </w:rPr>
        <w:t>外在的</w:t>
      </w:r>
      <w:r w:rsidRPr="00BE38C7">
        <w:rPr>
          <w:rFonts w:ascii="STFangsong" w:eastAsia="STFangsong" w:hAnsi="STFangsong" w:hint="eastAsia"/>
          <w:b/>
          <w:sz w:val="28"/>
          <w:szCs w:val="28"/>
        </w:rPr>
        <w:t>清净</w:t>
      </w:r>
      <w:r w:rsidRPr="00BE38C7">
        <w:rPr>
          <w:rFonts w:ascii="STFangsong" w:eastAsia="STFangsong" w:hAnsi="STFangsong"/>
          <w:b/>
          <w:sz w:val="28"/>
          <w:szCs w:val="28"/>
        </w:rPr>
        <w:t>，通过这样反复循环</w:t>
      </w:r>
      <w:r w:rsidRPr="00BE38C7">
        <w:rPr>
          <w:rFonts w:ascii="STFangsong" w:eastAsia="STFangsong" w:hAnsi="STFangsong" w:hint="eastAsia"/>
          <w:b/>
          <w:sz w:val="28"/>
          <w:szCs w:val="28"/>
        </w:rPr>
        <w:t>地观修</w:t>
      </w:r>
      <w:r w:rsidRPr="00BE38C7">
        <w:rPr>
          <w:rFonts w:ascii="STFangsong" w:eastAsia="STFangsong" w:hAnsi="STFangsong"/>
          <w:b/>
          <w:sz w:val="28"/>
          <w:szCs w:val="28"/>
        </w:rPr>
        <w:t>，最后我的心就越来越</w:t>
      </w:r>
      <w:r w:rsidRPr="00BE38C7">
        <w:rPr>
          <w:rFonts w:ascii="STFangsong" w:eastAsia="STFangsong" w:hAnsi="STFangsong" w:hint="eastAsia"/>
          <w:b/>
          <w:sz w:val="28"/>
          <w:szCs w:val="28"/>
        </w:rPr>
        <w:t>清净</w:t>
      </w:r>
      <w:r w:rsidRPr="00BE38C7">
        <w:rPr>
          <w:rFonts w:ascii="STFangsong" w:eastAsia="STFangsong" w:hAnsi="STFangsong"/>
          <w:b/>
          <w:sz w:val="28"/>
          <w:szCs w:val="28"/>
        </w:rPr>
        <w:t>，就像佛一样</w:t>
      </w:r>
      <w:r w:rsidRPr="00BE38C7">
        <w:rPr>
          <w:rFonts w:ascii="STFangsong" w:eastAsia="STFangsong" w:hAnsi="STFangsong" w:hint="eastAsia"/>
          <w:b/>
          <w:sz w:val="28"/>
          <w:szCs w:val="28"/>
        </w:rPr>
        <w:t>。</w:t>
      </w:r>
      <w:r w:rsidRPr="00BE38C7">
        <w:rPr>
          <w:rFonts w:ascii="STFangsong" w:eastAsia="STFangsong" w:hAnsi="STFangsong"/>
          <w:b/>
          <w:sz w:val="28"/>
          <w:szCs w:val="28"/>
        </w:rPr>
        <w:t>有</w:t>
      </w:r>
      <w:r w:rsidRPr="00BE38C7">
        <w:rPr>
          <w:rFonts w:ascii="STFangsong" w:eastAsia="STFangsong" w:hAnsi="STFangsong" w:hint="eastAsia"/>
          <w:b/>
          <w:sz w:val="28"/>
          <w:szCs w:val="28"/>
        </w:rPr>
        <w:t>句</w:t>
      </w:r>
      <w:r w:rsidRPr="00BE38C7">
        <w:rPr>
          <w:rFonts w:ascii="STFangsong" w:eastAsia="STFangsong" w:hAnsi="STFangsong"/>
          <w:b/>
          <w:sz w:val="28"/>
          <w:szCs w:val="28"/>
        </w:rPr>
        <w:t>颂词就是</w:t>
      </w:r>
      <w:r w:rsidRPr="00BE38C7">
        <w:rPr>
          <w:rFonts w:ascii="STFangsong" w:eastAsia="STFangsong" w:hAnsi="STFangsong" w:hint="eastAsia"/>
          <w:b/>
          <w:sz w:val="28"/>
          <w:szCs w:val="28"/>
        </w:rPr>
        <w:t>说</w:t>
      </w:r>
      <w:r w:rsidRPr="00BE38C7">
        <w:rPr>
          <w:rFonts w:ascii="STFangsong" w:eastAsia="STFangsong" w:hAnsi="STFangsong"/>
          <w:b/>
          <w:sz w:val="28"/>
          <w:szCs w:val="28"/>
        </w:rPr>
        <w:t>佛</w:t>
      </w:r>
      <w:r w:rsidRPr="00BE38C7">
        <w:rPr>
          <w:rFonts w:ascii="STFangsong" w:eastAsia="STFangsong" w:hAnsi="STFangsong" w:hint="eastAsia"/>
          <w:b/>
          <w:sz w:val="28"/>
          <w:szCs w:val="28"/>
        </w:rPr>
        <w:t>观</w:t>
      </w:r>
      <w:r w:rsidRPr="00BE38C7">
        <w:rPr>
          <w:rFonts w:ascii="STFangsong" w:eastAsia="STFangsong" w:hAnsi="STFangsong"/>
          <w:b/>
          <w:sz w:val="28"/>
          <w:szCs w:val="28"/>
        </w:rPr>
        <w:t>众生</w:t>
      </w:r>
      <w:r w:rsidRPr="00BE38C7">
        <w:rPr>
          <w:rFonts w:ascii="STFangsong" w:eastAsia="STFangsong" w:hAnsi="STFangsong" w:hint="eastAsia"/>
          <w:b/>
          <w:sz w:val="28"/>
          <w:szCs w:val="28"/>
        </w:rPr>
        <w:t>，</w:t>
      </w:r>
      <w:r w:rsidRPr="00BE38C7">
        <w:rPr>
          <w:rFonts w:ascii="STFangsong" w:eastAsia="STFangsong" w:hAnsi="STFangsong"/>
          <w:b/>
          <w:sz w:val="28"/>
          <w:szCs w:val="28"/>
        </w:rPr>
        <w:t>一切众生都是佛</w:t>
      </w:r>
      <w:r w:rsidRPr="00BE38C7">
        <w:rPr>
          <w:rFonts w:ascii="STFangsong" w:eastAsia="STFangsong" w:hAnsi="STFangsong" w:hint="eastAsia"/>
          <w:b/>
          <w:sz w:val="28"/>
          <w:szCs w:val="28"/>
        </w:rPr>
        <w:t>；</w:t>
      </w:r>
      <w:r w:rsidRPr="00BE38C7">
        <w:rPr>
          <w:rFonts w:ascii="STFangsong" w:eastAsia="STFangsong" w:hAnsi="STFangsong"/>
          <w:b/>
          <w:sz w:val="28"/>
          <w:szCs w:val="28"/>
        </w:rPr>
        <w:t>众生观佛</w:t>
      </w:r>
      <w:r w:rsidRPr="00BE38C7">
        <w:rPr>
          <w:rFonts w:ascii="STFangsong" w:eastAsia="STFangsong" w:hAnsi="STFangsong" w:hint="eastAsia"/>
          <w:b/>
          <w:sz w:val="28"/>
          <w:szCs w:val="28"/>
        </w:rPr>
        <w:t>，</w:t>
      </w:r>
      <w:r w:rsidRPr="00BE38C7">
        <w:rPr>
          <w:rFonts w:ascii="STFangsong" w:eastAsia="STFangsong" w:hAnsi="STFangsong"/>
          <w:b/>
          <w:sz w:val="28"/>
          <w:szCs w:val="28"/>
        </w:rPr>
        <w:t>一切佛</w:t>
      </w:r>
      <w:r w:rsidRPr="00BE38C7">
        <w:rPr>
          <w:rFonts w:ascii="STFangsong" w:eastAsia="STFangsong" w:hAnsi="STFangsong" w:hint="eastAsia"/>
          <w:b/>
          <w:sz w:val="28"/>
          <w:szCs w:val="28"/>
        </w:rPr>
        <w:t>都</w:t>
      </w:r>
      <w:r w:rsidRPr="00BE38C7">
        <w:rPr>
          <w:rFonts w:ascii="STFangsong" w:eastAsia="STFangsong" w:hAnsi="STFangsong"/>
          <w:b/>
          <w:sz w:val="28"/>
          <w:szCs w:val="28"/>
        </w:rPr>
        <w:t>是众生。所以当我们</w:t>
      </w:r>
      <w:r w:rsidRPr="00BE38C7">
        <w:rPr>
          <w:rFonts w:ascii="STFangsong" w:eastAsia="STFangsong" w:hAnsi="STFangsong" w:hint="eastAsia"/>
          <w:b/>
          <w:sz w:val="28"/>
          <w:szCs w:val="28"/>
        </w:rPr>
        <w:t>以</w:t>
      </w:r>
      <w:r w:rsidRPr="00BE38C7">
        <w:rPr>
          <w:rFonts w:ascii="STFangsong" w:eastAsia="STFangsong" w:hAnsi="STFangsong"/>
          <w:b/>
          <w:sz w:val="28"/>
          <w:szCs w:val="28"/>
        </w:rPr>
        <w:t>众生的眼光去看佛的时候，会认</w:t>
      </w:r>
      <w:r w:rsidRPr="00BE38C7">
        <w:rPr>
          <w:rFonts w:ascii="STFangsong" w:eastAsia="STFangsong" w:hAnsi="STFangsong"/>
          <w:b/>
          <w:sz w:val="28"/>
          <w:szCs w:val="28"/>
        </w:rPr>
        <w:lastRenderedPageBreak/>
        <w:t>为佛是</w:t>
      </w:r>
      <w:r w:rsidRPr="00BE38C7">
        <w:rPr>
          <w:rFonts w:ascii="STFangsong" w:eastAsia="STFangsong" w:hAnsi="STFangsong" w:hint="eastAsia"/>
          <w:b/>
          <w:sz w:val="28"/>
          <w:szCs w:val="28"/>
        </w:rPr>
        <w:t>众生；而</w:t>
      </w:r>
      <w:r w:rsidRPr="00BE38C7">
        <w:rPr>
          <w:rFonts w:ascii="STFangsong" w:eastAsia="STFangsong" w:hAnsi="STFangsong"/>
          <w:b/>
          <w:sz w:val="28"/>
          <w:szCs w:val="28"/>
        </w:rPr>
        <w:t>佛看众生的时候都是佛。当我们训练好之后，我们的心清净，不用刻意去</w:t>
      </w:r>
      <w:r w:rsidRPr="00BE38C7">
        <w:rPr>
          <w:rFonts w:ascii="STFangsong" w:eastAsia="STFangsong" w:hAnsi="STFangsong" w:hint="eastAsia"/>
          <w:b/>
          <w:sz w:val="28"/>
          <w:szCs w:val="28"/>
        </w:rPr>
        <w:t>观，</w:t>
      </w:r>
      <w:r w:rsidRPr="00BE38C7">
        <w:rPr>
          <w:rFonts w:ascii="STFangsong" w:eastAsia="STFangsong" w:hAnsi="STFangsong"/>
          <w:b/>
          <w:sz w:val="28"/>
          <w:szCs w:val="28"/>
        </w:rPr>
        <w:t>就</w:t>
      </w:r>
      <w:r w:rsidRPr="00BE38C7">
        <w:rPr>
          <w:rFonts w:ascii="STFangsong" w:eastAsia="STFangsong" w:hAnsi="STFangsong" w:hint="eastAsia"/>
          <w:b/>
          <w:sz w:val="28"/>
          <w:szCs w:val="28"/>
        </w:rPr>
        <w:t>能</w:t>
      </w:r>
      <w:r w:rsidRPr="00BE38C7">
        <w:rPr>
          <w:rFonts w:ascii="STFangsong" w:eastAsia="STFangsong" w:hAnsi="STFangsong"/>
          <w:b/>
          <w:sz w:val="28"/>
          <w:szCs w:val="28"/>
        </w:rPr>
        <w:t>直接看到</w:t>
      </w:r>
      <w:r w:rsidRPr="00BE38C7">
        <w:rPr>
          <w:rFonts w:ascii="STFangsong" w:eastAsia="STFangsong" w:hAnsi="STFangsong" w:hint="eastAsia"/>
          <w:b/>
          <w:sz w:val="28"/>
          <w:szCs w:val="28"/>
        </w:rPr>
        <w:t>一切</w:t>
      </w:r>
      <w:r w:rsidRPr="00BE38C7">
        <w:rPr>
          <w:rFonts w:ascii="STFangsong" w:eastAsia="STFangsong" w:hAnsi="STFangsong"/>
          <w:b/>
          <w:sz w:val="28"/>
          <w:szCs w:val="28"/>
        </w:rPr>
        <w:t>众生清净的佛</w:t>
      </w:r>
      <w:r w:rsidRPr="00BE38C7">
        <w:rPr>
          <w:rFonts w:ascii="STFangsong" w:eastAsia="STFangsong" w:hAnsi="STFangsong" w:hint="eastAsia"/>
          <w:b/>
          <w:sz w:val="28"/>
          <w:szCs w:val="28"/>
        </w:rPr>
        <w:t>性，就能获得最大的利益</w:t>
      </w:r>
      <w:r w:rsidRPr="00BE38C7">
        <w:rPr>
          <w:rFonts w:ascii="STFangsong" w:eastAsia="STFangsong" w:hAnsi="STFangsong"/>
          <w:b/>
          <w:sz w:val="28"/>
          <w:szCs w:val="28"/>
        </w:rPr>
        <w:t>。</w:t>
      </w:r>
      <w:r w:rsidRPr="00BE38C7">
        <w:rPr>
          <w:rFonts w:ascii="STFangsong" w:eastAsia="STFangsong" w:hAnsi="STFangsong" w:hint="eastAsia"/>
          <w:sz w:val="28"/>
          <w:szCs w:val="28"/>
        </w:rPr>
        <w:t>（生西法师）</w:t>
      </w:r>
    </w:p>
    <w:p w14:paraId="29EA3350" w14:textId="29F7FC01" w:rsidR="0002237B" w:rsidRDefault="0002237B" w:rsidP="00007BE0">
      <w:pPr>
        <w:shd w:val="clear" w:color="auto" w:fill="FFFFFF"/>
        <w:spacing w:line="540" w:lineRule="exact"/>
        <w:jc w:val="both"/>
        <w:rPr>
          <w:rFonts w:ascii="STFangsong" w:eastAsia="STFangsong" w:hAnsi="STFangsong" w:cs="Times New Roman"/>
          <w:color w:val="000000" w:themeColor="text1"/>
          <w:sz w:val="28"/>
          <w:szCs w:val="28"/>
        </w:rPr>
      </w:pPr>
    </w:p>
    <w:p w14:paraId="648F521C" w14:textId="77777777" w:rsidR="00704163" w:rsidRPr="00CE733E" w:rsidRDefault="00704163" w:rsidP="00007BE0">
      <w:pPr>
        <w:pStyle w:val="dy-quiz"/>
        <w:spacing w:line="540" w:lineRule="exact"/>
        <w:rPr>
          <w:b w:val="0"/>
          <w:bCs w:val="0"/>
        </w:rPr>
      </w:pPr>
      <w:r w:rsidRPr="00CE733E">
        <w:rPr>
          <w:rFonts w:hint="eastAsia"/>
          <w:b w:val="0"/>
          <w:bCs w:val="0"/>
        </w:rPr>
        <w:t>问：顶礼法师，请问在日常生活中如何观清净心？</w:t>
      </w:r>
    </w:p>
    <w:p w14:paraId="694DF45B" w14:textId="77777777" w:rsidR="00704163" w:rsidRPr="00BD59A0" w:rsidRDefault="00704163" w:rsidP="00007BE0">
      <w:pPr>
        <w:pStyle w:val="dy-quiz"/>
        <w:spacing w:line="540" w:lineRule="exact"/>
        <w:rPr>
          <w:b w:val="0"/>
        </w:rPr>
      </w:pPr>
      <w:r w:rsidRPr="00BD59A0">
        <w:rPr>
          <w:rFonts w:hint="eastAsia"/>
        </w:rPr>
        <w:t>答：我们首先要了知清净心是什么</w:t>
      </w:r>
      <w:r>
        <w:rPr>
          <w:rFonts w:hint="eastAsia"/>
        </w:rPr>
        <w:t>，</w:t>
      </w:r>
      <w:r w:rsidRPr="00BD59A0">
        <w:rPr>
          <w:rFonts w:hint="eastAsia"/>
        </w:rPr>
        <w:t>然后再说怎么保持清净心</w:t>
      </w:r>
      <w:r>
        <w:rPr>
          <w:rFonts w:hint="eastAsia"/>
        </w:rPr>
        <w:t>。</w:t>
      </w:r>
    </w:p>
    <w:p w14:paraId="6EA42E62" w14:textId="77777777" w:rsidR="00704163" w:rsidRPr="00776F2C" w:rsidRDefault="00704163" w:rsidP="00007BE0">
      <w:pPr>
        <w:pStyle w:val="dy-quiz"/>
        <w:spacing w:line="540" w:lineRule="exact"/>
        <w:rPr>
          <w:b w:val="0"/>
          <w:bCs w:val="0"/>
        </w:rPr>
      </w:pPr>
      <w:r w:rsidRPr="00BD59A0">
        <w:rPr>
          <w:rFonts w:hint="eastAsia"/>
        </w:rPr>
        <w:t>比较深层次</w:t>
      </w:r>
      <w:r>
        <w:rPr>
          <w:rFonts w:hint="eastAsia"/>
        </w:rPr>
        <w:t>的清净心是</w:t>
      </w:r>
      <w:r w:rsidRPr="00BD59A0">
        <w:rPr>
          <w:rFonts w:hint="eastAsia"/>
        </w:rPr>
        <w:t>了知一切都是清净的法界坛城等等，</w:t>
      </w:r>
      <w:r>
        <w:rPr>
          <w:rFonts w:hint="eastAsia"/>
        </w:rPr>
        <w:t>当然</w:t>
      </w:r>
      <w:r w:rsidRPr="00BD59A0">
        <w:rPr>
          <w:rFonts w:hint="eastAsia"/>
        </w:rPr>
        <w:t>这需要很殊胜的智慧才行。还有一种清净心，指我们对于其他人所做的事情保持一种清净</w:t>
      </w:r>
      <w:r>
        <w:rPr>
          <w:rFonts w:hint="eastAsia"/>
        </w:rPr>
        <w:t>，这就是一种清净</w:t>
      </w:r>
      <w:r w:rsidRPr="00BD59A0">
        <w:rPr>
          <w:rFonts w:hint="eastAsia"/>
        </w:rPr>
        <w:t>观。因为我们是凡夫，不知道我们身边的</w:t>
      </w:r>
      <w:r>
        <w:rPr>
          <w:rFonts w:hint="eastAsia"/>
        </w:rPr>
        <w:t>任何一个</w:t>
      </w:r>
      <w:r w:rsidRPr="00BD59A0">
        <w:rPr>
          <w:rFonts w:hint="eastAsia"/>
        </w:rPr>
        <w:t>人，他到底是佛？</w:t>
      </w:r>
      <w:r>
        <w:rPr>
          <w:rFonts w:hint="eastAsia"/>
        </w:rPr>
        <w:t>还</w:t>
      </w:r>
      <w:r w:rsidRPr="00BD59A0">
        <w:rPr>
          <w:rFonts w:hint="eastAsia"/>
        </w:rPr>
        <w:t>是菩萨？还是凡夫？我们认为都是凡夫，</w:t>
      </w:r>
      <w:r>
        <w:rPr>
          <w:rFonts w:hint="eastAsia"/>
        </w:rPr>
        <w:t>但</w:t>
      </w:r>
      <w:r w:rsidRPr="00BD59A0">
        <w:rPr>
          <w:rFonts w:hint="eastAsia"/>
        </w:rPr>
        <w:t>其实并不一定，因为凡夫人不一定</w:t>
      </w:r>
      <w:r>
        <w:rPr>
          <w:rFonts w:hint="eastAsia"/>
        </w:rPr>
        <w:t>知道其他人到底是什么样的相续</w:t>
      </w:r>
      <w:r w:rsidRPr="00BD59A0">
        <w:rPr>
          <w:rFonts w:hint="eastAsia"/>
        </w:rPr>
        <w:t>。所以最好最保险的方法就是</w:t>
      </w:r>
      <w:r>
        <w:rPr>
          <w:rFonts w:hint="eastAsia"/>
        </w:rPr>
        <w:t>，</w:t>
      </w:r>
      <w:r w:rsidRPr="00BD59A0">
        <w:rPr>
          <w:rFonts w:hint="eastAsia"/>
        </w:rPr>
        <w:t>除了我自己是凡夫之外，其他人都可能是菩萨。既然我们不知道谁是菩萨，就要普遍</w:t>
      </w:r>
      <w:r>
        <w:rPr>
          <w:rFonts w:hint="eastAsia"/>
        </w:rPr>
        <w:t>地</w:t>
      </w:r>
      <w:r w:rsidRPr="00BD59A0">
        <w:rPr>
          <w:rFonts w:hint="eastAsia"/>
        </w:rPr>
        <w:t>观清净心</w:t>
      </w:r>
      <w:r>
        <w:rPr>
          <w:rFonts w:hint="eastAsia"/>
        </w:rPr>
        <w:t>，</w:t>
      </w:r>
      <w:r w:rsidRPr="00BD59A0">
        <w:rPr>
          <w:rFonts w:hint="eastAsia"/>
        </w:rPr>
        <w:t>这个人伤害了我，有可能他是菩萨的化现，是来帮助我的，如果这样想，我们就比较容易产生清净观</w:t>
      </w:r>
      <w:r>
        <w:rPr>
          <w:rFonts w:hint="eastAsia"/>
        </w:rPr>
        <w:t>。当然</w:t>
      </w:r>
      <w:r w:rsidRPr="00BD59A0">
        <w:rPr>
          <w:rFonts w:hint="eastAsia"/>
        </w:rPr>
        <w:t>道理是这样的，但能不能真实做到关键要看我们平时的串习。</w:t>
      </w:r>
      <w:r w:rsidRPr="00776F2C">
        <w:rPr>
          <w:rFonts w:hint="eastAsia"/>
          <w:b w:val="0"/>
          <w:bCs w:val="0"/>
        </w:rPr>
        <w:t>（生西法师）</w:t>
      </w:r>
    </w:p>
    <w:p w14:paraId="298B6ADC" w14:textId="6BF7D7FE" w:rsidR="00704163" w:rsidRDefault="00704163" w:rsidP="00007BE0">
      <w:pPr>
        <w:shd w:val="clear" w:color="auto" w:fill="FFFFFF"/>
        <w:spacing w:line="540" w:lineRule="exact"/>
        <w:jc w:val="both"/>
        <w:rPr>
          <w:rFonts w:ascii="STFangsong" w:eastAsia="STFangsong" w:hAnsi="STFangsong" w:cs="Times New Roman"/>
          <w:color w:val="000000" w:themeColor="text1"/>
          <w:sz w:val="28"/>
          <w:szCs w:val="28"/>
        </w:rPr>
      </w:pPr>
    </w:p>
    <w:p w14:paraId="36A4386B" w14:textId="77777777" w:rsidR="00776F2C" w:rsidRPr="0029793C" w:rsidRDefault="00776F2C" w:rsidP="00007BE0">
      <w:pPr>
        <w:pStyle w:val="dy-quiz"/>
        <w:spacing w:line="540" w:lineRule="exact"/>
        <w:rPr>
          <w:b w:val="0"/>
          <w:bCs w:val="0"/>
        </w:rPr>
      </w:pPr>
      <w:r w:rsidRPr="0029793C">
        <w:rPr>
          <w:rFonts w:hint="eastAsia"/>
          <w:b w:val="0"/>
          <w:bCs w:val="0"/>
        </w:rPr>
        <w:t>问：请问师父菩提心和清净心的关系，没有菩提心的情况下，能不能生起清净心呢？是不是清净心一定要建立在菩提心的基础上？</w:t>
      </w:r>
    </w:p>
    <w:p w14:paraId="55153E3B" w14:textId="77777777" w:rsidR="00776F2C" w:rsidRDefault="00776F2C" w:rsidP="00007BE0">
      <w:pPr>
        <w:pStyle w:val="dy-quiz"/>
        <w:spacing w:line="540" w:lineRule="exact"/>
        <w:rPr>
          <w:b w:val="0"/>
        </w:rPr>
      </w:pPr>
      <w:r w:rsidRPr="00456B73">
        <w:rPr>
          <w:rFonts w:hint="eastAsia"/>
        </w:rPr>
        <w:t>答：其实菩提心和清净心，都是心的一种状态和显现。一般而言，平时我们说的“众生好可怜</w:t>
      </w:r>
      <w:r>
        <w:rPr>
          <w:rFonts w:hint="eastAsia"/>
        </w:rPr>
        <w:t>，</w:t>
      </w:r>
      <w:r w:rsidRPr="00456B73">
        <w:rPr>
          <w:rFonts w:hint="eastAsia"/>
        </w:rPr>
        <w:t>我要利益众生”的这种心态，就是相合于大乘显宗的菩提心，或者共同的发菩提心的方法。而清净心是相应于实相的，相应于究竟智慧的密乘的修法。所以从这个方面来讲，菩提心是清净心的基础。从修行的角度来讲，是先有菩提心，然后再生起清净心。</w:t>
      </w:r>
    </w:p>
    <w:p w14:paraId="2B0143B6" w14:textId="77777777" w:rsidR="00776F2C" w:rsidRPr="00290093" w:rsidRDefault="00776F2C" w:rsidP="00007BE0">
      <w:pPr>
        <w:pStyle w:val="dy-quiz"/>
        <w:spacing w:line="540" w:lineRule="exact"/>
        <w:rPr>
          <w:b w:val="0"/>
        </w:rPr>
      </w:pPr>
      <w:r w:rsidRPr="00456B73">
        <w:rPr>
          <w:rFonts w:hint="eastAsia"/>
        </w:rPr>
        <w:lastRenderedPageBreak/>
        <w:t>但是从我们现在学习的角度来讲，即便没有菩提心，也可以去了知清净心，也可以去观修清净心，我们去观修它和生起它是两回事。如果真的要生起的话，清净心的境界很高，所以应该是在菩提心的基础上生起清净心的了悟或者现证。但是在学习、观修的情况下，即便没有生起菩提心也可以去了知、观修清净心。</w:t>
      </w:r>
      <w:r w:rsidRPr="00776F2C">
        <w:rPr>
          <w:rFonts w:hint="eastAsia"/>
          <w:b w:val="0"/>
          <w:bCs w:val="0"/>
        </w:rPr>
        <w:t>（生西法师）</w:t>
      </w:r>
    </w:p>
    <w:p w14:paraId="6702FD98" w14:textId="77777777" w:rsidR="00585567" w:rsidRPr="00BF2E70" w:rsidRDefault="00585567" w:rsidP="00007BE0">
      <w:pPr>
        <w:shd w:val="clear" w:color="auto" w:fill="FFFFFF"/>
        <w:spacing w:line="540" w:lineRule="exact"/>
        <w:jc w:val="both"/>
        <w:rPr>
          <w:rFonts w:ascii="STFangsong" w:eastAsia="STFangsong" w:hAnsi="STFangsong" w:cs="Times New Roman"/>
          <w:color w:val="000000" w:themeColor="text1"/>
          <w:sz w:val="28"/>
          <w:szCs w:val="28"/>
        </w:rPr>
      </w:pPr>
    </w:p>
    <w:p w14:paraId="7EFC1A81" w14:textId="77777777" w:rsidR="00EB1DE7" w:rsidRPr="00BF2E70" w:rsidRDefault="00EB1DE7"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问：顶礼法师，末学是加行组学员，关于第</w:t>
      </w:r>
      <w:r w:rsidRPr="00BF2E70">
        <w:rPr>
          <w:rFonts w:ascii="STFangsong" w:eastAsia="STFangsong" w:hAnsi="STFangsong" w:cs="Times New Roman"/>
          <w:color w:val="000000" w:themeColor="text1"/>
          <w:sz w:val="28"/>
          <w:szCs w:val="28"/>
        </w:rPr>
        <w:t>4</w:t>
      </w:r>
      <w:r w:rsidRPr="00BF2E70">
        <w:rPr>
          <w:rFonts w:ascii="STFangsong" w:eastAsia="STFangsong" w:hAnsi="STFangsong" w:cs="SimSun" w:hint="eastAsia"/>
          <w:color w:val="000000" w:themeColor="text1"/>
          <w:sz w:val="28"/>
          <w:szCs w:val="28"/>
        </w:rPr>
        <w:t>课上师讲的观清净心，末学感觉很疑惑，比如说遇到有人在我们身旁抽烟，这种怎么观清净心呢，难道说对方在抽烟本是清净没有过失吗？是我们的分别心吗？身旁明明看见有人在造作恶业，可是怎么观为清净呢。原理是什么呢？恳请法师为末学做详细的开示，感恩法师！</w:t>
      </w:r>
      <w:r w:rsidRPr="00BF2E70">
        <w:rPr>
          <w:rFonts w:ascii="Times New Roman" w:eastAsia="STFangsong" w:hAnsi="Times New Roman" w:cs="Times New Roman"/>
          <w:color w:val="000000" w:themeColor="text1"/>
          <w:sz w:val="28"/>
          <w:szCs w:val="28"/>
        </w:rPr>
        <w:t>‍</w:t>
      </w:r>
    </w:p>
    <w:p w14:paraId="2891C352" w14:textId="77777777" w:rsidR="00EB1DE7" w:rsidRPr="00BF2E70" w:rsidRDefault="00EB1DE7"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答：可能你了解一下二谛的道理会有帮助。上师曾开示过：要分二谛</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SimSun" w:hint="eastAsia"/>
          <w:b/>
          <w:bCs/>
          <w:color w:val="000000" w:themeColor="text1"/>
          <w:sz w:val="28"/>
          <w:szCs w:val="28"/>
        </w:rPr>
        <w:t>胜义谛、世俗谛。讲胜义谛时，一切都是空性，不能有任何执著。就像《般若经》所言，此时包括佛智、涅槃、极乐世界全部是空性。龙猛菩萨在《中观根本慧论》中，也以大量推理论证了这一点。但在世俗谛中，极乐世界、地狱、人间、轮回都是无欺存在的，这时候一定要求生极乐。当然，真正通达二谛无别时，所有的执著就都放下了，也不会有这些分别。月称论师曾讲过一个比喻：就像在梦中，有悬崖的恐怖，也有解脱的方法。当你醒了以后，恐怖也没有，解脱也没有。但还没有醒来时，解除恐怖的方法必不可少。所以，醒觉与梦境不能混为一谈，胜义与世俗二谛也是同样。佛陀在经中也告诉我们，最根本是要懂二谛之别。当你已证悟诸法实相时，所有的善恶分别都可以放下。但还没有达到这种境界之前，善还是能对治恶的，那么一定要断恶行善，求生极乐世界</w:t>
      </w:r>
      <w:r w:rsidRPr="00BF2E70">
        <w:rPr>
          <w:rFonts w:ascii="STFangsong" w:eastAsia="STFangsong" w:hAnsi="STFangsong" w:cs="SimSun"/>
          <w:b/>
          <w:bCs/>
          <w:color w:val="000000" w:themeColor="text1"/>
          <w:sz w:val="28"/>
          <w:szCs w:val="28"/>
        </w:rPr>
        <w:t>。</w:t>
      </w:r>
    </w:p>
    <w:p w14:paraId="7AFEEF63" w14:textId="77777777" w:rsidR="00EB1DE7" w:rsidRPr="00BF2E70" w:rsidRDefault="00EB1DE7"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lastRenderedPageBreak/>
        <w:t>虽然万法本来是空性的、清净的。但在世俗谛层面里，我们可以以佛教的因果道理辨别是非，若发现不如法现象，若有能力及善巧方法劝其断恶行善，这样很好！</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21329790" w14:textId="77777777" w:rsidR="00EB1DE7" w:rsidRPr="00BF2E70" w:rsidRDefault="00EB1DE7" w:rsidP="00007BE0">
      <w:pPr>
        <w:spacing w:line="540" w:lineRule="exact"/>
        <w:jc w:val="both"/>
        <w:rPr>
          <w:rFonts w:ascii="STFangsong" w:eastAsia="STFangsong" w:hAnsi="STFangsong" w:cs="Times New Roman"/>
          <w:color w:val="000000" w:themeColor="text1"/>
          <w:sz w:val="28"/>
          <w:szCs w:val="28"/>
        </w:rPr>
      </w:pPr>
    </w:p>
    <w:p w14:paraId="2CED26B0" w14:textId="28D4C0B2" w:rsidR="00EB1DE7" w:rsidRPr="00BF2E70" w:rsidRDefault="00EB1DE7"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问：顶礼法师，您所说的这些好像是观空性，但是上师说观清</w:t>
      </w:r>
      <w:r w:rsidR="004E0401">
        <w:rPr>
          <w:rFonts w:ascii="STFangsong" w:eastAsia="STFangsong" w:hAnsi="STFangsong" w:cs="SimSun" w:hint="eastAsia"/>
          <w:color w:val="000000" w:themeColor="text1"/>
          <w:sz w:val="28"/>
          <w:szCs w:val="28"/>
        </w:rPr>
        <w:t>净</w:t>
      </w:r>
      <w:r w:rsidRPr="00BF2E70">
        <w:rPr>
          <w:rFonts w:ascii="STFangsong" w:eastAsia="STFangsong" w:hAnsi="STFangsong" w:cs="SimSun" w:hint="eastAsia"/>
          <w:color w:val="000000" w:themeColor="text1"/>
          <w:sz w:val="28"/>
          <w:szCs w:val="28"/>
        </w:rPr>
        <w:t>心是观一切有情皆是如来、菩萨勇识的本体，器世界是极乐世界、现喜刹土的本体，听法时观上师为佛，听法道友们都是如来眷属，请问这两者观法好像不一样吧？恳请法师开示！阿弥陀佛</w:t>
      </w:r>
      <w:r w:rsidRPr="00BF2E70">
        <w:rPr>
          <w:rFonts w:ascii="STFangsong" w:eastAsia="STFangsong" w:hAnsi="STFangsong" w:cs="SimSun"/>
          <w:color w:val="000000" w:themeColor="text1"/>
          <w:sz w:val="28"/>
          <w:szCs w:val="28"/>
        </w:rPr>
        <w:t>！</w:t>
      </w:r>
    </w:p>
    <w:p w14:paraId="20F1EA55" w14:textId="77777777" w:rsidR="00EB1DE7" w:rsidRPr="00BF2E70" w:rsidRDefault="00EB1DE7"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空性和清净都是相合实相的，实相即是空性也是清净的，实相没有两个，无论是观空性还是观清净都是靠近实相的修法，都是和胜义谛相应。道理是类似的。比如，胜义谛当中你本来就是佛，但你不能因此觉得你已经是佛就不用闻思修了，世俗谛当中你还不是佛，你要好好修行。</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7BB781C9" w14:textId="77777777" w:rsidR="00EB1DE7" w:rsidRPr="00BF2E70" w:rsidRDefault="00EB1DE7" w:rsidP="00007BE0">
      <w:pPr>
        <w:spacing w:line="540" w:lineRule="exact"/>
        <w:jc w:val="both"/>
        <w:rPr>
          <w:rFonts w:ascii="STFangsong" w:eastAsia="STFangsong" w:hAnsi="STFangsong" w:cs="Times New Roman"/>
          <w:color w:val="000000" w:themeColor="text1"/>
          <w:sz w:val="28"/>
          <w:szCs w:val="28"/>
        </w:rPr>
      </w:pPr>
    </w:p>
    <w:p w14:paraId="6F56123F" w14:textId="77777777" w:rsidR="00382D4A" w:rsidRPr="00BF2E70" w:rsidRDefault="00382D4A"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问：现有一个疑问请教法师，菩提心与清净心的关系是什么？两者有什么不同的地方？</w:t>
      </w:r>
    </w:p>
    <w:p w14:paraId="5406F7DE" w14:textId="77777777" w:rsidR="00382D4A" w:rsidRPr="00BF2E70" w:rsidRDefault="00382D4A"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w:t>
      </w:r>
      <w:r w:rsidRPr="00BF2E70">
        <w:rPr>
          <w:rFonts w:ascii="STFangsong" w:eastAsia="STFangsong" w:hAnsi="STFangsong" w:cs="Times New Roman"/>
          <w:b/>
          <w:bCs/>
          <w:color w:val="000000" w:themeColor="text1"/>
          <w:sz w:val="28"/>
          <w:szCs w:val="28"/>
        </w:rPr>
        <w:t>1</w:t>
      </w:r>
      <w:r w:rsidRPr="00BF2E70">
        <w:rPr>
          <w:rFonts w:ascii="STFangsong" w:eastAsia="STFangsong" w:hAnsi="STFangsong" w:cs="SimSun" w:hint="eastAsia"/>
          <w:b/>
          <w:bCs/>
          <w:color w:val="000000" w:themeColor="text1"/>
          <w:sz w:val="28"/>
          <w:szCs w:val="28"/>
        </w:rPr>
        <w:t>，菩提心有世俗菩提心，就是为了利益众生追求佛果的发心，也有胜义菩提心，就是证悟空性的智慧</w:t>
      </w:r>
      <w:r w:rsidRPr="00BF2E70">
        <w:rPr>
          <w:rFonts w:ascii="STFangsong" w:eastAsia="STFangsong" w:hAnsi="STFangsong" w:cs="SimSun"/>
          <w:b/>
          <w:bCs/>
          <w:color w:val="000000" w:themeColor="text1"/>
          <w:sz w:val="28"/>
          <w:szCs w:val="28"/>
        </w:rPr>
        <w:t>。</w:t>
      </w:r>
    </w:p>
    <w:p w14:paraId="2A5FD897" w14:textId="77777777" w:rsidR="00382D4A" w:rsidRPr="00BF2E70" w:rsidRDefault="00382D4A"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2，清净心，广义的理解包括各种善心，有时指的观清净心，意思是将各种显现观为清净，这种境界是相合实相的，间接可以和胜义菩提心有所对应。</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3A04E3A2" w14:textId="77777777" w:rsidR="00382D4A" w:rsidRPr="00BF2E70" w:rsidRDefault="00382D4A" w:rsidP="00007BE0">
      <w:pPr>
        <w:shd w:val="clear" w:color="auto" w:fill="FFFFFF"/>
        <w:spacing w:line="540" w:lineRule="exact"/>
        <w:jc w:val="both"/>
        <w:rPr>
          <w:rFonts w:ascii="STFangsong" w:eastAsia="STFangsong" w:hAnsi="STFangsong" w:cs="Times New Roman"/>
          <w:color w:val="000000" w:themeColor="text1"/>
          <w:sz w:val="28"/>
          <w:szCs w:val="28"/>
        </w:rPr>
      </w:pPr>
    </w:p>
    <w:p w14:paraId="689DA254" w14:textId="345D7F1C" w:rsidR="00382D4A" w:rsidRPr="00BF2E70" w:rsidRDefault="00382D4A"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问：顶礼法师</w:t>
      </w:r>
      <w:r w:rsidR="00657A81">
        <w:rPr>
          <w:rFonts w:ascii="STFangsong" w:eastAsia="STFangsong" w:hAnsi="STFangsong" w:cs="SimSun" w:hint="eastAsia"/>
          <w:color w:val="000000" w:themeColor="text1"/>
          <w:sz w:val="28"/>
          <w:szCs w:val="28"/>
        </w:rPr>
        <w:t>！</w:t>
      </w:r>
      <w:r w:rsidRPr="00BF2E70">
        <w:rPr>
          <w:rFonts w:ascii="STFangsong" w:eastAsia="STFangsong" w:hAnsi="STFangsong" w:cs="SimSun" w:hint="eastAsia"/>
          <w:color w:val="000000" w:themeColor="text1"/>
          <w:sz w:val="28"/>
          <w:szCs w:val="28"/>
        </w:rPr>
        <w:t>上师讲的发心有两种，一是大乘显宗的广大意乐菩提心之发心，一是金刚乘密宗的观清净心。上师说如果能在发菩提心的基础上观清净心更为殊胜，但是末学不解，如何两个同时观呢？感觉好像如果发菩</w:t>
      </w:r>
      <w:r w:rsidRPr="00BF2E70">
        <w:rPr>
          <w:rFonts w:ascii="STFangsong" w:eastAsia="STFangsong" w:hAnsi="STFangsong" w:cs="SimSun" w:hint="eastAsia"/>
          <w:color w:val="000000" w:themeColor="text1"/>
          <w:sz w:val="28"/>
          <w:szCs w:val="28"/>
        </w:rPr>
        <w:lastRenderedPageBreak/>
        <w:t>提心就没法观清净心，如果观清净观就没法发菩提心，两者如何圆融呢？因为观清净心的话，外在不净的显现都是自己内心的无明烦恼，这样一来感觉所有的过失其实都是自己产生的，而发菩提心是众生业力深重在轮回中受尽众苦而发心要利益他们，这样就是感觉众生因为一直造业而受苦</w:t>
      </w:r>
      <w:r w:rsidR="001C624B">
        <w:rPr>
          <w:rFonts w:ascii="STFangsong" w:eastAsia="STFangsong" w:hAnsi="STFangsong" w:cs="SimSun" w:hint="eastAsia"/>
          <w:color w:val="000000" w:themeColor="text1"/>
          <w:sz w:val="28"/>
          <w:szCs w:val="28"/>
        </w:rPr>
        <w:t>。</w:t>
      </w:r>
      <w:r w:rsidRPr="00BF2E70">
        <w:rPr>
          <w:rFonts w:ascii="STFangsong" w:eastAsia="STFangsong" w:hAnsi="STFangsong" w:cs="SimSun" w:hint="eastAsia"/>
          <w:color w:val="000000" w:themeColor="text1"/>
          <w:sz w:val="28"/>
          <w:szCs w:val="28"/>
        </w:rPr>
        <w:t>这样一来两种发心会不会有点矛盾呢？还是末学理解错了呢？恳请法师慈悲开示，感恩法师，阿弥陀佛</w:t>
      </w:r>
      <w:r w:rsidRPr="00BF2E70">
        <w:rPr>
          <w:rFonts w:ascii="STFangsong" w:eastAsia="STFangsong" w:hAnsi="STFangsong" w:cs="SimSun"/>
          <w:color w:val="000000" w:themeColor="text1"/>
          <w:sz w:val="28"/>
          <w:szCs w:val="28"/>
        </w:rPr>
        <w:t>！</w:t>
      </w:r>
    </w:p>
    <w:p w14:paraId="0269609D" w14:textId="77777777" w:rsidR="00382D4A" w:rsidRPr="00BF2E70" w:rsidRDefault="00382D4A"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可以分开二谛来理解，在世俗谛当中，众生是众生，佛是佛，众生不是佛，需要让众生成佛；在胜义谛当中，众生与佛无二，一切众生本来是佛；我们发心要度化众生，其实也就是为了达到胜义谛的境界，胜义谛的境界可以说是最终的果位的。一方面就像我们可以谨慎取舍因果</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一方面可以观修空性一样，世俗谛当中，有因果有苦乐，所以要谨慎取舍</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离苦得乐，胜义谛当中万法皆空，一切概念都不成立，无苦无乐，无来无去，但我们并不能因为胜义谛是空性的就可以胡作非为，事实上我们自己还没有证悟空性的时候，是处于世俗谛的。见解可以高如虚空，行为取舍需要比粉末更微细，如果有一天你成佛了，你的面前不会有不清净的显现，但你会有任运自成的大悲心和神通，自在的度化众生。</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1FAC1053" w14:textId="77777777" w:rsidR="00382D4A" w:rsidRPr="00BF2E70" w:rsidRDefault="00382D4A" w:rsidP="00007BE0">
      <w:pPr>
        <w:shd w:val="clear" w:color="auto" w:fill="FFFFFF"/>
        <w:spacing w:line="540" w:lineRule="exact"/>
        <w:jc w:val="both"/>
        <w:rPr>
          <w:rFonts w:ascii="STFangsong" w:eastAsia="STFangsong" w:hAnsi="STFangsong" w:cs="Times New Roman"/>
          <w:color w:val="000000" w:themeColor="text1"/>
          <w:sz w:val="28"/>
          <w:szCs w:val="28"/>
        </w:rPr>
      </w:pPr>
    </w:p>
    <w:p w14:paraId="26FAF6DB" w14:textId="554378C4" w:rsidR="00382D4A" w:rsidRPr="00BF2E70" w:rsidRDefault="00382D4A"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问：加行第四课，讲到密宗发心的清净观。上课时，有师兄认为，只有有了空性，才能观清净，才能以清净观发心，发</w:t>
      </w:r>
      <w:r w:rsidR="004A2A31">
        <w:rPr>
          <w:rFonts w:ascii="STFangsong" w:eastAsia="STFangsong" w:hAnsi="STFangsong" w:cs="Times New Roman" w:hint="eastAsia"/>
          <w:color w:val="000000" w:themeColor="text1"/>
          <w:sz w:val="28"/>
          <w:szCs w:val="28"/>
        </w:rPr>
        <w:t>得</w:t>
      </w:r>
      <w:r w:rsidRPr="00BF2E70">
        <w:rPr>
          <w:rFonts w:ascii="STFangsong" w:eastAsia="STFangsong" w:hAnsi="STFangsong" w:cs="Times New Roman" w:hint="eastAsia"/>
          <w:color w:val="000000" w:themeColor="text1"/>
          <w:sz w:val="28"/>
          <w:szCs w:val="28"/>
        </w:rPr>
        <w:t>起来。存在一个次第关系。我认为不是的，空性和清净是圆融的，但不能以空性来观察清净。空性偏向于显宗，清净主要是在密宗里强调。但不存在一个先后次第关系。</w:t>
      </w:r>
    </w:p>
    <w:p w14:paraId="04DCEA9B" w14:textId="77777777" w:rsidR="00382D4A" w:rsidRPr="00BF2E70" w:rsidRDefault="00382D4A"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请法师简单阐述下。</w:t>
      </w:r>
    </w:p>
    <w:p w14:paraId="2A20F4E2" w14:textId="77777777" w:rsidR="00382D4A" w:rsidRPr="00BF2E70" w:rsidRDefault="00382D4A"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答：空性观和清净观都是对应实相的。因为实相即是空性也是清净的。在某些情况下，如果具有空性见解，会有助于清净观的产生。但即使没有证悟空性，也可以观修清净心。</w:t>
      </w:r>
      <w:r w:rsidRPr="00BF2E70">
        <w:rPr>
          <w:rFonts w:ascii="STFangsong" w:eastAsia="STFangsong" w:hAnsi="STFangsong" w:cs="Times New Roman" w:hint="eastAsia"/>
          <w:color w:val="000000" w:themeColor="text1"/>
          <w:sz w:val="28"/>
          <w:szCs w:val="28"/>
        </w:rPr>
        <w:t>（正见C1）</w:t>
      </w:r>
    </w:p>
    <w:p w14:paraId="51BF3CBF" w14:textId="1DADF860" w:rsidR="00252C8D" w:rsidRDefault="00252C8D" w:rsidP="00007BE0">
      <w:pPr>
        <w:shd w:val="clear" w:color="auto" w:fill="FFFFFF"/>
        <w:spacing w:line="540" w:lineRule="exact"/>
        <w:jc w:val="both"/>
        <w:rPr>
          <w:rFonts w:ascii="STFangsong" w:eastAsia="STFangsong" w:hAnsi="STFangsong" w:cs="SimSun"/>
          <w:color w:val="000000" w:themeColor="text1"/>
          <w:sz w:val="28"/>
          <w:szCs w:val="28"/>
        </w:rPr>
      </w:pPr>
    </w:p>
    <w:p w14:paraId="42C7979F"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问：请问：什么是本来不清净的东西</w:t>
      </w:r>
      <w:r w:rsidRPr="00BF2E70">
        <w:rPr>
          <w:rFonts w:ascii="STFangsong" w:eastAsia="STFangsong" w:hAnsi="STFangsong" w:cs="SimSun"/>
          <w:color w:val="000000" w:themeColor="text1"/>
          <w:sz w:val="28"/>
          <w:szCs w:val="28"/>
        </w:rPr>
        <w:t>？</w:t>
      </w:r>
    </w:p>
    <w:p w14:paraId="7E1081B4"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答：本性就是不清净的，永远不可能变（或者还原）为清净。</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5A4CD984"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p>
    <w:p w14:paraId="514171FF" w14:textId="48C18B18" w:rsidR="0096582F" w:rsidRPr="00BF2E70" w:rsidRDefault="0096582F"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问：法师您好，我们最近在学习大圆满前行，我一直在疑惑，为什么要观想五种圆满，时间，地点，人物等等，事物外景自然有其本来面目，为什么要把它转为另外一个样子呢</w:t>
      </w:r>
      <w:r w:rsidR="00B053AF">
        <w:rPr>
          <w:rFonts w:ascii="STFangsong" w:eastAsia="STFangsong" w:hAnsi="STFangsong" w:cs="SimSun" w:hint="eastAsia"/>
          <w:color w:val="000000" w:themeColor="text1"/>
          <w:sz w:val="28"/>
          <w:szCs w:val="28"/>
        </w:rPr>
        <w:t>？</w:t>
      </w:r>
      <w:r w:rsidRPr="00BF2E70">
        <w:rPr>
          <w:rFonts w:ascii="STFangsong" w:eastAsia="STFangsong" w:hAnsi="STFangsong" w:cs="SimSun" w:hint="eastAsia"/>
          <w:color w:val="000000" w:themeColor="text1"/>
          <w:sz w:val="28"/>
          <w:szCs w:val="28"/>
        </w:rPr>
        <w:t>当然，它的本来面目我无法得知，但是为什么不能接受我们看到的样子呢</w:t>
      </w:r>
      <w:r w:rsidR="00B053AF">
        <w:rPr>
          <w:rFonts w:ascii="STFangsong" w:eastAsia="STFangsong" w:hAnsi="STFangsong" w:cs="SimSun" w:hint="eastAsia"/>
          <w:color w:val="000000" w:themeColor="text1"/>
          <w:sz w:val="28"/>
          <w:szCs w:val="28"/>
        </w:rPr>
        <w:t>？</w:t>
      </w:r>
      <w:r w:rsidRPr="00BF2E70">
        <w:rPr>
          <w:rFonts w:ascii="STFangsong" w:eastAsia="STFangsong" w:hAnsi="STFangsong" w:cs="SimSun" w:hint="eastAsia"/>
          <w:color w:val="000000" w:themeColor="text1"/>
          <w:sz w:val="28"/>
          <w:szCs w:val="28"/>
        </w:rPr>
        <w:t>我们所观的想那个清净相和我们眼里的显现相本质上又有什么区别呢</w:t>
      </w:r>
      <w:r w:rsidR="00B053AF">
        <w:rPr>
          <w:rFonts w:ascii="STFangsong" w:eastAsia="STFangsong" w:hAnsi="STFangsong" w:cs="SimSun" w:hint="eastAsia"/>
          <w:color w:val="000000" w:themeColor="text1"/>
          <w:sz w:val="28"/>
          <w:szCs w:val="28"/>
        </w:rPr>
        <w:t>？</w:t>
      </w:r>
      <w:r w:rsidRPr="00BF2E70">
        <w:rPr>
          <w:rFonts w:ascii="STFangsong" w:eastAsia="STFangsong" w:hAnsi="STFangsong" w:cs="SimSun" w:hint="eastAsia"/>
          <w:color w:val="000000" w:themeColor="text1"/>
          <w:sz w:val="28"/>
          <w:szCs w:val="28"/>
        </w:rPr>
        <w:t>我总觉得，这不过也是个妄想罢了，也是虚幻</w:t>
      </w:r>
      <w:r w:rsidRPr="00BF2E70">
        <w:rPr>
          <w:rFonts w:ascii="STFangsong" w:eastAsia="STFangsong" w:hAnsi="STFangsong" w:cs="SimSun"/>
          <w:color w:val="000000" w:themeColor="text1"/>
          <w:sz w:val="28"/>
          <w:szCs w:val="28"/>
        </w:rPr>
        <w:t>的</w:t>
      </w:r>
      <w:r w:rsidR="00EA77B9">
        <w:rPr>
          <w:rFonts w:ascii="STFangsong" w:eastAsia="STFangsong" w:hAnsi="STFangsong" w:cs="SimSun" w:hint="eastAsia"/>
          <w:color w:val="000000" w:themeColor="text1"/>
          <w:sz w:val="28"/>
          <w:szCs w:val="28"/>
        </w:rPr>
        <w:t>。</w:t>
      </w:r>
    </w:p>
    <w:p w14:paraId="56BF23B2" w14:textId="77777777" w:rsidR="0096582F" w:rsidRPr="00BF2E70" w:rsidRDefault="0096582F"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事实上，万法本来就是清净的，这样观想能够和实相相应，我们之所以见到不清净的显现，是因为自己的无明，可以说是一种幻觉。清净观就是还原其本来面目。就像有一个胆病患者，将白色海螺见为黄色，这个时候别人提醒他海螺其实是白色的，这就是在还原真相，并不是在创造一个白色海螺。如果将来你有因缘闻思更多经典就可以更加深入了解清净观的含义。</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599D48ED"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p>
    <w:p w14:paraId="02038857"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问：对于器世界：不知道该怎么观。尤其是一些特定场所：比如环境很差的厕所、屠宰场、不清净的歌舞场所等。请法师指导。</w:t>
      </w:r>
    </w:p>
    <w:p w14:paraId="5C9215B8"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答：在见解上你可以确认，这些本质上都是清净的，即使没有详细观想，这种确认也有作用。</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6B5822D0"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p>
    <w:p w14:paraId="2F3C76C8" w14:textId="77777777" w:rsidR="0096582F" w:rsidRPr="00BF2E70" w:rsidRDefault="0096582F"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问：怎么抉择万法本来清净</w:t>
      </w:r>
      <w:r w:rsidRPr="00BF2E70">
        <w:rPr>
          <w:rFonts w:ascii="STFangsong" w:eastAsia="STFangsong" w:hAnsi="STFangsong" w:cs="SimSun"/>
          <w:color w:val="000000" w:themeColor="text1"/>
          <w:sz w:val="28"/>
          <w:szCs w:val="28"/>
        </w:rPr>
        <w:t>？</w:t>
      </w:r>
    </w:p>
    <w:p w14:paraId="3DA59BD1" w14:textId="77777777" w:rsidR="0096582F" w:rsidRPr="00BF2E70" w:rsidRDefault="0096582F"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lastRenderedPageBreak/>
        <w:t>答：有条件可以系统闻思相关经典，在空性见解的基础上，进一步闻思《宝性论》、《定解宝灯论》，等等，也可以参阅《慧灯之光》系列当中的《证成现象即佛论》。</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15576D81" w14:textId="77777777" w:rsidR="0096582F" w:rsidRPr="00BF2E70" w:rsidRDefault="0096582F" w:rsidP="00007BE0">
      <w:pPr>
        <w:spacing w:line="540" w:lineRule="exact"/>
        <w:jc w:val="both"/>
        <w:rPr>
          <w:rFonts w:ascii="STFangsong" w:eastAsia="STFangsong" w:hAnsi="STFangsong" w:cs="Times New Roman"/>
          <w:color w:val="000000" w:themeColor="text1"/>
          <w:sz w:val="28"/>
          <w:szCs w:val="28"/>
        </w:rPr>
      </w:pPr>
    </w:p>
    <w:p w14:paraId="5610B9C4"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问：关于第四课清净心，如果被毒蛇咬了，观清净心是否可以想是个人前世的业障所得果现前而不起嗔心，还有没有别的更深的含义去实践清净心</w:t>
      </w:r>
      <w:r w:rsidRPr="00BF2E70">
        <w:rPr>
          <w:rFonts w:ascii="STFangsong" w:eastAsia="STFangsong" w:hAnsi="STFangsong" w:cs="SimSun"/>
          <w:color w:val="000000" w:themeColor="text1"/>
          <w:sz w:val="28"/>
          <w:szCs w:val="28"/>
        </w:rPr>
        <w:t>？</w:t>
      </w:r>
    </w:p>
    <w:p w14:paraId="5AB36E1E"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答：从某方面讲，胜义谛当中众生本来是佛，所以观清净心，就是和胜义谛相应。在清净心的见解下，一方面众生是佛，一方面也不存在不如法的行为，所有的行为都是清净的</w:t>
      </w:r>
      <w:r w:rsidRPr="00BF2E70">
        <w:rPr>
          <w:rFonts w:ascii="STFangsong" w:eastAsia="STFangsong" w:hAnsi="STFangsong" w:cs="SimSun"/>
          <w:b/>
          <w:bCs/>
          <w:color w:val="000000" w:themeColor="text1"/>
          <w:sz w:val="28"/>
          <w:szCs w:val="28"/>
        </w:rPr>
        <w:t>。</w:t>
      </w:r>
    </w:p>
    <w:p w14:paraId="30944D8A"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具体我们如何对待，就看自己的境界，也可以区分二谛。比如我给你一包砒霜，你要不要吃下去？砒霜在胜义谛当中就是甘露，但你还没有证悟胜义谛，从世俗谛的角度，砒霜有毒，如果你吃下去可能会死亡。同样，一个恶友，胜义谛的角度，他就是佛，本来具足佛性如来藏，但从世俗谛的角度，就是一个恶友，如果你去亲近，可能会被伤害</w:t>
      </w:r>
      <w:r w:rsidRPr="00BF2E70">
        <w:rPr>
          <w:rFonts w:ascii="STFangsong" w:eastAsia="STFangsong" w:hAnsi="STFangsong" w:cs="SimSun"/>
          <w:b/>
          <w:bCs/>
          <w:color w:val="000000" w:themeColor="text1"/>
          <w:sz w:val="28"/>
          <w:szCs w:val="28"/>
        </w:rPr>
        <w:t>。</w:t>
      </w:r>
    </w:p>
    <w:p w14:paraId="446F7C67"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从另一个角度，有些示现不太如法的人，可能是佛菩萨的化现，但对我们来说，还不确定，只是说有这种可能，因为有这种可能，为了规避风险，我们尽量谨慎行持，原则上我们对任何人哪怕是凡夫都不能生嗔恨心。</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04044A06"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p>
    <w:p w14:paraId="33986A0C"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问：有道友问到</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清净心发心的闻法时五种圆满的清净心具体该观想呢？</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然后末学试图作答是：平常我们说观想一般有两种一种是明观，一种是作意，忆念一种见解或者说定解。虽然我们因为无明烦恼障蔽现量看不到，而要认识到所见平庸是自己的错乱，实际上是五种圆满具足，作意这种定解也可以</w:t>
      </w:r>
      <w:r w:rsidRPr="00BF2E70">
        <w:rPr>
          <w:rFonts w:ascii="STFangsong" w:eastAsia="STFangsong" w:hAnsi="STFangsong" w:cs="SimSun"/>
          <w:color w:val="000000" w:themeColor="text1"/>
          <w:sz w:val="28"/>
          <w:szCs w:val="28"/>
        </w:rPr>
        <w:t>。</w:t>
      </w:r>
      <w:r w:rsidRPr="00BF2E70">
        <w:rPr>
          <w:rFonts w:ascii="STFangsong" w:eastAsia="STFangsong" w:hAnsi="STFangsong" w:cs="SimSun" w:hint="eastAsia"/>
          <w:color w:val="000000" w:themeColor="text1"/>
          <w:sz w:val="28"/>
          <w:szCs w:val="28"/>
        </w:rPr>
        <w:t>请求法师指正以上的理解</w:t>
      </w:r>
      <w:r w:rsidRPr="00BF2E70">
        <w:rPr>
          <w:rFonts w:ascii="STFangsong" w:eastAsia="STFangsong" w:hAnsi="STFangsong" w:cs="SimSun"/>
          <w:color w:val="000000" w:themeColor="text1"/>
          <w:sz w:val="28"/>
          <w:szCs w:val="28"/>
        </w:rPr>
        <w:t>。</w:t>
      </w:r>
    </w:p>
    <w:p w14:paraId="79292C17"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lastRenderedPageBreak/>
        <w:t>答：都可以。有条件可以详细观想，视觉化等等。或者内心作意，产生一种确认，相信也有功德。</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3B8D777A"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p>
    <w:p w14:paraId="3D2D4662"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麦彭仁波切在《定解宝灯论》中也说，假如认为轮回不清净，却非要把它观为清净，这就如同把装有呕吐物的瓶子，使劲观为清净一样，是非常可笑的事情。</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请问法师：轮回本是不清净，那要如何对轮回观清净心</w:t>
      </w:r>
      <w:r w:rsidRPr="00BF2E70">
        <w:rPr>
          <w:rFonts w:ascii="STFangsong" w:eastAsia="STFangsong" w:hAnsi="STFangsong" w:cs="SimSun"/>
          <w:color w:val="000000" w:themeColor="text1"/>
          <w:sz w:val="28"/>
          <w:szCs w:val="28"/>
        </w:rPr>
        <w:t>？</w:t>
      </w:r>
      <w:r w:rsidRPr="00BF2E70">
        <w:rPr>
          <w:rFonts w:ascii="STFangsong" w:eastAsia="STFangsong" w:hAnsi="STFangsong" w:cs="SimSun" w:hint="eastAsia"/>
          <w:color w:val="000000" w:themeColor="text1"/>
          <w:sz w:val="28"/>
          <w:szCs w:val="28"/>
        </w:rPr>
        <w:t>装有呕吐物的瓶子本是不清净的，那对它又如何观清净心</w:t>
      </w:r>
      <w:r w:rsidRPr="00BF2E70">
        <w:rPr>
          <w:rFonts w:ascii="STFangsong" w:eastAsia="STFangsong" w:hAnsi="STFangsong" w:cs="SimSun"/>
          <w:color w:val="000000" w:themeColor="text1"/>
          <w:sz w:val="28"/>
          <w:szCs w:val="28"/>
        </w:rPr>
        <w:t>？</w:t>
      </w:r>
    </w:p>
    <w:p w14:paraId="0CF1E6E3"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你确实看到的是呕吐物，应该知道，这是幻觉，是无明导致的。就像一个白色的海螺，一个人得了胆病，把海螺看成了黄颜色，他也说他确实看到了黄色的海螺，但我们可以提醒他，那只是幻觉，事实上海螺本来就是白色的。有好比一个人捏住双眼，抬头仰望太空，看到了两个月亮，他也可以说他确实看到了两个月亮，我们可以提醒他说，那只是幻觉，事实上月亮只有一个。轮回本来是清净的。</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3733384E"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问：有人确实在呕吐了。我看到的是呕吐物，是无明导致的。那佛陀看到的会是什么？感恩法师</w:t>
      </w:r>
      <w:r w:rsidRPr="00BF2E70">
        <w:rPr>
          <w:rFonts w:ascii="STFangsong" w:eastAsia="STFangsong" w:hAnsi="STFangsong" w:cs="SimSun"/>
          <w:color w:val="000000" w:themeColor="text1"/>
          <w:sz w:val="28"/>
          <w:szCs w:val="28"/>
        </w:rPr>
        <w:t>。</w:t>
      </w:r>
    </w:p>
    <w:p w14:paraId="4303D7C3"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答：佛陀见到的是真相</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大清净</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大平等的本性。</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05791C00"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问：呕吐物本性是什么</w:t>
      </w:r>
      <w:r w:rsidRPr="00BF2E70">
        <w:rPr>
          <w:rFonts w:ascii="STFangsong" w:eastAsia="STFangsong" w:hAnsi="STFangsong" w:cs="SimSun"/>
          <w:color w:val="000000" w:themeColor="text1"/>
          <w:sz w:val="28"/>
          <w:szCs w:val="28"/>
        </w:rPr>
        <w:t>？</w:t>
      </w:r>
    </w:p>
    <w:p w14:paraId="1233DC68"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答：是佛性，是如来藏大清净的境界。</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6A9B424B" w14:textId="77777777" w:rsidR="0096582F" w:rsidRPr="00BF2E70" w:rsidRDefault="0096582F" w:rsidP="00007BE0">
      <w:pPr>
        <w:spacing w:line="540" w:lineRule="exact"/>
        <w:jc w:val="both"/>
        <w:rPr>
          <w:rFonts w:ascii="STFangsong" w:eastAsia="STFangsong" w:hAnsi="STFangsong" w:cs="Times New Roman"/>
          <w:color w:val="000000" w:themeColor="text1"/>
          <w:sz w:val="28"/>
          <w:szCs w:val="28"/>
        </w:rPr>
      </w:pPr>
    </w:p>
    <w:p w14:paraId="614B2025"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问：万法清净是都只在有上师，有道友的地方观？</w:t>
      </w:r>
    </w:p>
    <w:p w14:paraId="1A1D10AC"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答：在很多其他的场合也可以观修。实相当中万法本来清净，观清净是相合实相的。</w:t>
      </w:r>
      <w:r w:rsidRPr="00BF2E70">
        <w:rPr>
          <w:rFonts w:ascii="STFangsong" w:eastAsia="STFangsong" w:hAnsi="STFangsong" w:cs="Times New Roman" w:hint="eastAsia"/>
          <w:color w:val="000000" w:themeColor="text1"/>
          <w:sz w:val="28"/>
          <w:szCs w:val="28"/>
        </w:rPr>
        <w:t>（正见C1）</w:t>
      </w:r>
    </w:p>
    <w:p w14:paraId="6815592B"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p>
    <w:p w14:paraId="160AB9CA"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问：观眷属清净，是否道友间不存在勤学精进与散乱放逸，不存在对法恭敬、信心的差别了</w:t>
      </w:r>
      <w:r w:rsidRPr="00BF2E70">
        <w:rPr>
          <w:rFonts w:ascii="STFangsong" w:eastAsia="STFangsong" w:hAnsi="STFangsong" w:cs="SimSun"/>
          <w:color w:val="000000" w:themeColor="text1"/>
          <w:sz w:val="28"/>
          <w:szCs w:val="28"/>
        </w:rPr>
        <w:t>？</w:t>
      </w:r>
    </w:p>
    <w:p w14:paraId="348634D4"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lastRenderedPageBreak/>
        <w:t>答：都可以观为善妙。</w:t>
      </w:r>
      <w:r w:rsidRPr="00BF2E70">
        <w:rPr>
          <w:rFonts w:ascii="STFangsong" w:eastAsia="STFangsong" w:hAnsi="STFangsong" w:cs="Times New Roman" w:hint="eastAsia"/>
          <w:color w:val="000000" w:themeColor="text1"/>
          <w:sz w:val="28"/>
          <w:szCs w:val="28"/>
        </w:rPr>
        <w:t>（正见C1）</w:t>
      </w:r>
    </w:p>
    <w:p w14:paraId="1BA57692"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问：观为善妙是什么意思呢</w:t>
      </w:r>
      <w:r w:rsidRPr="00BF2E70">
        <w:rPr>
          <w:rFonts w:ascii="STFangsong" w:eastAsia="STFangsong" w:hAnsi="STFangsong" w:cs="SimSun"/>
          <w:color w:val="000000" w:themeColor="text1"/>
          <w:sz w:val="28"/>
          <w:szCs w:val="28"/>
        </w:rPr>
        <w:t>？</w:t>
      </w:r>
    </w:p>
    <w:p w14:paraId="35C27271"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答：就是殊胜的意思，把道友都观为殊胜的勇士。</w:t>
      </w:r>
      <w:r w:rsidRPr="00BF2E70">
        <w:rPr>
          <w:rFonts w:ascii="STFangsong" w:eastAsia="STFangsong" w:hAnsi="STFangsong" w:cs="Times New Roman" w:hint="eastAsia"/>
          <w:color w:val="000000" w:themeColor="text1"/>
          <w:sz w:val="28"/>
          <w:szCs w:val="28"/>
        </w:rPr>
        <w:t>（正见C1）</w:t>
      </w:r>
    </w:p>
    <w:p w14:paraId="7FAD23C0"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p>
    <w:p w14:paraId="304180A0"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问：万法清净是否是世间无好坏，善恶之分，没有痛苦了？若没痛苦，怎么修出出离心和菩提心？</w:t>
      </w:r>
    </w:p>
    <w:p w14:paraId="5BF047F9"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答：实相的境界当中，众生都是佛，你自己也是佛，你自己本来具足一切功德（包括菩提心的功德）。</w:t>
      </w:r>
      <w:r w:rsidRPr="00BF2E70">
        <w:rPr>
          <w:rFonts w:ascii="STFangsong" w:eastAsia="STFangsong" w:hAnsi="STFangsong" w:cs="Times New Roman" w:hint="eastAsia"/>
          <w:color w:val="000000" w:themeColor="text1"/>
          <w:sz w:val="28"/>
          <w:szCs w:val="28"/>
        </w:rPr>
        <w:t>（正见C1）</w:t>
      </w:r>
    </w:p>
    <w:p w14:paraId="2C061119"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p>
    <w:p w14:paraId="7FCAA64C"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问：现在还未修出出离心，那是否专心修出离心，菩提心和清净心就不用太在意了？</w:t>
      </w:r>
    </w:p>
    <w:p w14:paraId="1C5AB6FC" w14:textId="77777777" w:rsidR="0096582F" w:rsidRPr="00BF2E70" w:rsidRDefault="0096582F"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答：很多时候可以结合在一起修，可以轮番修持。可以有多种方式。当然在某个时候侧重专修出离心是可以的。</w:t>
      </w:r>
      <w:r w:rsidRPr="00BF2E70">
        <w:rPr>
          <w:rFonts w:ascii="STFangsong" w:eastAsia="STFangsong" w:hAnsi="STFangsong" w:cs="Times New Roman" w:hint="eastAsia"/>
          <w:color w:val="000000" w:themeColor="text1"/>
          <w:sz w:val="28"/>
          <w:szCs w:val="28"/>
        </w:rPr>
        <w:t>（正见C1）</w:t>
      </w:r>
    </w:p>
    <w:p w14:paraId="474154B0" w14:textId="77777777" w:rsidR="00AE19C0" w:rsidRPr="00BF2E70" w:rsidRDefault="00AE19C0" w:rsidP="00007BE0">
      <w:pPr>
        <w:shd w:val="clear" w:color="auto" w:fill="FFFFFF"/>
        <w:spacing w:line="540" w:lineRule="exact"/>
        <w:jc w:val="both"/>
        <w:rPr>
          <w:rFonts w:ascii="STFangsong" w:eastAsia="STFangsong" w:hAnsi="STFangsong" w:cs="Times New Roman"/>
          <w:color w:val="000000" w:themeColor="text1"/>
          <w:sz w:val="28"/>
          <w:szCs w:val="28"/>
        </w:rPr>
      </w:pPr>
    </w:p>
    <w:p w14:paraId="305AB995" w14:textId="77777777" w:rsidR="00AE19C0" w:rsidRPr="00BF2E70" w:rsidRDefault="00AE19C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问：观清净心与五种圆满的关系。</w:t>
      </w:r>
    </w:p>
    <w:p w14:paraId="238E5436" w14:textId="77777777" w:rsidR="00AE19C0" w:rsidRPr="00BF2E70" w:rsidRDefault="00AE19C0"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答：五圆满的观想属于观清净心的一种，观清净心可以有很多方式。</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26414F3F" w14:textId="77777777" w:rsidR="00AE19C0" w:rsidRPr="00BF2E70" w:rsidRDefault="00AE19C0" w:rsidP="00007BE0">
      <w:pPr>
        <w:shd w:val="clear" w:color="auto" w:fill="FFFFFF"/>
        <w:spacing w:line="540" w:lineRule="exact"/>
        <w:jc w:val="both"/>
        <w:rPr>
          <w:rFonts w:ascii="STFangsong" w:eastAsia="STFangsong" w:hAnsi="STFangsong" w:cs="Times New Roman"/>
          <w:color w:val="000000" w:themeColor="text1"/>
          <w:sz w:val="28"/>
          <w:szCs w:val="28"/>
        </w:rPr>
      </w:pPr>
    </w:p>
    <w:p w14:paraId="492B0DDA" w14:textId="77777777" w:rsidR="00905CE0" w:rsidRPr="00BF2E70" w:rsidRDefault="00905CE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顶礼法师！弟子在思考观清净心的时候感觉它相比菩提心更轻松和愉快，毕竟观想自己处于清净刹土比处于到处是苦难众生的娑婆世界更加的快乐。但是请问，作为初学者，这样发心是否会忘失对众生殷重的悲心呢？这样会不会拔高一个层次，而中间的基础没有打好？另外，观清净心是否只是闻法时可用，日常生活中可以这样观吗？</w:t>
      </w:r>
    </w:p>
    <w:p w14:paraId="13BF4FF2" w14:textId="77777777" w:rsidR="00905CE0" w:rsidRPr="00BF2E70" w:rsidRDefault="00905CE0"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答：这当中牵涉到实相与现相的问题。清净心是相合于实相的见解，如果你真正证悟了实相，在安住清净境界的同时，佛性本具的大悲心也会存在，</w:t>
      </w:r>
      <w:r w:rsidRPr="00BF2E70">
        <w:rPr>
          <w:rFonts w:ascii="STFangsong" w:eastAsia="STFangsong" w:hAnsi="STFangsong" w:cs="Times New Roman" w:hint="eastAsia"/>
          <w:b/>
          <w:bCs/>
          <w:color w:val="000000" w:themeColor="text1"/>
          <w:sz w:val="28"/>
          <w:szCs w:val="28"/>
        </w:rPr>
        <w:lastRenderedPageBreak/>
        <w:t>也会度化众生，而且具足空性的摄持。而如果你还没有真正证悟，在观清净心的同时，如果遇到有可怜的众生，仍然可以努力去帮助他们。有些时候，在观清净心（初级的）和慈悲心当中自由切换也是可以的。</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p>
    <w:p w14:paraId="25C9E858" w14:textId="11034A96" w:rsidR="004A365E" w:rsidRDefault="004A365E" w:rsidP="00007BE0">
      <w:pPr>
        <w:shd w:val="clear" w:color="auto" w:fill="FFFFFF"/>
        <w:spacing w:line="540" w:lineRule="exact"/>
        <w:jc w:val="both"/>
        <w:rPr>
          <w:rFonts w:ascii="STFangsong" w:eastAsia="STFangsong" w:hAnsi="STFangsong" w:cs="SimSun"/>
          <w:color w:val="000000" w:themeColor="text1"/>
          <w:sz w:val="28"/>
          <w:szCs w:val="28"/>
        </w:rPr>
      </w:pPr>
    </w:p>
    <w:p w14:paraId="2FD5A3A5" w14:textId="68BA01C4" w:rsidR="00302AC5" w:rsidRPr="00BF2E70" w:rsidRDefault="00302AC5"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SimSun" w:hint="eastAsia"/>
          <w:color w:val="000000" w:themeColor="text1"/>
          <w:sz w:val="28"/>
          <w:szCs w:val="28"/>
        </w:rPr>
        <w:t>我想问的主要是菩提心与观清净心，也就是《普贤上师圣言教》中的发心部分，论中再再强调发心的重要性，要求在发菩提心的基础上观清净心，了知一切万法本自清净，惭愧</w:t>
      </w:r>
      <w:r w:rsidR="003E0EA9">
        <w:rPr>
          <w:rFonts w:ascii="STFangsong" w:eastAsia="STFangsong" w:hAnsi="STFangsong" w:cs="SimSun" w:hint="eastAsia"/>
          <w:color w:val="000000" w:themeColor="text1"/>
          <w:sz w:val="28"/>
          <w:szCs w:val="28"/>
        </w:rPr>
        <w:t>得</w:t>
      </w:r>
      <w:r w:rsidRPr="00BF2E70">
        <w:rPr>
          <w:rFonts w:ascii="STFangsong" w:eastAsia="STFangsong" w:hAnsi="STFangsong" w:cs="SimSun" w:hint="eastAsia"/>
          <w:color w:val="000000" w:themeColor="text1"/>
          <w:sz w:val="28"/>
          <w:szCs w:val="28"/>
        </w:rPr>
        <w:t>很，非常努力，却始终没有完全做到，然而与自己的过去比起来，的确有显著的进步，对小昆虫类再也不愿不忍杀生了，平时尽量吃锅边菜，出门见人尽可能礼让或帮助，不知如此算不算发悲心，缘众生的大悲，不明白的是为何自己对小动物及陌路人等能生起大悲，反而对身边的亲朋好友，不能原谅，放不下，尤其是有情感纠葛的，理智很难战胜情感，</w:t>
      </w:r>
      <w:r w:rsidR="00495637">
        <w:rPr>
          <w:rFonts w:ascii="STFangsong" w:eastAsia="STFangsong" w:hAnsi="STFangsong" w:cs="SimSun" w:hint="eastAsia"/>
          <w:color w:val="000000" w:themeColor="text1"/>
          <w:sz w:val="28"/>
          <w:szCs w:val="28"/>
        </w:rPr>
        <w:t>勉强</w:t>
      </w:r>
      <w:r w:rsidRPr="00BF2E70">
        <w:rPr>
          <w:rFonts w:ascii="STFangsong" w:eastAsia="STFangsong" w:hAnsi="STFangsong" w:cs="SimSun" w:hint="eastAsia"/>
          <w:color w:val="000000" w:themeColor="text1"/>
          <w:sz w:val="28"/>
          <w:szCs w:val="28"/>
        </w:rPr>
        <w:t>自己放下了，也还是不能生大悲心，我深深地敬仰观世音菩萨，要怎样才能像观世音，无缘大慈，同体大悲</w:t>
      </w:r>
      <w:r w:rsidR="002C3183">
        <w:rPr>
          <w:rFonts w:ascii="STFangsong" w:eastAsia="STFangsong" w:hAnsi="STFangsong" w:cs="SimSun" w:hint="eastAsia"/>
          <w:color w:val="000000" w:themeColor="text1"/>
          <w:sz w:val="28"/>
          <w:szCs w:val="28"/>
        </w:rPr>
        <w:t>？</w:t>
      </w:r>
      <w:r w:rsidRPr="00BF2E70">
        <w:rPr>
          <w:rFonts w:ascii="STFangsong" w:eastAsia="STFangsong" w:hAnsi="STFangsong" w:cs="SimSun" w:hint="eastAsia"/>
          <w:color w:val="000000" w:themeColor="text1"/>
          <w:sz w:val="28"/>
          <w:szCs w:val="28"/>
        </w:rPr>
        <w:t>按修行次第来讲，是要先慈悲身边的人而后才众生，请问法师我这一关如何破</w:t>
      </w:r>
      <w:r w:rsidR="00B05183">
        <w:rPr>
          <w:rFonts w:ascii="STFangsong" w:eastAsia="STFangsong" w:hAnsi="STFangsong" w:cs="SimSun" w:hint="eastAsia"/>
          <w:color w:val="000000" w:themeColor="text1"/>
          <w:sz w:val="28"/>
          <w:szCs w:val="28"/>
        </w:rPr>
        <w:t>？</w:t>
      </w:r>
      <w:r w:rsidRPr="00BF2E70">
        <w:rPr>
          <w:rFonts w:ascii="STFangsong" w:eastAsia="STFangsong" w:hAnsi="STFangsong" w:cs="SimSun" w:hint="eastAsia"/>
          <w:color w:val="000000" w:themeColor="text1"/>
          <w:sz w:val="28"/>
          <w:szCs w:val="28"/>
        </w:rPr>
        <w:t>曾经用了很多的方法，比如清净观中的五圆满之一，观想对方为佛菩萨，没观成，观自己是菩萨，还是迷，感觉自己被伤害，不要偿还已够大度了，若从三世因果来看，今生今世我真的真的没错，前生或许错了，那么忏悔时，可否只忏悔前生呢，堪布说，除了有特殊业力的，一般父母都疼爱子女，请问有特殊业力的人，该如何运用窍诀，通过闻思知道，菩提心的关键是对众生能起大悲，如对老母有情，只要大悲一起自然缘佛果的智慧，我愿发大乘无伪的菩提心，但碰到某些特定的人，难起大悲，敬请法师开示，感恩</w:t>
      </w:r>
      <w:r w:rsidRPr="00BF2E70">
        <w:rPr>
          <w:rFonts w:ascii="STFangsong" w:eastAsia="STFangsong" w:hAnsi="STFangsong" w:cs="SimSun"/>
          <w:color w:val="000000" w:themeColor="text1"/>
          <w:sz w:val="28"/>
          <w:szCs w:val="28"/>
        </w:rPr>
        <w:t>！</w:t>
      </w:r>
    </w:p>
    <w:p w14:paraId="31F3C131" w14:textId="77777777" w:rsidR="00302AC5" w:rsidRPr="00BF2E70" w:rsidRDefault="00302AC5"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虽说众生皆有如来智慧德相，但现为凡夫相的众生，一体两面，总是会暴露丑陋难看的一面，平时都隐藏着，或着说没有机会显现，很可能就一小</w:t>
      </w:r>
      <w:r w:rsidRPr="00BF2E70">
        <w:rPr>
          <w:rFonts w:ascii="STFangsong" w:eastAsia="STFangsong" w:hAnsi="STFangsong" w:cs="Times New Roman" w:hint="eastAsia"/>
          <w:color w:val="000000" w:themeColor="text1"/>
          <w:sz w:val="28"/>
          <w:szCs w:val="28"/>
        </w:rPr>
        <w:lastRenderedPageBreak/>
        <w:t>事，一瞬间，毕竟是见着了，当然对人对事我们可以装着没见着或怎样，这些都不是问题，我想说的是，自己的起心动念该如何观，曾经跟某师兄请教过，答案是自己丑陋才能看到丑陋，如此说就是观清净心，的确文殊菩萨说了，诸法即缘故，住于意乐上，何处发何愿，彼等定成就，但难道这是分别念造成的，麦彭仁波切说，假如认为轮回本不清净，却非要把它观为清净，这就如同把装有呕吐物的瓶子，使劲观为清净一样，是非常可笑的事情，我以为这个问题很重要，因为是自己对众生起悲心或起慢心等的关键，转折点。</w:t>
      </w:r>
    </w:p>
    <w:p w14:paraId="6F473CE1" w14:textId="77777777" w:rsidR="00302AC5" w:rsidRPr="00BF2E70" w:rsidRDefault="00302AC5"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以上是我修学菩提心时所碰到的困难与障碍，接下来要谈的是对观清净心的困惑，或者说个人的理解，请法师批评指正，感恩。论中说，贪嗔痴慢疑即是五方佛，万法本自清净，一旦反观它的本体，完全是智慧的妙用，烦恼转菩提，那么什么是本体？指的是空性吗？如此没有证悟空性的人，又如何反观本体？缘起性空，虽说本是空，但因缘现前，至少要有所选择与作为吧，不选择，不作为，那不就是胡为，不负责任吗？</w:t>
      </w:r>
    </w:p>
    <w:p w14:paraId="1AF779E7" w14:textId="77777777" w:rsidR="00302AC5" w:rsidRPr="00BF2E70" w:rsidRDefault="00302AC5"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平常所说的清净心指的是，心无杂念，专心，本论，普贤上师圣言教，说的清净心，是不是指佛果的境界，光明通透或什么，反正成佛了才能知道，也就是说胆病患者把白色的海螺看成黄色的，是不对，既使看成白色，也还是不对的，是吗？再比如，一杯水，人看是水，仙看是流璃，鬼看是浓血，皆是因共业与福德，也就是说一个人再有福德，他看水还是水，只不过可能比较甜什么的，因为他有共业，除非转为其它道的众生或成佛果，反正黑是黑，白是白，石头是石头，黄金是黄金，观清净心真正的涵义是，是非对错还是是非对错，不能颠倒，但对境时，就是说，起不善的起心动念时，了知本体是空，是佛境界的光明境，清净，继而纠正改变自己，使起善心，去恶心，是这样吗？感觉还是没通，关键，清净的定义是什么，论中没说呀，只说娑婆世界与诸佛菩萨的净土无二无别，净土到底什么样，</w:t>
      </w:r>
      <w:r w:rsidRPr="00BF2E70">
        <w:rPr>
          <w:rFonts w:ascii="STFangsong" w:eastAsia="STFangsong" w:hAnsi="STFangsong" w:cs="SimSun" w:hint="eastAsia"/>
          <w:color w:val="000000" w:themeColor="text1"/>
          <w:sz w:val="28"/>
          <w:szCs w:val="28"/>
        </w:rPr>
        <w:lastRenderedPageBreak/>
        <w:t>阿弥陀经说的那样吗，还有在实际生活中如何将菩提心与观清净心二者相结合，如何观修，敬请法师解说开</w:t>
      </w:r>
      <w:r w:rsidRPr="00BF2E70">
        <w:rPr>
          <w:rFonts w:ascii="STFangsong" w:eastAsia="STFangsong" w:hAnsi="STFangsong" w:cs="SimSun"/>
          <w:color w:val="000000" w:themeColor="text1"/>
          <w:sz w:val="28"/>
          <w:szCs w:val="28"/>
        </w:rPr>
        <w:t>示</w:t>
      </w:r>
    </w:p>
    <w:p w14:paraId="46511669" w14:textId="397E652D" w:rsidR="00302AC5" w:rsidRDefault="00302AC5"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这个问题确实很深奥。个人理解，清净心是实相，就像我们带着一个绿色的眼镜，看到的物品都是绿色的，然后我们通过道理了解到这不是真相，然后逐步去努力看到真相。同样，万法本来是清净的，我们观清净心是和万法的本来面目相应的过程。佛陀的境界当中没有任何不清净的显现，同样如果我们自己有足够的境界，在任何时候都可以安住在清净心，那么相关的那么多困扰就不成立了；如果我们没有那么高的境界，清净心的力量比较薄弱（还不足以完全转变自己的心），那么采取和正法相应的取舍就是可行的，这个时候，我们以自他众生利益的最大化为标准，在</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SimSun" w:hint="eastAsia"/>
          <w:b/>
          <w:bCs/>
          <w:color w:val="000000" w:themeColor="text1"/>
          <w:sz w:val="28"/>
          <w:szCs w:val="28"/>
        </w:rPr>
        <w:t>不害</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SimSun" w:hint="eastAsia"/>
          <w:b/>
          <w:bCs/>
          <w:color w:val="000000" w:themeColor="text1"/>
          <w:sz w:val="28"/>
          <w:szCs w:val="28"/>
        </w:rPr>
        <w:t>的基础上，努力去利益众生。举个例子来说，指鬘王杀了许多人，当时许多众生都很害怕他，而在大乘佛经当中提到，指鬘王其实是他方世界一尊佛的化现，他所做的行为都是在利益众生。在观清净心和有所作为这一点上，个人理解可以从不同层次来分析，第一种情况，如果你有足够的境界可以安住清净心，那么许多时候你同时也会有其他的功德可以了知众生的相续，而且有无伪的大悲心，自然而然会利益众生，例如佛陀境界当中虽然没有不清净的显现，但是佛陀的智慧却可以了知一切众生的情况，从而在没有显现不清净相的情况下，任运度化众生；第二种情况，如果你的境界还不够，清净心力量微弱，那么当你受到困扰的时候，就可以通过思维观察（因为还没有神通，所以许多时候需要依靠推理）怎样做对自他都是保险和有利的，努力去做该做的事情，例如你去放生看到鱼的时候，你一方面可以想这些鱼有可能是佛菩萨的化现，但是你的这种清净观可能比较微弱只是大概的想一下，而且不一定有定解，这个时候你仍然可以去放生，因为如果是真正的轮回众生，那么你就放生就会救度它们，对自他都有利，而如果是佛菩萨的化现，那么也行是佛菩萨通过这种方式显现在你的面前，</w:t>
      </w:r>
      <w:r w:rsidRPr="00BF2E70">
        <w:rPr>
          <w:rFonts w:ascii="STFangsong" w:eastAsia="STFangsong" w:hAnsi="STFangsong" w:cs="SimSun" w:hint="eastAsia"/>
          <w:b/>
          <w:bCs/>
          <w:color w:val="000000" w:themeColor="text1"/>
          <w:sz w:val="28"/>
          <w:szCs w:val="28"/>
        </w:rPr>
        <w:lastRenderedPageBreak/>
        <w:t>给你一个积累资粮的机会，那么你仍然可以选择去放生。所以通过这些分析，在我们的境界还不够的情况下，一方面经常观修清净心来让自己与实相相应（而且许多时候可以对治烦恼），一方面也可以同时谨慎取舍，断恶行善，就像祖师所说，见解像虚空一样高广，行为取舍仍然十分微细。这个道理其实有一个类似的情况，例如，实相当中我们都是佛，你本来就是佛，而且你也可以经常安住在佛慢当中，那是不是说，你把自己观想为佛之后，你就不用修行了呢，在许多时候也不是，一方面你可以观想自己是佛，一方面你还是可以去做很多善法，而且很有必要。</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40FC45E4" w14:textId="455584EA" w:rsidR="00AA6E2E" w:rsidRDefault="00AA6E2E" w:rsidP="00007BE0">
      <w:pPr>
        <w:shd w:val="clear" w:color="auto" w:fill="FFFFFF"/>
        <w:spacing w:line="540" w:lineRule="exact"/>
        <w:jc w:val="both"/>
        <w:rPr>
          <w:rFonts w:ascii="STFangsong" w:eastAsia="STFangsong" w:hAnsi="STFangsong" w:cs="SimSun"/>
          <w:color w:val="000000" w:themeColor="text1"/>
          <w:sz w:val="28"/>
          <w:szCs w:val="28"/>
        </w:rPr>
      </w:pPr>
    </w:p>
    <w:p w14:paraId="29A47D14" w14:textId="77777777" w:rsidR="005E2949" w:rsidRPr="00BF2E70" w:rsidRDefault="005E2949"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问：闻法时候可以用五种圆满来做清净心，生活中怎么样观想清净心呢？</w:t>
      </w:r>
      <w:r w:rsidRPr="00BF2E70">
        <w:rPr>
          <w:rFonts w:ascii="STFangsong" w:eastAsia="STFangsong" w:hAnsi="STFangsong" w:cs="SimSun" w:hint="eastAsia"/>
          <w:color w:val="000000" w:themeColor="text1"/>
          <w:sz w:val="28"/>
          <w:szCs w:val="28"/>
        </w:rPr>
        <w:t>比如说，不如法的事，怎么观清净心那</w:t>
      </w:r>
      <w:r w:rsidRPr="00BF2E70">
        <w:rPr>
          <w:rFonts w:ascii="STFangsong" w:eastAsia="STFangsong" w:hAnsi="STFangsong" w:cs="SimSun"/>
          <w:color w:val="000000" w:themeColor="text1"/>
          <w:sz w:val="28"/>
          <w:szCs w:val="28"/>
        </w:rPr>
        <w:t>？</w:t>
      </w:r>
    </w:p>
    <w:p w14:paraId="265F3DC3" w14:textId="77777777" w:rsidR="005E2949" w:rsidRPr="00BF2E70" w:rsidRDefault="005E2949"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答：分开二谛。从某方面讲，胜义谛当中众生本来是佛，所以观清净心，就是和胜义谛相应。</w:t>
      </w:r>
      <w:r w:rsidRPr="00BF2E70">
        <w:rPr>
          <w:rFonts w:ascii="STFangsong" w:eastAsia="STFangsong" w:hAnsi="STFangsong" w:cs="SimSun" w:hint="eastAsia"/>
          <w:b/>
          <w:bCs/>
          <w:color w:val="000000" w:themeColor="text1"/>
          <w:sz w:val="28"/>
          <w:szCs w:val="28"/>
        </w:rPr>
        <w:t>在清净心的见解下，一方面众生是佛，一方面也不存在不如法的行为，所有的行为都是清净的</w:t>
      </w:r>
      <w:r w:rsidRPr="00BF2E70">
        <w:rPr>
          <w:rFonts w:ascii="STFangsong" w:eastAsia="STFangsong" w:hAnsi="STFangsong" w:cs="SimSun"/>
          <w:b/>
          <w:bCs/>
          <w:color w:val="000000" w:themeColor="text1"/>
          <w:sz w:val="28"/>
          <w:szCs w:val="28"/>
        </w:rPr>
        <w:t>。</w:t>
      </w:r>
    </w:p>
    <w:p w14:paraId="2ED11EFC" w14:textId="77777777" w:rsidR="005E2949" w:rsidRPr="00BF2E70" w:rsidRDefault="005E2949"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具体我们如何对待，就看自己的境界，也可以区分二谛。</w:t>
      </w:r>
      <w:r w:rsidRPr="00BF2E70">
        <w:rPr>
          <w:rFonts w:ascii="STFangsong" w:eastAsia="STFangsong" w:hAnsi="STFangsong" w:cs="SimSun" w:hint="eastAsia"/>
          <w:b/>
          <w:bCs/>
          <w:color w:val="000000" w:themeColor="text1"/>
          <w:sz w:val="28"/>
          <w:szCs w:val="28"/>
        </w:rPr>
        <w:t>比如我给你一包砒霜，你要不要吃下去？砒霜在胜义谛当中就是甘露，但你还没有证悟胜义谛，从世俗谛的角度，砒霜有毒，如果你吃下去可能会死亡。同样，一个恶友，胜义谛的角度，他就是佛，本来具足佛性如来藏，但从世俗谛的角度，就是一个恶友，如果你去亲近，可能会被伤害</w:t>
      </w:r>
      <w:r w:rsidRPr="00BF2E70">
        <w:rPr>
          <w:rFonts w:ascii="STFangsong" w:eastAsia="STFangsong" w:hAnsi="STFangsong" w:cs="SimSun"/>
          <w:b/>
          <w:bCs/>
          <w:color w:val="000000" w:themeColor="text1"/>
          <w:sz w:val="28"/>
          <w:szCs w:val="28"/>
        </w:rPr>
        <w:t>。</w:t>
      </w:r>
    </w:p>
    <w:p w14:paraId="279E656B" w14:textId="77777777" w:rsidR="005E2949" w:rsidRPr="00BF2E70" w:rsidRDefault="005E2949"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从另一个角度，有些示现不太如法的人，可能是佛菩萨的化现，但对我们来说，还不确定，只是说有这种可能，因为有这种可能，为了规避风险，我们尽量谨慎行持，原则上我们对任何人哪怕是凡夫都不能生嗔恨心</w:t>
      </w:r>
      <w:r w:rsidRPr="00BF2E70">
        <w:rPr>
          <w:rFonts w:ascii="STFangsong" w:eastAsia="STFangsong" w:hAnsi="STFangsong" w:cs="SimSun"/>
          <w:b/>
          <w:bCs/>
          <w:color w:val="000000" w:themeColor="text1"/>
          <w:sz w:val="28"/>
          <w:szCs w:val="28"/>
        </w:rPr>
        <w:t>。</w:t>
      </w:r>
    </w:p>
    <w:p w14:paraId="02A5725F" w14:textId="77777777" w:rsidR="005E2949" w:rsidRPr="00BF2E70" w:rsidRDefault="005E2949"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就像如果你说</w:t>
      </w:r>
      <w:r w:rsidRPr="00BF2E70">
        <w:rPr>
          <w:rFonts w:ascii="STFangsong" w:eastAsia="STFangsong" w:hAnsi="STFangsong" w:cs="SimSun" w:hint="eastAsia"/>
          <w:b/>
          <w:bCs/>
          <w:color w:val="000000" w:themeColor="text1"/>
          <w:sz w:val="28"/>
          <w:szCs w:val="28"/>
        </w:rPr>
        <w:t>既然一切都是空性，为何要取舍善恶，因为胜义谛中万法皆空，世俗谛当中，你对苦乐还有执著，要避苦求乐，所以要取舍善恶</w:t>
      </w:r>
      <w:r w:rsidRPr="00BF2E70">
        <w:rPr>
          <w:rFonts w:ascii="STFangsong" w:eastAsia="STFangsong" w:hAnsi="STFangsong" w:cs="SimSun"/>
          <w:b/>
          <w:bCs/>
          <w:color w:val="000000" w:themeColor="text1"/>
          <w:sz w:val="28"/>
          <w:szCs w:val="28"/>
        </w:rPr>
        <w:t>。</w:t>
      </w:r>
    </w:p>
    <w:p w14:paraId="7CD8F10D" w14:textId="09BFA4B0" w:rsidR="005E2949" w:rsidRDefault="005E2949"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生活中你可以努力做到</w:t>
      </w:r>
      <w:r w:rsidRPr="00BF2E70">
        <w:rPr>
          <w:rFonts w:ascii="STFangsong" w:eastAsia="STFangsong" w:hAnsi="STFangsong" w:cs="SimSun" w:hint="eastAsia"/>
          <w:b/>
          <w:bCs/>
          <w:color w:val="000000" w:themeColor="text1"/>
          <w:sz w:val="28"/>
          <w:szCs w:val="28"/>
        </w:rPr>
        <w:t>见解高如虚空</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行为谨慎取舍。</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77CEB80A" w14:textId="77777777" w:rsidR="00A026B1" w:rsidRDefault="00A026B1" w:rsidP="00A026B1">
      <w:pPr>
        <w:shd w:val="clear" w:color="auto" w:fill="FFFFFF"/>
        <w:spacing w:line="540" w:lineRule="exact"/>
        <w:jc w:val="both"/>
        <w:rPr>
          <w:rFonts w:ascii="STFangsong" w:eastAsia="STFangsong" w:hAnsi="STFangsong" w:cs="Times New Roman"/>
          <w:color w:val="000000" w:themeColor="text1"/>
          <w:sz w:val="28"/>
          <w:szCs w:val="28"/>
        </w:rPr>
      </w:pPr>
    </w:p>
    <w:p w14:paraId="5077597C" w14:textId="77777777" w:rsidR="00A026B1" w:rsidRPr="00BF2E70" w:rsidRDefault="00A026B1" w:rsidP="00A026B1">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w:t>
      </w:r>
      <w:r w:rsidRPr="00BF2E70">
        <w:rPr>
          <w:rFonts w:ascii="STFangsong" w:eastAsia="STFangsong" w:hAnsi="STFangsong" w:cs="Times New Roman" w:hint="eastAsia"/>
          <w:color w:val="000000" w:themeColor="text1"/>
          <w:sz w:val="28"/>
          <w:szCs w:val="28"/>
        </w:rPr>
        <w:t>《大幻化网》中公案是舍利子认为娑婆世界杂乱秽恶，是世尊在因地时心不清净。佛陀说佛土本来清净，只是众生看不到而已。弟子想问，舍利佛不是阿罗汉吗，他也看不到本来清净的国土？是他的内心不清净？还是说福德不够所以看到的世界不同？那为什么螺髻梵王能看到世界本来清净？还请法师指导。</w:t>
      </w:r>
    </w:p>
    <w:p w14:paraId="4886D60E" w14:textId="788F649A" w:rsidR="00A026B1" w:rsidRDefault="00A026B1" w:rsidP="00A026B1">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w:t>
      </w:r>
      <w:r w:rsidRPr="00BF2E70">
        <w:rPr>
          <w:rFonts w:ascii="STFangsong" w:eastAsia="STFangsong" w:hAnsi="STFangsong" w:cs="Times New Roman" w:hint="eastAsia"/>
          <w:b/>
          <w:bCs/>
          <w:color w:val="000000" w:themeColor="text1"/>
          <w:sz w:val="28"/>
          <w:szCs w:val="28"/>
        </w:rPr>
        <w:t>从声闻阿罗汉自身的境界来说，还没有真正证悟法界实相，还没有达到能够彻见万法本来清净的真相的境界。“螺髻梵王”本身也许是大乘圣者；假设不是，也许是依靠佛陀的加持。当然舍利弗尊者也有提到是大乘佛菩萨示现的。</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p>
    <w:p w14:paraId="301366A6" w14:textId="7355CE23" w:rsidR="003A765B" w:rsidRDefault="003A765B" w:rsidP="00A026B1">
      <w:pPr>
        <w:shd w:val="clear" w:color="auto" w:fill="FFFFFF"/>
        <w:spacing w:line="540" w:lineRule="exact"/>
        <w:jc w:val="both"/>
        <w:rPr>
          <w:rFonts w:ascii="STFangsong" w:eastAsia="STFangsong" w:hAnsi="STFangsong" w:cs="Times New Roman"/>
          <w:color w:val="000000" w:themeColor="text1"/>
          <w:sz w:val="28"/>
          <w:szCs w:val="28"/>
        </w:rPr>
      </w:pPr>
    </w:p>
    <w:p w14:paraId="3B8E1A54" w14:textId="77777777" w:rsidR="003A765B" w:rsidRPr="00BF2E70" w:rsidRDefault="003A765B" w:rsidP="003A765B">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问：广大方便秘密真言之发心中，</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心净国土净</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的清净观，和对上师示现的各种言行的清净观，二者是否一样？不一样的话，区别点在哪里？弟子的理解是：二者都是对表面的现相不要起邪分别念，要了知本质是清净的、善妙的，但是存在区别。前者是世界本来清净，但因我们的业力导致无法现量见到，而见到的是不清净的器情显现，故对眼见的现相不能执着为不清净，应当先从见解上了知本来清净，并通过积资净障，最终现量见到清净国土。后者，上师为了调伏不同根基的众生而特意显现各种言行，并不是弟子本身因为业力遮障而见不到上师真正的言行，虽然上师有些言行看起来好像不如理不如法，但实际上都是有密意所在的，作为弟子，对上师的言行观为清净，是应以开放的心态去接纳、去体悟上师的密意，如法王如意宝对上师托嘎如意宝即使开的玩笑，也认为有甚深密意，视为善妙教言。弟子这样的理解是否正确？</w:t>
      </w:r>
    </w:p>
    <w:p w14:paraId="5594DC49" w14:textId="77777777" w:rsidR="003A765B" w:rsidRPr="00BF2E70" w:rsidRDefault="003A765B" w:rsidP="003A765B">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答：个人理解有相似的地方。</w:t>
      </w:r>
      <w:r w:rsidRPr="00BF2E70">
        <w:rPr>
          <w:rFonts w:ascii="STFangsong" w:eastAsia="STFangsong" w:hAnsi="STFangsong" w:cs="SimSun" w:hint="eastAsia"/>
          <w:b/>
          <w:bCs/>
          <w:color w:val="000000" w:themeColor="text1"/>
          <w:sz w:val="28"/>
          <w:szCs w:val="28"/>
        </w:rPr>
        <w:t>相似的地方在于，普通的事物本质是清净的，善知识的示现本质也是清净的，就像凡夫本来是清净的</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佛陀本来也是清</w:t>
      </w:r>
      <w:r w:rsidRPr="00BF2E70">
        <w:rPr>
          <w:rFonts w:ascii="STFangsong" w:eastAsia="STFangsong" w:hAnsi="STFangsong" w:cs="SimSun" w:hint="eastAsia"/>
          <w:b/>
          <w:bCs/>
          <w:color w:val="000000" w:themeColor="text1"/>
          <w:sz w:val="28"/>
          <w:szCs w:val="28"/>
        </w:rPr>
        <w:lastRenderedPageBreak/>
        <w:t>净的</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这是实相的角度。有时也有不同，不同在于，在现相当中，凡夫就是凡夫</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佛陀就是佛，善知识的行为就是清净的，善知识的示现，不仅仅在实相中是清净的</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在现相中也是清净的</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只是有的凡夫不一定领会而已。</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3DD1FAC5" w14:textId="52687DE0" w:rsidR="003A765B" w:rsidRDefault="003A765B" w:rsidP="00A026B1">
      <w:pPr>
        <w:shd w:val="clear" w:color="auto" w:fill="FFFFFF"/>
        <w:spacing w:line="540" w:lineRule="exact"/>
        <w:jc w:val="both"/>
        <w:rPr>
          <w:rFonts w:ascii="STFangsong" w:eastAsia="STFangsong" w:hAnsi="STFangsong" w:cs="SimSun"/>
          <w:color w:val="000000" w:themeColor="text1"/>
          <w:sz w:val="28"/>
          <w:szCs w:val="28"/>
        </w:rPr>
      </w:pPr>
    </w:p>
    <w:p w14:paraId="7B2F87C0" w14:textId="77777777" w:rsidR="002512ED" w:rsidRPr="00644ECB" w:rsidRDefault="002512ED" w:rsidP="002512ED">
      <w:pPr>
        <w:shd w:val="clear" w:color="auto" w:fill="FFFFFF"/>
        <w:spacing w:line="540" w:lineRule="exact"/>
        <w:jc w:val="both"/>
        <w:rPr>
          <w:rFonts w:ascii="STFangsong" w:eastAsia="STFangsong" w:hAnsi="STFangsong" w:cs="Times New Roman"/>
          <w:color w:val="000000"/>
          <w:sz w:val="28"/>
          <w:szCs w:val="28"/>
        </w:rPr>
      </w:pPr>
      <w:r w:rsidRPr="00644ECB">
        <w:rPr>
          <w:rFonts w:ascii="STFangsong" w:eastAsia="STFangsong" w:hAnsi="STFangsong" w:cs="Times New Roman" w:hint="eastAsia"/>
          <w:color w:val="000000"/>
          <w:sz w:val="28"/>
          <w:szCs w:val="28"/>
        </w:rPr>
        <w:t>问：我想先引用上师在前行第</w:t>
      </w:r>
      <w:r>
        <w:rPr>
          <w:rFonts w:ascii="STFangsong" w:eastAsia="STFangsong" w:hAnsi="STFangsong" w:cs="Times New Roman"/>
          <w:color w:val="000000"/>
          <w:sz w:val="28"/>
          <w:szCs w:val="28"/>
        </w:rPr>
        <w:t>4</w:t>
      </w:r>
      <w:r w:rsidRPr="00644ECB">
        <w:rPr>
          <w:rFonts w:ascii="STFangsong" w:eastAsia="STFangsong" w:hAnsi="STFangsong" w:cs="Times New Roman" w:hint="eastAsia"/>
          <w:color w:val="000000"/>
          <w:sz w:val="28"/>
          <w:szCs w:val="28"/>
        </w:rPr>
        <w:t>课讲义中的话</w:t>
      </w:r>
      <w:r>
        <w:rPr>
          <w:rFonts w:ascii="STFangsong" w:eastAsia="STFangsong" w:hAnsi="STFangsong" w:cs="Times New Roman" w:hint="eastAsia"/>
          <w:color w:val="000000"/>
          <w:sz w:val="28"/>
          <w:szCs w:val="28"/>
        </w:rPr>
        <w:t>：</w:t>
      </w:r>
      <w:r w:rsidRPr="00CD0759">
        <w:rPr>
          <w:rFonts w:ascii="STFangsong" w:eastAsia="STFangsong" w:hAnsi="STFangsong" w:cs="Times New Roman" w:hint="eastAsia"/>
          <w:color w:val="000000"/>
          <w:sz w:val="28"/>
          <w:szCs w:val="28"/>
        </w:rPr>
        <w:t>在修行过程中，观清净心转变意乐很重要。《文殊根本续》也说：“诸法即缘故，住于意乐上。”万法依靠因缘而生，因缘又住于意乐（心）之上，心清净则一切皆清净，心不净则一切皆不净。你的心怎么样安立，万法就会怎么样显现。</w:t>
      </w:r>
    </w:p>
    <w:p w14:paraId="6977D4FF" w14:textId="77777777" w:rsidR="002512ED" w:rsidRPr="00644ECB" w:rsidRDefault="002512ED" w:rsidP="002512ED">
      <w:pPr>
        <w:shd w:val="clear" w:color="auto" w:fill="FFFFFF"/>
        <w:spacing w:line="540" w:lineRule="exact"/>
        <w:jc w:val="both"/>
        <w:rPr>
          <w:rFonts w:ascii="STFangsong" w:eastAsia="STFangsong" w:hAnsi="STFangsong" w:cs="Times New Roman"/>
          <w:color w:val="000000"/>
          <w:sz w:val="28"/>
          <w:szCs w:val="28"/>
        </w:rPr>
      </w:pPr>
      <w:r w:rsidRPr="00644ECB">
        <w:rPr>
          <w:rFonts w:ascii="STFangsong" w:eastAsia="STFangsong" w:hAnsi="STFangsong" w:cs="Times New Roman" w:hint="eastAsia"/>
          <w:color w:val="000000"/>
          <w:sz w:val="28"/>
          <w:szCs w:val="28"/>
        </w:rPr>
        <w:t>所以</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万法的</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果</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不只依赖于</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因</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还有当时的</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缘</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就像一颗种子要想发芽</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除了要求有种子</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因</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之外</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还必须要求发芽的时候要有空气</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水等外缘</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缘</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才能成就发芽</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果</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如果只有因</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缘不具足</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种子能发芽吗</w:t>
      </w:r>
      <w:r>
        <w:rPr>
          <w:rFonts w:ascii="STFangsong" w:eastAsia="STFangsong" w:hAnsi="STFangsong" w:cs="Times New Roman" w:hint="eastAsia"/>
          <w:color w:val="000000"/>
          <w:sz w:val="28"/>
          <w:szCs w:val="28"/>
        </w:rPr>
        <w:t>？</w:t>
      </w:r>
      <w:r w:rsidRPr="00644ECB">
        <w:rPr>
          <w:rFonts w:ascii="STFangsong" w:eastAsia="STFangsong" w:hAnsi="STFangsong" w:cs="Times New Roman" w:hint="eastAsia"/>
          <w:color w:val="000000"/>
          <w:sz w:val="28"/>
          <w:szCs w:val="28"/>
        </w:rPr>
        <w:t>应该是不行的吧</w:t>
      </w:r>
      <w:r>
        <w:rPr>
          <w:rFonts w:ascii="STFangsong" w:eastAsia="STFangsong" w:hAnsi="STFangsong" w:cs="Times New Roman" w:hint="eastAsia"/>
          <w:color w:val="000000"/>
          <w:sz w:val="28"/>
          <w:szCs w:val="28"/>
        </w:rPr>
        <w:t>。</w:t>
      </w:r>
    </w:p>
    <w:p w14:paraId="35332B68" w14:textId="77777777" w:rsidR="002512ED" w:rsidRPr="00644ECB" w:rsidRDefault="002512ED" w:rsidP="002512ED">
      <w:pPr>
        <w:shd w:val="clear" w:color="auto" w:fill="FFFFFF"/>
        <w:spacing w:line="540" w:lineRule="exact"/>
        <w:jc w:val="both"/>
        <w:rPr>
          <w:rFonts w:ascii="STFangsong" w:eastAsia="STFangsong" w:hAnsi="STFangsong" w:cs="Times New Roman"/>
          <w:color w:val="000000"/>
          <w:sz w:val="28"/>
          <w:szCs w:val="28"/>
        </w:rPr>
      </w:pPr>
      <w:r w:rsidRPr="00644ECB">
        <w:rPr>
          <w:rFonts w:ascii="STFangsong" w:eastAsia="STFangsong" w:hAnsi="STFangsong" w:cs="Times New Roman" w:hint="eastAsia"/>
          <w:b/>
          <w:bCs/>
          <w:color w:val="000000"/>
          <w:sz w:val="28"/>
          <w:szCs w:val="28"/>
        </w:rPr>
        <w:t>答：即使从生果的角度来说，这句话也可以解释，业是因，虽然需要缘，但缘也离不开因，或者说因是必不可少的。因为必不可少</w:t>
      </w:r>
      <w:r>
        <w:rPr>
          <w:rFonts w:ascii="STFangsong" w:eastAsia="STFangsong" w:hAnsi="STFangsong" w:cs="Times New Roman" w:hint="eastAsia"/>
          <w:b/>
          <w:bCs/>
          <w:color w:val="000000"/>
          <w:sz w:val="28"/>
          <w:szCs w:val="28"/>
        </w:rPr>
        <w:t>，</w:t>
      </w:r>
      <w:r w:rsidRPr="00644ECB">
        <w:rPr>
          <w:rFonts w:ascii="STFangsong" w:eastAsia="STFangsong" w:hAnsi="STFangsong" w:cs="Times New Roman" w:hint="eastAsia"/>
          <w:b/>
          <w:bCs/>
          <w:color w:val="000000"/>
          <w:sz w:val="28"/>
          <w:szCs w:val="28"/>
        </w:rPr>
        <w:t>所以可以说始终都是需要的</w:t>
      </w:r>
      <w:r>
        <w:rPr>
          <w:rFonts w:ascii="STFangsong" w:eastAsia="STFangsong" w:hAnsi="STFangsong" w:cs="Times New Roman" w:hint="eastAsia"/>
          <w:b/>
          <w:bCs/>
          <w:color w:val="000000"/>
          <w:sz w:val="28"/>
          <w:szCs w:val="28"/>
        </w:rPr>
        <w:t>，</w:t>
      </w:r>
      <w:r w:rsidRPr="00644ECB">
        <w:rPr>
          <w:rFonts w:ascii="STFangsong" w:eastAsia="STFangsong" w:hAnsi="STFangsong" w:cs="Times New Roman" w:hint="eastAsia"/>
          <w:b/>
          <w:bCs/>
          <w:color w:val="000000"/>
          <w:sz w:val="28"/>
          <w:szCs w:val="28"/>
        </w:rPr>
        <w:t>都是起作用的。</w:t>
      </w:r>
      <w:r w:rsidRPr="00644ECB">
        <w:rPr>
          <w:rFonts w:ascii="STFangsong" w:eastAsia="STFangsong" w:hAnsi="STFangsong" w:cs="Times New Roman" w:hint="eastAsia"/>
          <w:color w:val="000000"/>
          <w:sz w:val="28"/>
          <w:szCs w:val="28"/>
        </w:rPr>
        <w:t>（正见C1）</w:t>
      </w:r>
    </w:p>
    <w:p w14:paraId="0DB1DB1C" w14:textId="77777777" w:rsidR="002512ED" w:rsidRDefault="002512ED" w:rsidP="00A026B1">
      <w:pPr>
        <w:shd w:val="clear" w:color="auto" w:fill="FFFFFF"/>
        <w:spacing w:line="540" w:lineRule="exact"/>
        <w:jc w:val="both"/>
        <w:rPr>
          <w:rFonts w:ascii="STFangsong" w:eastAsia="STFangsong" w:hAnsi="STFangsong" w:cs="SimSun"/>
          <w:color w:val="000000" w:themeColor="text1"/>
          <w:sz w:val="28"/>
          <w:szCs w:val="28"/>
        </w:rPr>
      </w:pPr>
    </w:p>
    <w:p w14:paraId="47F51F46" w14:textId="77777777" w:rsidR="0041447E" w:rsidRPr="00BF2E70" w:rsidRDefault="0041447E" w:rsidP="0041447E">
      <w:pPr>
        <w:pStyle w:val="Heading2"/>
        <w:widowControl/>
        <w:numPr>
          <w:ilvl w:val="0"/>
          <w:numId w:val="3"/>
        </w:numPr>
        <w:spacing w:before="0" w:after="0" w:line="540" w:lineRule="exact"/>
        <w:rPr>
          <w:rFonts w:ascii="STFangsong" w:eastAsia="STFangsong" w:hAnsi="STFangsong"/>
          <w:color w:val="0070C0"/>
          <w:sz w:val="28"/>
          <w:szCs w:val="28"/>
        </w:rPr>
      </w:pPr>
      <w:bookmarkStart w:id="3" w:name="_五种圆满"/>
      <w:bookmarkEnd w:id="3"/>
      <w:r>
        <w:rPr>
          <w:rFonts w:ascii="STFangsong" w:eastAsia="STFangsong" w:hAnsi="STFangsong" w:hint="eastAsia"/>
          <w:color w:val="0070C0"/>
          <w:sz w:val="28"/>
          <w:szCs w:val="28"/>
        </w:rPr>
        <w:t>五种圆满</w:t>
      </w:r>
    </w:p>
    <w:p w14:paraId="21BD89F0" w14:textId="77777777" w:rsidR="0041447E" w:rsidRPr="00BF2E70" w:rsidRDefault="0041447E" w:rsidP="0041447E">
      <w:pPr>
        <w:shd w:val="clear" w:color="auto" w:fill="FFFFFF"/>
        <w:spacing w:line="540" w:lineRule="exact"/>
        <w:jc w:val="both"/>
        <w:rPr>
          <w:rFonts w:ascii="STFangsong" w:eastAsia="STFangsong" w:hAnsi="STFangsong" w:cs="Times New Roman"/>
          <w:color w:val="000000" w:themeColor="text1"/>
          <w:sz w:val="28"/>
          <w:szCs w:val="28"/>
        </w:rPr>
      </w:pPr>
    </w:p>
    <w:p w14:paraId="7F6176EE" w14:textId="77777777" w:rsidR="0041447E" w:rsidRPr="00BF2E70" w:rsidRDefault="0041447E" w:rsidP="0041447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问：加行第</w:t>
      </w:r>
      <w:r w:rsidRPr="00BF2E70">
        <w:rPr>
          <w:rFonts w:ascii="STFangsong" w:eastAsia="STFangsong" w:hAnsi="STFangsong" w:cs="Times New Roman"/>
          <w:color w:val="000000" w:themeColor="text1"/>
          <w:sz w:val="28"/>
          <w:szCs w:val="28"/>
        </w:rPr>
        <w:t>6</w:t>
      </w:r>
      <w:r w:rsidRPr="00BF2E70">
        <w:rPr>
          <w:rFonts w:ascii="STFangsong" w:eastAsia="STFangsong" w:hAnsi="STFangsong" w:cs="SimSun" w:hint="eastAsia"/>
          <w:color w:val="000000" w:themeColor="text1"/>
          <w:sz w:val="28"/>
          <w:szCs w:val="28"/>
        </w:rPr>
        <w:t>课</w:t>
      </w:r>
      <w:r w:rsidRPr="00BF2E70">
        <w:rPr>
          <w:rFonts w:ascii="STFangsong" w:eastAsia="STFangsong" w:hAnsi="STFangsong" w:cs="Times New Roman" w:hint="eastAsia"/>
          <w:color w:val="000000" w:themeColor="text1"/>
          <w:sz w:val="28"/>
          <w:szCs w:val="28"/>
        </w:rPr>
        <w:t>中：</w:t>
      </w:r>
      <w:r w:rsidRPr="00BF2E70">
        <w:rPr>
          <w:rFonts w:ascii="STFangsong" w:eastAsia="STFangsong" w:hAnsi="STFangsong" w:cs="SimSun" w:hint="eastAsia"/>
          <w:color w:val="000000" w:themeColor="text1"/>
          <w:sz w:val="28"/>
          <w:szCs w:val="28"/>
        </w:rPr>
        <w:t>时圆满是所谓本来常有相续轮</w:t>
      </w:r>
      <w:r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Cambria Math"/>
          <w:color w:val="000000" w:themeColor="text1"/>
          <w:sz w:val="28"/>
          <w:szCs w:val="28"/>
        </w:rPr>
        <w:t>①</w:t>
      </w:r>
      <w:r w:rsidRPr="00BF2E70">
        <w:rPr>
          <w:rFonts w:ascii="STFangsong" w:eastAsia="STFangsong" w:hAnsi="STFangsong" w:cs="SimSun" w:hint="eastAsia"/>
          <w:color w:val="000000" w:themeColor="text1"/>
          <w:sz w:val="28"/>
          <w:szCs w:val="28"/>
        </w:rPr>
        <w:t>闻法时间观为佛陀成道后四十九天之后。</w:t>
      </w:r>
      <w:r w:rsidRPr="00BF2E70">
        <w:rPr>
          <w:rFonts w:ascii="STFangsong" w:eastAsia="STFangsong" w:hAnsi="STFangsong" w:cs="Cambria Math"/>
          <w:color w:val="000000" w:themeColor="text1"/>
          <w:sz w:val="28"/>
          <w:szCs w:val="28"/>
        </w:rPr>
        <w:t>②</w:t>
      </w:r>
      <w:r w:rsidRPr="00BF2E70">
        <w:rPr>
          <w:rFonts w:ascii="STFangsong" w:eastAsia="STFangsong" w:hAnsi="STFangsong" w:cs="SimSun" w:hint="eastAsia"/>
          <w:color w:val="000000" w:themeColor="text1"/>
          <w:sz w:val="28"/>
          <w:szCs w:val="28"/>
        </w:rPr>
        <w:t>闻法时间观为佛陀说法十二年中。</w:t>
      </w:r>
      <w:r w:rsidRPr="00BF2E70">
        <w:rPr>
          <w:rFonts w:ascii="STFangsong" w:eastAsia="STFangsong" w:hAnsi="STFangsong" w:cs="Cambria Math"/>
          <w:color w:val="000000" w:themeColor="text1"/>
          <w:sz w:val="28"/>
          <w:szCs w:val="28"/>
        </w:rPr>
        <w:t>③</w:t>
      </w:r>
      <w:r w:rsidRPr="00BF2E70">
        <w:rPr>
          <w:rFonts w:ascii="STFangsong" w:eastAsia="STFangsong" w:hAnsi="STFangsong" w:cs="SimSun" w:hint="eastAsia"/>
          <w:color w:val="000000" w:themeColor="text1"/>
          <w:sz w:val="28"/>
          <w:szCs w:val="28"/>
        </w:rPr>
        <w:t>闻法时间观为佛陀说法三十二年中。以上三种分别与一二三转法轮的观想方法里的闻法时间对应。但是广释中，上师扩展的三个观想方法</w:t>
      </w:r>
      <w:r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本来清净时，是恒常不变的，是超越三时之后的一个时间，不是通过有为法的自性显现的时间</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而常有相续轮，似乎不抉择哪个是过去现在</w:t>
      </w:r>
      <w:r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比如</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四十九天后</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w:t>
      </w:r>
      <w:r w:rsidRPr="00BF2E70">
        <w:rPr>
          <w:rFonts w:ascii="STFangsong" w:eastAsia="STFangsong" w:hAnsi="STFangsong" w:cs="SimSun" w:hint="eastAsia"/>
          <w:color w:val="000000" w:themeColor="text1"/>
          <w:sz w:val="28"/>
          <w:szCs w:val="28"/>
        </w:rPr>
        <w:lastRenderedPageBreak/>
        <w:t>似乎有点过去时的概念</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这样的话，似乎与常有相续轮理解起来不大一样</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请问应该怎么观待这个问题，如何圆融的理解两者</w:t>
      </w:r>
      <w:r w:rsidRPr="00BF2E70">
        <w:rPr>
          <w:rFonts w:ascii="STFangsong" w:eastAsia="STFangsong" w:hAnsi="STFangsong" w:cs="SimSun"/>
          <w:color w:val="000000" w:themeColor="text1"/>
          <w:sz w:val="28"/>
          <w:szCs w:val="28"/>
        </w:rPr>
        <w:t>？</w:t>
      </w:r>
    </w:p>
    <w:p w14:paraId="591C71E2" w14:textId="77777777" w:rsidR="0041447E" w:rsidRPr="00BF2E70" w:rsidRDefault="0041447E" w:rsidP="0041447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答：可以有不同的角度，有些时候如果说在时间的范畴当中，也是持续存在的可以说相续。另一方面</w:t>
      </w:r>
      <w:r w:rsidRPr="00BF2E70">
        <w:rPr>
          <w:rFonts w:ascii="STFangsong" w:eastAsia="STFangsong" w:hAnsi="STFangsong" w:cs="SimSun" w:hint="eastAsia"/>
          <w:b/>
          <w:bCs/>
          <w:color w:val="000000" w:themeColor="text1"/>
          <w:sz w:val="28"/>
          <w:szCs w:val="28"/>
        </w:rPr>
        <w:t>可以说</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从超越时间的角度来讲，没有生灭变化</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可以说常有。</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p>
    <w:p w14:paraId="3349DAD2" w14:textId="77777777" w:rsidR="0041447E" w:rsidRPr="00BF2E70" w:rsidRDefault="0041447E" w:rsidP="0041447E">
      <w:pPr>
        <w:shd w:val="clear" w:color="auto" w:fill="FFFFFF"/>
        <w:spacing w:line="540" w:lineRule="exact"/>
        <w:jc w:val="both"/>
        <w:rPr>
          <w:rFonts w:ascii="STFangsong" w:eastAsia="STFangsong" w:hAnsi="STFangsong" w:cs="Times New Roman"/>
          <w:color w:val="000000" w:themeColor="text1"/>
          <w:sz w:val="28"/>
          <w:szCs w:val="28"/>
        </w:rPr>
      </w:pPr>
    </w:p>
    <w:p w14:paraId="335C7D76" w14:textId="77777777" w:rsidR="0041447E" w:rsidRPr="00BF2E70" w:rsidRDefault="0041447E" w:rsidP="0041447E">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问：闻法方式第4课中“本来常有相续轮”和无常法不是相违吗？</w:t>
      </w:r>
    </w:p>
    <w:p w14:paraId="7E45E32B" w14:textId="77777777" w:rsidR="0041447E" w:rsidRPr="00BF2E70" w:rsidRDefault="0041447E" w:rsidP="0041447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答：无常是世俗谛的境界，胜义境界当中是超越了常与无常的大常，例如大涅槃经里说佛是常住。</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5A28D784" w14:textId="77777777" w:rsidR="0041447E" w:rsidRPr="00BF2E70" w:rsidRDefault="0041447E" w:rsidP="0041447E">
      <w:pPr>
        <w:shd w:val="clear" w:color="auto" w:fill="FFFFFF"/>
        <w:spacing w:line="540" w:lineRule="exact"/>
        <w:jc w:val="both"/>
        <w:rPr>
          <w:rFonts w:ascii="STFangsong" w:eastAsia="STFangsong" w:hAnsi="STFangsong" w:cs="Times New Roman"/>
          <w:color w:val="000000" w:themeColor="text1"/>
          <w:sz w:val="28"/>
          <w:szCs w:val="28"/>
        </w:rPr>
      </w:pPr>
    </w:p>
    <w:p w14:paraId="6BE0B632" w14:textId="77777777" w:rsidR="0041447E" w:rsidRPr="00BF2E70" w:rsidRDefault="0041447E" w:rsidP="0041447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问：不是万法无常吗？怎么出现一个“本来常有”？不是矛盾吗？</w:t>
      </w:r>
    </w:p>
    <w:p w14:paraId="26BA94CD" w14:textId="77777777" w:rsidR="0041447E" w:rsidRPr="00BF2E70" w:rsidRDefault="0041447E" w:rsidP="0041447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没有矛盾。我们凡夫的五蕴是无常的，而大涅槃经当中讲，佛是常住。佛陀的境界是超越常与无常的大常。另一方面，佛陀的事业是不会间断的，任何时候有所化众生因缘成熟，事业就会显现，从事业不会间断的角度也可以称为常。</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5EEB4108" w14:textId="77777777" w:rsidR="0041447E" w:rsidRPr="00BF2E70" w:rsidRDefault="0041447E" w:rsidP="0041447E">
      <w:pPr>
        <w:shd w:val="clear" w:color="auto" w:fill="FFFFFF"/>
        <w:spacing w:line="540" w:lineRule="exact"/>
        <w:jc w:val="both"/>
        <w:rPr>
          <w:rFonts w:ascii="STFangsong" w:eastAsia="STFangsong" w:hAnsi="STFangsong" w:cs="Times New Roman"/>
          <w:color w:val="000000" w:themeColor="text1"/>
          <w:sz w:val="28"/>
          <w:szCs w:val="28"/>
        </w:rPr>
      </w:pPr>
    </w:p>
    <w:p w14:paraId="022AB178" w14:textId="77777777" w:rsidR="0041447E" w:rsidRPr="00BF2E70" w:rsidRDefault="0041447E" w:rsidP="0041447E">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问：对</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本来常有相续轮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，可以理解为上师在《金刚经续》说到的：</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六祖大师认为，法就像太阳一样，其照射的光明周遍一切世界，所以无有可得。</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法就像太阳一样一直照射着大地，但是有的地方照不到不等于没有太阳的光明，可以这么理解吗</w:t>
      </w:r>
      <w:r w:rsidRPr="00BF2E70">
        <w:rPr>
          <w:rFonts w:ascii="STFangsong" w:eastAsia="STFangsong" w:hAnsi="STFangsong" w:cs="SimSun"/>
          <w:color w:val="000000" w:themeColor="text1"/>
          <w:sz w:val="28"/>
          <w:szCs w:val="28"/>
        </w:rPr>
        <w:t>？</w:t>
      </w:r>
    </w:p>
    <w:p w14:paraId="3AE6E8BD" w14:textId="77777777" w:rsidR="0041447E" w:rsidRPr="00BF2E70" w:rsidRDefault="0041447E" w:rsidP="0041447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答：从某些角度可以这样理解。</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477B7194" w14:textId="77777777" w:rsidR="0041447E" w:rsidRPr="00BF2E70" w:rsidRDefault="0041447E" w:rsidP="0041447E">
      <w:pPr>
        <w:spacing w:line="540" w:lineRule="exact"/>
        <w:jc w:val="both"/>
        <w:rPr>
          <w:rFonts w:ascii="STFangsong" w:eastAsia="STFangsong" w:hAnsi="STFangsong" w:cs="Times New Roman"/>
          <w:color w:val="000000" w:themeColor="text1"/>
          <w:sz w:val="28"/>
          <w:szCs w:val="28"/>
        </w:rPr>
      </w:pPr>
    </w:p>
    <w:p w14:paraId="65C12037" w14:textId="77777777" w:rsidR="0041447E" w:rsidRPr="00BF2E70" w:rsidRDefault="0041447E" w:rsidP="0041447E">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问：加行</w:t>
      </w:r>
      <w:r>
        <w:rPr>
          <w:rFonts w:ascii="STFangsong" w:eastAsia="STFangsong" w:hAnsi="STFangsong" w:cs="SimSun" w:hint="eastAsia"/>
          <w:color w:val="000000" w:themeColor="text1"/>
          <w:sz w:val="28"/>
          <w:szCs w:val="28"/>
        </w:rPr>
        <w:t>第</w:t>
      </w:r>
      <w:r>
        <w:rPr>
          <w:rFonts w:ascii="STFangsong" w:eastAsia="STFangsong" w:hAnsi="STFangsong" w:cs="SimSun"/>
          <w:color w:val="000000" w:themeColor="text1"/>
          <w:sz w:val="28"/>
          <w:szCs w:val="28"/>
        </w:rPr>
        <w:t>4</w:t>
      </w:r>
      <w:r>
        <w:rPr>
          <w:rFonts w:ascii="STFangsong" w:eastAsia="STFangsong" w:hAnsi="STFangsong" w:cs="SimSun" w:hint="eastAsia"/>
          <w:color w:val="000000" w:themeColor="text1"/>
          <w:sz w:val="28"/>
          <w:szCs w:val="28"/>
        </w:rPr>
        <w:t>课</w:t>
      </w:r>
      <w:r w:rsidRPr="00BF2E70">
        <w:rPr>
          <w:rFonts w:ascii="STFangsong" w:eastAsia="STFangsong" w:hAnsi="STFangsong" w:cs="Times New Roman"/>
          <w:color w:val="000000" w:themeColor="text1"/>
          <w:sz w:val="28"/>
          <w:szCs w:val="28"/>
        </w:rPr>
        <w:t>，</w:t>
      </w:r>
      <w:r>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无论是以上哪种明观方式，法圆满都是大乘法</w:t>
      </w:r>
      <w:r w:rsidRPr="00BF2E70">
        <w:rPr>
          <w:rFonts w:ascii="STFangsong" w:eastAsia="STFangsong" w:hAnsi="STFangsong" w:cs="Times New Roman"/>
          <w:color w:val="000000" w:themeColor="text1"/>
          <w:sz w:val="28"/>
          <w:szCs w:val="28"/>
        </w:rPr>
        <w:t>……</w:t>
      </w:r>
      <w:r>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我们学的是密乘法，密乘法才是最圆满的法，为什么不明观成</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法圆满是密乘法</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呢？另外，在第一种明观方式上，观想方法是：</w:t>
      </w:r>
      <w:r w:rsidRPr="00BF2E70">
        <w:rPr>
          <w:rFonts w:ascii="STFangsong" w:eastAsia="STFangsong" w:hAnsi="STFangsong" w:cs="Times New Roman"/>
          <w:color w:val="000000" w:themeColor="text1"/>
          <w:sz w:val="28"/>
          <w:szCs w:val="28"/>
        </w:rPr>
        <w:t>“</w:t>
      </w:r>
      <w:r>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所传之法</w:t>
      </w:r>
      <w:r w:rsidRPr="00BF2E70">
        <w:rPr>
          <w:rFonts w:ascii="STFangsong" w:eastAsia="STFangsong" w:hAnsi="STFangsong" w:cs="SimSun" w:hint="eastAsia"/>
          <w:color w:val="000000" w:themeColor="text1"/>
          <w:sz w:val="28"/>
          <w:szCs w:val="28"/>
        </w:rPr>
        <w:lastRenderedPageBreak/>
        <w:t>是第一转法轮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四谛法门</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，四谛法门是声闻乘法，非大乘法，这样讲不是前后矛盾吗</w:t>
      </w:r>
      <w:r w:rsidRPr="00BF2E70">
        <w:rPr>
          <w:rFonts w:ascii="STFangsong" w:eastAsia="STFangsong" w:hAnsi="STFangsong" w:cs="SimSun"/>
          <w:color w:val="000000" w:themeColor="text1"/>
          <w:sz w:val="28"/>
          <w:szCs w:val="28"/>
        </w:rPr>
        <w:t>？</w:t>
      </w:r>
    </w:p>
    <w:p w14:paraId="3CFDDBEF" w14:textId="77777777" w:rsidR="0041447E" w:rsidRPr="00BF2E70" w:rsidRDefault="0041447E" w:rsidP="0041447E">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答：观想是密法也可以，没有矛盾。</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SimSun" w:hint="eastAsia"/>
          <w:b/>
          <w:bCs/>
          <w:color w:val="000000" w:themeColor="text1"/>
          <w:sz w:val="28"/>
          <w:szCs w:val="28"/>
        </w:rPr>
        <w:t>佛以一音而说法，众生随类各得解</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SimSun" w:hint="eastAsia"/>
          <w:b/>
          <w:bCs/>
          <w:color w:val="000000" w:themeColor="text1"/>
          <w:sz w:val="28"/>
          <w:szCs w:val="28"/>
        </w:rPr>
        <w:t>，四谛法门也可以按照大乘方式去解释。只要是佛法都是很殊胜的，都可以观想。</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71EB46A0" w14:textId="77777777" w:rsidR="0041447E" w:rsidRPr="00BF2E70" w:rsidRDefault="0041447E" w:rsidP="0041447E">
      <w:pPr>
        <w:spacing w:line="540" w:lineRule="exact"/>
        <w:jc w:val="both"/>
        <w:rPr>
          <w:rFonts w:ascii="STFangsong" w:eastAsia="STFangsong" w:hAnsi="STFangsong" w:cs="Times New Roman"/>
          <w:color w:val="000000" w:themeColor="text1"/>
          <w:sz w:val="28"/>
          <w:szCs w:val="28"/>
        </w:rPr>
      </w:pPr>
    </w:p>
    <w:p w14:paraId="6A014A0E" w14:textId="77777777" w:rsidR="0041447E" w:rsidRPr="00BF2E70" w:rsidRDefault="0041447E" w:rsidP="0041447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问：眷属的涵盖范围？是指所有众生，还是一个上师的弟子？观想眷属圆满与远离恶友是否矛盾</w:t>
      </w:r>
      <w:r w:rsidRPr="00BF2E70">
        <w:rPr>
          <w:rFonts w:ascii="STFangsong" w:eastAsia="STFangsong" w:hAnsi="STFangsong" w:cs="SimSun"/>
          <w:color w:val="000000" w:themeColor="text1"/>
          <w:sz w:val="28"/>
          <w:szCs w:val="28"/>
        </w:rPr>
        <w:t>？</w:t>
      </w:r>
    </w:p>
    <w:p w14:paraId="4E82E482" w14:textId="77777777" w:rsidR="0041447E" w:rsidRPr="00BF2E70" w:rsidRDefault="0041447E" w:rsidP="0041447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答：许多场合指的是佛陀善知识的弟子，我们自己的道友等。广义也可以包括许多众生。观清净心是相合实相的，胜义谛的境界，远离恶友是现相当中的，世俗谛当中的取舍，不矛盾。比如，胜义谛是空性的，恶友也是空性的，你可以对恶友观空性，同时也可以远离恶友，胜义当中没有因果没有苦乐，但世俗当中需要断恶行善离苦得乐。</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08EEB07B" w14:textId="44F98E37" w:rsidR="0041447E" w:rsidRDefault="0041447E" w:rsidP="00007BE0">
      <w:pPr>
        <w:shd w:val="clear" w:color="auto" w:fill="FFFFFF"/>
        <w:spacing w:line="540" w:lineRule="exact"/>
        <w:jc w:val="both"/>
        <w:rPr>
          <w:rFonts w:ascii="STFangsong" w:eastAsia="STFangsong" w:hAnsi="STFangsong" w:cs="SimSun"/>
          <w:color w:val="000000" w:themeColor="text1"/>
          <w:sz w:val="28"/>
          <w:szCs w:val="28"/>
        </w:rPr>
      </w:pPr>
    </w:p>
    <w:p w14:paraId="682EE3AE" w14:textId="77777777" w:rsidR="0046512E" w:rsidRPr="00BF2E70" w:rsidRDefault="0046512E" w:rsidP="0046512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w:t>
      </w:r>
      <w:r w:rsidRPr="00BF2E70">
        <w:rPr>
          <w:rFonts w:ascii="STFangsong" w:eastAsia="STFangsong" w:hAnsi="STFangsong" w:cs="Times New Roman" w:hint="eastAsia"/>
          <w:color w:val="000000" w:themeColor="text1"/>
          <w:sz w:val="28"/>
          <w:szCs w:val="28"/>
        </w:rPr>
        <w:t>清净观中，把传法之处观想成灵鹫山，闻法时间观为佛陀说法十二年中，“十二年”是，佛说法第十二年吗？</w:t>
      </w:r>
    </w:p>
    <w:p w14:paraId="69E16A6B" w14:textId="583014B2" w:rsidR="0046512E" w:rsidRPr="00BF2E70" w:rsidRDefault="0046512E" w:rsidP="0046512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w:t>
      </w:r>
      <w:r w:rsidRPr="00BF2E70">
        <w:rPr>
          <w:rFonts w:ascii="STFangsong" w:eastAsia="STFangsong" w:hAnsi="STFangsong" w:cs="Times New Roman"/>
          <w:b/>
          <w:bCs/>
          <w:color w:val="000000" w:themeColor="text1"/>
          <w:sz w:val="28"/>
          <w:szCs w:val="28"/>
        </w:rPr>
        <w:t>12</w:t>
      </w:r>
      <w:r w:rsidRPr="00BF2E70">
        <w:rPr>
          <w:rFonts w:ascii="STFangsong" w:eastAsia="STFangsong" w:hAnsi="STFangsong" w:cs="SimSun" w:hint="eastAsia"/>
          <w:b/>
          <w:bCs/>
          <w:color w:val="000000" w:themeColor="text1"/>
          <w:sz w:val="28"/>
          <w:szCs w:val="28"/>
        </w:rPr>
        <w:t>个</w:t>
      </w:r>
      <w:r w:rsidR="003C6447">
        <w:rPr>
          <w:rFonts w:ascii="STFangsong" w:eastAsia="STFangsong" w:hAnsi="STFangsong" w:cs="SimSun" w:hint="eastAsia"/>
          <w:b/>
          <w:bCs/>
          <w:color w:val="000000" w:themeColor="text1"/>
          <w:sz w:val="28"/>
          <w:szCs w:val="28"/>
        </w:rPr>
        <w:t>“一</w:t>
      </w:r>
      <w:r w:rsidRPr="00BF2E70">
        <w:rPr>
          <w:rFonts w:ascii="STFangsong" w:eastAsia="STFangsong" w:hAnsi="STFangsong" w:cs="SimSun" w:hint="eastAsia"/>
          <w:b/>
          <w:bCs/>
          <w:color w:val="000000" w:themeColor="text1"/>
          <w:sz w:val="28"/>
          <w:szCs w:val="28"/>
        </w:rPr>
        <w:t>年</w:t>
      </w:r>
      <w:r w:rsidR="003C6447">
        <w:rPr>
          <w:rFonts w:ascii="STFangsong" w:eastAsia="STFangsong" w:hAnsi="STFangsong" w:cs="SimSu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w:t>
      </w:r>
      <w:r w:rsidRPr="00BF2E70">
        <w:rPr>
          <w:rFonts w:ascii="STFangsong" w:eastAsia="STFangsong" w:hAnsi="STFangsong" w:cs="Times New Roman"/>
          <w:b/>
          <w:bCs/>
          <w:color w:val="000000" w:themeColor="text1"/>
          <w:sz w:val="28"/>
          <w:szCs w:val="28"/>
        </w:rPr>
        <w:t>144</w:t>
      </w:r>
      <w:r w:rsidRPr="00BF2E70">
        <w:rPr>
          <w:rFonts w:ascii="STFangsong" w:eastAsia="STFangsong" w:hAnsi="STFangsong" w:cs="SimSun" w:hint="eastAsia"/>
          <w:b/>
          <w:bCs/>
          <w:color w:val="000000" w:themeColor="text1"/>
          <w:sz w:val="28"/>
          <w:szCs w:val="28"/>
        </w:rPr>
        <w:t>个月。</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p>
    <w:p w14:paraId="07BC6D68" w14:textId="77777777" w:rsidR="0046512E" w:rsidRPr="00BF2E70" w:rsidRDefault="0046512E" w:rsidP="0046512E">
      <w:pPr>
        <w:shd w:val="clear" w:color="auto" w:fill="FFFFFF"/>
        <w:spacing w:line="540" w:lineRule="exact"/>
        <w:jc w:val="both"/>
        <w:rPr>
          <w:rFonts w:ascii="STFangsong" w:eastAsia="STFangsong" w:hAnsi="STFangsong" w:cs="Times New Roman"/>
          <w:color w:val="000000" w:themeColor="text1"/>
          <w:sz w:val="28"/>
          <w:szCs w:val="28"/>
        </w:rPr>
      </w:pPr>
    </w:p>
    <w:p w14:paraId="62BDDCC9" w14:textId="77777777" w:rsidR="0046512E" w:rsidRPr="00BF2E70" w:rsidRDefault="0046512E" w:rsidP="0046512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w:t>
      </w:r>
      <w:r w:rsidRPr="00BF2E70">
        <w:rPr>
          <w:rFonts w:ascii="STFangsong" w:eastAsia="STFangsong" w:hAnsi="STFangsong" w:cs="Times New Roman" w:hint="eastAsia"/>
          <w:color w:val="000000" w:themeColor="text1"/>
          <w:sz w:val="28"/>
          <w:szCs w:val="28"/>
        </w:rPr>
        <w:t>“从密宗的角度，佛陀没有出世与涅般，正法也没有兴盛与隐没，一切都恒时存在”，如果说恒时存在，那佛陀是不是在报身刹土早就成佛了，恒时存在的状态是什么样的呢？</w:t>
      </w:r>
    </w:p>
    <w:p w14:paraId="28CBF917" w14:textId="77777777" w:rsidR="0046512E" w:rsidRPr="00BF2E70" w:rsidRDefault="0046512E" w:rsidP="0046512E">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w:t>
      </w:r>
      <w:r w:rsidRPr="00BF2E70">
        <w:rPr>
          <w:rFonts w:ascii="STFangsong" w:eastAsia="STFangsong" w:hAnsi="STFangsong" w:cs="SimSun" w:hint="eastAsia"/>
          <w:b/>
          <w:bCs/>
          <w:color w:val="000000" w:themeColor="text1"/>
          <w:sz w:val="28"/>
          <w:szCs w:val="28"/>
        </w:rPr>
        <w:t>实相的境界是超越生灭的。超越时间概念。</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p>
    <w:p w14:paraId="341FBAAD" w14:textId="77777777" w:rsidR="0046512E" w:rsidRPr="00BF2E70" w:rsidRDefault="0046512E" w:rsidP="0046512E">
      <w:pPr>
        <w:shd w:val="clear" w:color="auto" w:fill="FFFFFF"/>
        <w:spacing w:line="540" w:lineRule="exact"/>
        <w:jc w:val="both"/>
        <w:rPr>
          <w:rFonts w:ascii="STFangsong" w:eastAsia="STFangsong" w:hAnsi="STFangsong" w:cs="Times New Roman"/>
          <w:color w:val="000000" w:themeColor="text1"/>
          <w:sz w:val="28"/>
          <w:szCs w:val="28"/>
        </w:rPr>
      </w:pPr>
    </w:p>
    <w:p w14:paraId="105F5624" w14:textId="77777777" w:rsidR="006313F6" w:rsidRPr="00BF2E70" w:rsidRDefault="006313F6" w:rsidP="006313F6">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问：前行</w:t>
      </w:r>
      <w:r w:rsidRPr="00BF2E70">
        <w:rPr>
          <w:rFonts w:ascii="STFangsong" w:eastAsia="STFangsong" w:hAnsi="STFangsong" w:cs="Times New Roman"/>
          <w:color w:val="000000" w:themeColor="text1"/>
          <w:sz w:val="28"/>
          <w:szCs w:val="28"/>
        </w:rPr>
        <w:t>04</w:t>
      </w:r>
      <w:r w:rsidRPr="00BF2E70">
        <w:rPr>
          <w:rFonts w:ascii="STFangsong" w:eastAsia="STFangsong" w:hAnsi="STFangsong" w:cs="SimSun" w:hint="eastAsia"/>
          <w:color w:val="000000" w:themeColor="text1"/>
          <w:sz w:val="28"/>
          <w:szCs w:val="28"/>
        </w:rPr>
        <w:t>课讲密宗的清净观时，说道</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从显宗角度讲，释迦牟尼佛已示现涅槃，佛法住世</w:t>
      </w:r>
      <w:r w:rsidRPr="00BF2E70">
        <w:rPr>
          <w:rFonts w:ascii="STFangsong" w:eastAsia="STFangsong" w:hAnsi="STFangsong" w:cs="Times New Roman"/>
          <w:color w:val="000000" w:themeColor="text1"/>
          <w:sz w:val="28"/>
          <w:szCs w:val="28"/>
        </w:rPr>
        <w:t>5000</w:t>
      </w:r>
      <w:r w:rsidRPr="00BF2E70">
        <w:rPr>
          <w:rFonts w:ascii="STFangsong" w:eastAsia="STFangsong" w:hAnsi="STFangsong" w:cs="SimSun" w:hint="eastAsia"/>
          <w:color w:val="000000" w:themeColor="text1"/>
          <w:sz w:val="28"/>
          <w:szCs w:val="28"/>
        </w:rPr>
        <w:t>年后，终有一天会隐没消失。但从密宗的角度而</w:t>
      </w:r>
      <w:r w:rsidRPr="00BF2E70">
        <w:rPr>
          <w:rFonts w:ascii="STFangsong" w:eastAsia="STFangsong" w:hAnsi="STFangsong" w:cs="SimSun" w:hint="eastAsia"/>
          <w:color w:val="000000" w:themeColor="text1"/>
          <w:sz w:val="28"/>
          <w:szCs w:val="28"/>
        </w:rPr>
        <w:lastRenderedPageBreak/>
        <w:t>言，其实佛陀没有出世与涅槃，正法也没有兴盛与隐没，一切都是恒时存在，这就叫</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本来常有相续轮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。本来上完</w:t>
      </w:r>
      <w:r w:rsidRPr="00BF2E70">
        <w:rPr>
          <w:rFonts w:ascii="STFangsong" w:eastAsia="STFangsong" w:hAnsi="STFangsong" w:cs="Times New Roman"/>
          <w:color w:val="000000" w:themeColor="text1"/>
          <w:sz w:val="28"/>
          <w:szCs w:val="28"/>
        </w:rPr>
        <w:t>20</w:t>
      </w:r>
      <w:r w:rsidRPr="00BF2E70">
        <w:rPr>
          <w:rFonts w:ascii="STFangsong" w:eastAsia="STFangsong" w:hAnsi="STFangsong" w:cs="SimSun" w:hint="eastAsia"/>
          <w:color w:val="000000" w:themeColor="text1"/>
          <w:sz w:val="28"/>
          <w:szCs w:val="28"/>
        </w:rPr>
        <w:t>课，我们都生发出时不我待的危机感，看完</w:t>
      </w:r>
      <w:r w:rsidRPr="00BF2E70">
        <w:rPr>
          <w:rFonts w:ascii="STFangsong" w:eastAsia="STFangsong" w:hAnsi="STFangsong" w:cs="Times New Roman"/>
          <w:color w:val="000000" w:themeColor="text1"/>
          <w:sz w:val="28"/>
          <w:szCs w:val="28"/>
        </w:rPr>
        <w:t>04</w:t>
      </w:r>
      <w:r w:rsidRPr="00BF2E70">
        <w:rPr>
          <w:rFonts w:ascii="STFangsong" w:eastAsia="STFangsong" w:hAnsi="STFangsong" w:cs="SimSun" w:hint="eastAsia"/>
          <w:color w:val="000000" w:themeColor="text1"/>
          <w:sz w:val="28"/>
          <w:szCs w:val="28"/>
        </w:rPr>
        <w:t>课这段话，觉得既然恒时存在，那么就不是那么着急了。怎样对治这种想法呢？</w:t>
      </w:r>
    </w:p>
    <w:p w14:paraId="3478598D" w14:textId="77777777" w:rsidR="006313F6" w:rsidRPr="00BF2E70" w:rsidRDefault="006313F6" w:rsidP="006313F6">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答：某些方面来说，胜义谛的境界是无生无灭本来存在的</w:t>
      </w:r>
      <w:r w:rsidRPr="00BF2E70">
        <w:rPr>
          <w:rFonts w:ascii="STFangsong" w:eastAsia="STFangsong" w:hAnsi="STFangsong" w:cs="SimSun" w:hint="eastAsia"/>
          <w:b/>
          <w:bCs/>
          <w:color w:val="000000" w:themeColor="text1"/>
          <w:sz w:val="28"/>
          <w:szCs w:val="28"/>
        </w:rPr>
        <w:t>，但问题是你自己有没有那样的境界见到。</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08105217" w14:textId="77777777" w:rsidR="006313F6" w:rsidRPr="00BF2E70" w:rsidRDefault="006313F6" w:rsidP="006313F6">
      <w:pPr>
        <w:spacing w:line="540" w:lineRule="exact"/>
        <w:jc w:val="both"/>
        <w:rPr>
          <w:rFonts w:ascii="STFangsong" w:eastAsia="STFangsong" w:hAnsi="STFangsong" w:cs="Times New Roman"/>
          <w:color w:val="000000" w:themeColor="text1"/>
          <w:sz w:val="28"/>
          <w:szCs w:val="28"/>
        </w:rPr>
      </w:pPr>
    </w:p>
    <w:p w14:paraId="7529E3FD" w14:textId="77777777" w:rsidR="006313F6" w:rsidRPr="00BF2E70" w:rsidRDefault="006313F6" w:rsidP="006313F6">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问：关于</w:t>
      </w:r>
      <w:r>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本来常有相续轮</w:t>
      </w:r>
      <w:r>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的疑问。</w:t>
      </w:r>
      <w:r w:rsidRPr="00BF2E70">
        <w:rPr>
          <w:rFonts w:ascii="STFangsong" w:eastAsia="STFangsong" w:hAnsi="STFangsong" w:cs="Times New Roman"/>
          <w:color w:val="000000" w:themeColor="text1"/>
          <w:sz w:val="28"/>
          <w:szCs w:val="28"/>
        </w:rPr>
        <w:t>1.</w:t>
      </w:r>
      <w:r w:rsidRPr="00BF2E70">
        <w:rPr>
          <w:rFonts w:ascii="STFangsong" w:eastAsia="STFangsong" w:hAnsi="STFangsong" w:cs="Times New Roman" w:hint="eastAsia"/>
          <w:color w:val="000000" w:themeColor="text1"/>
          <w:sz w:val="28"/>
          <w:szCs w:val="28"/>
        </w:rPr>
        <w:t>暗劫时无佛出世；</w:t>
      </w:r>
      <w:r w:rsidRPr="00BF2E70">
        <w:rPr>
          <w:rFonts w:ascii="STFangsong" w:eastAsia="STFangsong" w:hAnsi="STFangsong" w:cs="Times New Roman"/>
          <w:color w:val="000000" w:themeColor="text1"/>
          <w:sz w:val="28"/>
          <w:szCs w:val="28"/>
        </w:rPr>
        <w:t>2.</w:t>
      </w:r>
      <w:r w:rsidRPr="00BF2E70">
        <w:rPr>
          <w:rFonts w:ascii="STFangsong" w:eastAsia="STFangsong" w:hAnsi="STFangsong" w:cs="Times New Roman" w:hint="eastAsia"/>
          <w:color w:val="000000" w:themeColor="text1"/>
          <w:sz w:val="28"/>
          <w:szCs w:val="28"/>
        </w:rPr>
        <w:t>大劫中，成、坏、空各中劫也无佛出世。怎样理解</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从密宗的角度而言，其实佛陀没有出世与涅槃，正法也没有兴盛与隐没，一切都是恒時存在，这就叫</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本来常有相续轮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color w:val="000000" w:themeColor="text1"/>
          <w:sz w:val="28"/>
          <w:szCs w:val="28"/>
        </w:rPr>
        <w:t>。</w:t>
      </w:r>
    </w:p>
    <w:p w14:paraId="631C647B" w14:textId="7F31250A" w:rsidR="006313F6" w:rsidRPr="00BF2E70" w:rsidRDefault="006313F6" w:rsidP="006313F6">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答：在暗劫</w:t>
      </w:r>
      <w:r w:rsidR="003C6447">
        <w:rPr>
          <w:rFonts w:ascii="STFangsong" w:eastAsia="STFangsong" w:hAnsi="STFangsong" w:cs="Times New Roman" w:hint="eastAsia"/>
          <w:b/>
          <w:bCs/>
          <w:color w:val="000000" w:themeColor="text1"/>
          <w:sz w:val="28"/>
          <w:szCs w:val="28"/>
        </w:rPr>
        <w:t>的</w:t>
      </w:r>
      <w:r w:rsidRPr="00BF2E70">
        <w:rPr>
          <w:rFonts w:ascii="STFangsong" w:eastAsia="STFangsong" w:hAnsi="STFangsong" w:cs="Times New Roman" w:hint="eastAsia"/>
          <w:b/>
          <w:bCs/>
          <w:color w:val="000000" w:themeColor="text1"/>
          <w:sz w:val="28"/>
          <w:szCs w:val="28"/>
        </w:rPr>
        <w:t>环境当中，佛菩萨也会通过各种方式化现和绕益众生。只是在某些众生面前不一定示现的很明显，所以安立为暗劫。对于某些具有因缘的众生来说，在暗劫当中，在自己的境界里也能够面见佛菩萨听闻正法。总之，何处的众生有因缘，佛菩萨就在何处显现。就像何处有清净的水器，就会印现景象，不管是否具有水器、印影，天上的月亮是恒时安住的。看众生的因缘和境界。</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5347C163" w14:textId="77777777" w:rsidR="006313F6" w:rsidRPr="00BF2E70" w:rsidRDefault="006313F6" w:rsidP="006313F6">
      <w:pPr>
        <w:shd w:val="clear" w:color="auto" w:fill="FFFFFF"/>
        <w:spacing w:line="540" w:lineRule="exact"/>
        <w:jc w:val="both"/>
        <w:rPr>
          <w:rFonts w:ascii="STFangsong" w:eastAsia="STFangsong" w:hAnsi="STFangsong" w:cs="Times New Roman"/>
          <w:color w:val="000000" w:themeColor="text1"/>
          <w:sz w:val="28"/>
          <w:szCs w:val="28"/>
        </w:rPr>
      </w:pPr>
    </w:p>
    <w:p w14:paraId="0EA302B9" w14:textId="77777777" w:rsidR="006313F6" w:rsidRPr="00BF2E70" w:rsidRDefault="006313F6" w:rsidP="006313F6">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问：《前行》第</w:t>
      </w:r>
      <w:r w:rsidRPr="00BF2E70">
        <w:rPr>
          <w:rFonts w:ascii="STFangsong" w:eastAsia="STFangsong" w:hAnsi="STFangsong" w:cs="Times New Roman"/>
          <w:color w:val="000000" w:themeColor="text1"/>
          <w:sz w:val="28"/>
          <w:szCs w:val="28"/>
        </w:rPr>
        <w:t>4</w:t>
      </w:r>
      <w:r w:rsidRPr="00BF2E70">
        <w:rPr>
          <w:rFonts w:ascii="STFangsong" w:eastAsia="STFangsong" w:hAnsi="STFangsong" w:cs="SimSun" w:hint="eastAsia"/>
          <w:color w:val="000000" w:themeColor="text1"/>
          <w:sz w:val="28"/>
          <w:szCs w:val="28"/>
        </w:rPr>
        <w:t>课讲到</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无论是以上哪种明观方式，</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，时间圆满都是本来常有相续轮。所谓的本来常有相续轮，是密宗的不共法语，意为永不间断。</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生西法师辅导讲到</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时间是本来的常有相续轮，在有些地方叫做本来清净时。本来清净时是超越三世之后的一个时间安立，它是恒常不变的，不是通过有为法的自性显现的时间，它是恒常存在。</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请问上述语句是否能理解为</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时间常有</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呢？如果是的话，请问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时间常有</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和</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时间实有</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二者如何理解或区分</w:t>
      </w:r>
      <w:r w:rsidRPr="00BF2E70">
        <w:rPr>
          <w:rFonts w:ascii="STFangsong" w:eastAsia="STFangsong" w:hAnsi="STFangsong" w:cs="SimSun"/>
          <w:color w:val="000000" w:themeColor="text1"/>
          <w:sz w:val="28"/>
          <w:szCs w:val="28"/>
        </w:rPr>
        <w:t>？</w:t>
      </w:r>
    </w:p>
    <w:p w14:paraId="1EAC3333" w14:textId="77777777" w:rsidR="006313F6" w:rsidRPr="00BF2E70" w:rsidRDefault="006313F6" w:rsidP="006313F6">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lastRenderedPageBreak/>
        <w:t>答：个人理解，有时可以说超越时间，已经超越了时间的范畴，没有变化，没有生住灭。</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p>
    <w:p w14:paraId="4F34E3A6" w14:textId="77777777" w:rsidR="006313F6" w:rsidRPr="00BF2E70" w:rsidRDefault="006313F6" w:rsidP="006313F6">
      <w:pPr>
        <w:spacing w:line="540" w:lineRule="exact"/>
        <w:jc w:val="both"/>
        <w:rPr>
          <w:rFonts w:ascii="STFangsong" w:eastAsia="STFangsong" w:hAnsi="STFangsong" w:cs="Times New Roman"/>
          <w:color w:val="000000" w:themeColor="text1"/>
          <w:sz w:val="28"/>
          <w:szCs w:val="28"/>
        </w:rPr>
      </w:pPr>
    </w:p>
    <w:p w14:paraId="3B0E3304" w14:textId="77777777" w:rsidR="006313F6" w:rsidRPr="00BF2E70" w:rsidRDefault="006313F6" w:rsidP="006313F6">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在学习大圆满前行第四课中讲到密宗五种圆满时，观想中有佛陀三转法轮的时间，地点，人物等，说到密宗观想时，上师观为普贤王如来等，那密宗是由普贤王如来传下来的法么？释迦摩尼佛所传的法是三转法轮，没有传过密法么？</w:t>
      </w:r>
    </w:p>
    <w:p w14:paraId="2AC806E2" w14:textId="77777777" w:rsidR="006313F6" w:rsidRPr="00BF2E70" w:rsidRDefault="006313F6" w:rsidP="006313F6">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答：普贤王如来传过密法。</w:t>
      </w:r>
      <w:r w:rsidRPr="00BF2E70">
        <w:rPr>
          <w:rFonts w:ascii="STFangsong" w:eastAsia="STFangsong" w:hAnsi="STFangsong" w:cs="SimSun" w:hint="eastAsia"/>
          <w:b/>
          <w:bCs/>
          <w:color w:val="000000" w:themeColor="text1"/>
          <w:sz w:val="28"/>
          <w:szCs w:val="28"/>
        </w:rPr>
        <w:t>其他佛陀也传过密法。释迦佛也传过密法。密法有很多种。</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56BCCB31" w14:textId="77777777" w:rsidR="006313F6" w:rsidRDefault="006313F6" w:rsidP="006313F6">
      <w:pPr>
        <w:shd w:val="clear" w:color="auto" w:fill="FFFFFF"/>
        <w:spacing w:line="540" w:lineRule="exact"/>
        <w:jc w:val="both"/>
        <w:rPr>
          <w:rFonts w:ascii="STFangsong" w:eastAsia="STFangsong" w:hAnsi="STFangsong" w:cs="Times New Roman"/>
          <w:color w:val="000000" w:themeColor="text1"/>
          <w:sz w:val="28"/>
          <w:szCs w:val="28"/>
        </w:rPr>
      </w:pPr>
    </w:p>
    <w:p w14:paraId="23CBEE65" w14:textId="77777777" w:rsidR="006313F6" w:rsidRPr="00BF2E70" w:rsidRDefault="006313F6" w:rsidP="006313F6">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SimSun" w:hint="eastAsia"/>
          <w:color w:val="000000" w:themeColor="text1"/>
          <w:sz w:val="28"/>
          <w:szCs w:val="28"/>
        </w:rPr>
        <w:t>弟子现在正在学加行第一册法本，学到明观方法了，但弟子不知怎么观。加行第</w:t>
      </w:r>
      <w:r w:rsidRPr="00BF2E70">
        <w:rPr>
          <w:rFonts w:ascii="STFangsong" w:eastAsia="STFangsong" w:hAnsi="STFangsong" w:cs="Times New Roman"/>
          <w:color w:val="000000" w:themeColor="text1"/>
          <w:sz w:val="28"/>
          <w:szCs w:val="28"/>
        </w:rPr>
        <w:t>4</w:t>
      </w:r>
      <w:r w:rsidRPr="00BF2E70">
        <w:rPr>
          <w:rFonts w:ascii="STFangsong" w:eastAsia="STFangsong" w:hAnsi="STFangsong" w:cs="SimSun" w:hint="eastAsia"/>
          <w:color w:val="000000" w:themeColor="text1"/>
          <w:sz w:val="28"/>
          <w:szCs w:val="28"/>
        </w:rPr>
        <w:t>课有</w:t>
      </w:r>
      <w:r w:rsidRPr="00BF2E70">
        <w:rPr>
          <w:rFonts w:ascii="STFangsong" w:eastAsia="STFangsong" w:hAnsi="STFangsong" w:cs="Times New Roman"/>
          <w:color w:val="000000" w:themeColor="text1"/>
          <w:sz w:val="28"/>
          <w:szCs w:val="28"/>
        </w:rPr>
        <w:t>7</w:t>
      </w:r>
      <w:r w:rsidRPr="00BF2E70">
        <w:rPr>
          <w:rFonts w:ascii="STFangsong" w:eastAsia="STFangsong" w:hAnsi="STFangsong" w:cs="SimSun" w:hint="eastAsia"/>
          <w:color w:val="000000" w:themeColor="text1"/>
          <w:sz w:val="28"/>
          <w:szCs w:val="28"/>
        </w:rPr>
        <w:t>种观法不知如何取舍，我们应该观那个好呀？请师父开示</w:t>
      </w:r>
      <w:r w:rsidRPr="00BF2E70">
        <w:rPr>
          <w:rFonts w:ascii="STFangsong" w:eastAsia="STFangsong" w:hAnsi="STFangsong" w:cs="SimSun"/>
          <w:color w:val="000000" w:themeColor="text1"/>
          <w:sz w:val="28"/>
          <w:szCs w:val="28"/>
        </w:rPr>
        <w:t>。</w:t>
      </w:r>
    </w:p>
    <w:p w14:paraId="61855921" w14:textId="77777777" w:rsidR="006313F6" w:rsidRDefault="006313F6" w:rsidP="006313F6">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w:t>
      </w:r>
      <w:r w:rsidRPr="00BF2E70">
        <w:rPr>
          <w:rFonts w:ascii="STFangsong" w:eastAsia="STFangsong" w:hAnsi="STFangsong" w:cs="SimSun" w:hint="eastAsia"/>
          <w:b/>
          <w:bCs/>
          <w:color w:val="000000" w:themeColor="text1"/>
          <w:sz w:val="28"/>
          <w:szCs w:val="28"/>
        </w:rPr>
        <w:t>都是可以的，可以根据你的意乐、因缘自己选择，总之都是很殊胜的。</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53B928EB" w14:textId="77777777" w:rsidR="006313F6" w:rsidRPr="00BF2E70" w:rsidRDefault="006313F6" w:rsidP="006313F6">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SimSun" w:hint="eastAsia"/>
          <w:color w:val="000000" w:themeColor="text1"/>
          <w:sz w:val="28"/>
          <w:szCs w:val="28"/>
        </w:rPr>
        <w:t>如第</w:t>
      </w:r>
      <w:r w:rsidRPr="00BF2E70">
        <w:rPr>
          <w:rFonts w:ascii="STFangsong" w:eastAsia="STFangsong" w:hAnsi="STFangsong" w:cs="Times New Roman"/>
          <w:color w:val="000000" w:themeColor="text1"/>
          <w:sz w:val="28"/>
          <w:szCs w:val="28"/>
        </w:rPr>
        <w:t>4</w:t>
      </w:r>
      <w:r w:rsidRPr="00BF2E70">
        <w:rPr>
          <w:rFonts w:ascii="STFangsong" w:eastAsia="STFangsong" w:hAnsi="STFangsong" w:cs="SimSun" w:hint="eastAsia"/>
          <w:color w:val="000000" w:themeColor="text1"/>
          <w:sz w:val="28"/>
          <w:szCs w:val="28"/>
        </w:rPr>
        <w:t>种（把传法之处观想为远离一切戏论，无法用语言描述，诸法自性清净的密严法界宫，传法上师观为一刹那于自现获得证悟的法身普贤王如来，等等。（诸法自性清净的密严法界宫不知什么样阿？请师父开示）感恩师父。</w:t>
      </w:r>
      <w:r w:rsidRPr="00BF2E70">
        <w:rPr>
          <w:rFonts w:ascii="Times New Roman" w:eastAsia="STFangsong" w:hAnsi="Times New Roman" w:cs="Times New Roman"/>
          <w:color w:val="000000" w:themeColor="text1"/>
          <w:sz w:val="28"/>
          <w:szCs w:val="28"/>
        </w:rPr>
        <w:t>‍</w:t>
      </w:r>
    </w:p>
    <w:p w14:paraId="0163A8B9" w14:textId="77777777" w:rsidR="006313F6" w:rsidRPr="00BF2E70" w:rsidRDefault="006313F6" w:rsidP="006313F6">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w:t>
      </w:r>
      <w:r w:rsidRPr="00BF2E70">
        <w:rPr>
          <w:rFonts w:ascii="STFangsong" w:eastAsia="STFangsong" w:hAnsi="STFangsong" w:cs="SimSun" w:hint="eastAsia"/>
          <w:b/>
          <w:bCs/>
          <w:color w:val="000000" w:themeColor="text1"/>
          <w:sz w:val="28"/>
          <w:szCs w:val="28"/>
        </w:rPr>
        <w:t>即使形象上无法清晰观想，但内心也可以以信心进行一种确认，内心确信那就是法界宫。慢慢来吧</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34D19ADD" w14:textId="0004D031" w:rsidR="0046512E" w:rsidRDefault="0046512E" w:rsidP="00007BE0">
      <w:pPr>
        <w:shd w:val="clear" w:color="auto" w:fill="FFFFFF"/>
        <w:spacing w:line="540" w:lineRule="exact"/>
        <w:jc w:val="both"/>
        <w:rPr>
          <w:rFonts w:ascii="STFangsong" w:eastAsia="STFangsong" w:hAnsi="STFangsong" w:cs="SimSun"/>
          <w:color w:val="000000" w:themeColor="text1"/>
          <w:sz w:val="28"/>
          <w:szCs w:val="28"/>
        </w:rPr>
      </w:pPr>
    </w:p>
    <w:p w14:paraId="2A3C5CC8" w14:textId="77777777" w:rsidR="00824A9A" w:rsidRPr="00BF2E70" w:rsidRDefault="00824A9A" w:rsidP="00824A9A">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SimSun" w:hint="eastAsia"/>
          <w:color w:val="000000" w:themeColor="text1"/>
          <w:sz w:val="28"/>
          <w:szCs w:val="28"/>
        </w:rPr>
        <w:t>基础课程中第二课，也就是前行的第</w:t>
      </w:r>
      <w:r w:rsidRPr="00BF2E70">
        <w:rPr>
          <w:rFonts w:ascii="STFangsong" w:eastAsia="STFangsong" w:hAnsi="STFangsong" w:cs="Times New Roman"/>
          <w:color w:val="000000" w:themeColor="text1"/>
          <w:sz w:val="28"/>
          <w:szCs w:val="28"/>
        </w:rPr>
        <w:t>4</w:t>
      </w:r>
      <w:r w:rsidRPr="00BF2E70">
        <w:rPr>
          <w:rFonts w:ascii="STFangsong" w:eastAsia="STFangsong" w:hAnsi="STFangsong" w:cs="SimSun" w:hint="eastAsia"/>
          <w:color w:val="000000" w:themeColor="text1"/>
          <w:sz w:val="28"/>
          <w:szCs w:val="28"/>
        </w:rPr>
        <w:t>课里面，说道：从显宗角度讲，佛陀已经涅槃，佛法也在住世期过后会隐没。</w:t>
      </w:r>
      <w:r w:rsidRPr="00BF2E70">
        <w:rPr>
          <w:rFonts w:ascii="STFangsong" w:eastAsia="STFangsong" w:hAnsi="STFangsong" w:cs="Times New Roman" w:hint="eastAsia"/>
          <w:color w:val="000000" w:themeColor="text1"/>
          <w:sz w:val="28"/>
          <w:szCs w:val="28"/>
        </w:rPr>
        <w:t>但是从密宗角度讲，佛陀没有出生与涅槃，佛法也没有兴盛与隐没，一切都是恒时存在的，这就叫本</w:t>
      </w:r>
      <w:r w:rsidRPr="00BF2E70">
        <w:rPr>
          <w:rFonts w:ascii="STFangsong" w:eastAsia="STFangsong" w:hAnsi="STFangsong" w:cs="Times New Roman" w:hint="eastAsia"/>
          <w:color w:val="000000" w:themeColor="text1"/>
          <w:sz w:val="28"/>
          <w:szCs w:val="28"/>
        </w:rPr>
        <w:lastRenderedPageBreak/>
        <w:t>来常有相续轮。</w:t>
      </w:r>
      <w:r w:rsidRPr="00BF2E70">
        <w:rPr>
          <w:rFonts w:ascii="STFangsong" w:eastAsia="STFangsong" w:hAnsi="STFangsong" w:cs="SimSun" w:hint="eastAsia"/>
          <w:color w:val="000000" w:themeColor="text1"/>
          <w:sz w:val="28"/>
          <w:szCs w:val="28"/>
        </w:rPr>
        <w:t>请问这句话是什么意思？</w:t>
      </w:r>
      <w:r w:rsidRPr="00BF2E70">
        <w:rPr>
          <w:rFonts w:ascii="STFangsong" w:eastAsia="STFangsong" w:hAnsi="STFangsong" w:cs="Times New Roman" w:hint="eastAsia"/>
          <w:color w:val="000000" w:themeColor="text1"/>
          <w:sz w:val="28"/>
          <w:szCs w:val="28"/>
        </w:rPr>
        <w:t>为什么佛陀没有出生与涅槃？一切都是恒时存在的？</w:t>
      </w:r>
    </w:p>
    <w:p w14:paraId="68C02D09" w14:textId="77777777" w:rsidR="00824A9A" w:rsidRPr="00BF2E70" w:rsidRDefault="00824A9A" w:rsidP="00824A9A">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答：佛陀自身的境界是超越生灭的，法身无有生灭，无有来去。</w:t>
      </w:r>
      <w:r w:rsidRPr="00BF2E70">
        <w:rPr>
          <w:rFonts w:ascii="STFangsong" w:eastAsia="STFangsong" w:hAnsi="STFangsong" w:cs="SimSun" w:hint="eastAsia"/>
          <w:b/>
          <w:bCs/>
          <w:color w:val="000000" w:themeColor="text1"/>
          <w:sz w:val="28"/>
          <w:szCs w:val="28"/>
        </w:rPr>
        <w:t>从报身的角度，报身是相续不灭，可以恒常示现讲法。众生根据各自的境界</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可以见到佛陀有不同的显现，而佛陀自身的境界是无有生灭的。</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2F8C9DF1" w14:textId="77777777" w:rsidR="00824A9A" w:rsidRPr="00BF2E70" w:rsidRDefault="00824A9A" w:rsidP="00824A9A">
      <w:pPr>
        <w:spacing w:line="540" w:lineRule="exact"/>
        <w:jc w:val="both"/>
        <w:rPr>
          <w:rFonts w:ascii="STFangsong" w:eastAsia="STFangsong" w:hAnsi="STFangsong" w:cs="Times New Roman"/>
          <w:color w:val="000000" w:themeColor="text1"/>
          <w:sz w:val="28"/>
          <w:szCs w:val="28"/>
        </w:rPr>
      </w:pPr>
    </w:p>
    <w:p w14:paraId="40940110" w14:textId="77777777" w:rsidR="00824A9A" w:rsidRPr="00BF2E70" w:rsidRDefault="00824A9A" w:rsidP="00824A9A">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问：密宗认为，佛法是</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本来常有相续</w:t>
      </w:r>
      <w:r w:rsidRPr="00BF2E70">
        <w:rPr>
          <w:rFonts w:ascii="STFangsong" w:eastAsia="STFangsong" w:hAnsi="STFangsong" w:cs="Times New Roman" w:hint="eastAsia"/>
          <w:color w:val="000000" w:themeColor="text1"/>
          <w:sz w:val="28"/>
          <w:szCs w:val="28"/>
        </w:rPr>
        <w:t>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，但教程中有提到藏传佛教的许多大德认为佛法住世</w:t>
      </w:r>
      <w:r w:rsidRPr="00BF2E70">
        <w:rPr>
          <w:rFonts w:ascii="STFangsong" w:eastAsia="STFangsong" w:hAnsi="STFangsong" w:cs="Times New Roman"/>
          <w:color w:val="000000" w:themeColor="text1"/>
          <w:sz w:val="28"/>
          <w:szCs w:val="28"/>
        </w:rPr>
        <w:t>5000</w:t>
      </w:r>
      <w:r w:rsidRPr="00BF2E70">
        <w:rPr>
          <w:rFonts w:ascii="STFangsong" w:eastAsia="STFangsong" w:hAnsi="STFangsong" w:cs="SimSun" w:hint="eastAsia"/>
          <w:color w:val="000000" w:themeColor="text1"/>
          <w:sz w:val="28"/>
          <w:szCs w:val="28"/>
        </w:rPr>
        <w:t>年，这是否说明藏传佛教不一定全是密宗</w:t>
      </w:r>
      <w:r w:rsidRPr="00BF2E70">
        <w:rPr>
          <w:rFonts w:ascii="STFangsong" w:eastAsia="STFangsong" w:hAnsi="STFangsong" w:cs="SimSun"/>
          <w:color w:val="000000" w:themeColor="text1"/>
          <w:sz w:val="28"/>
          <w:szCs w:val="28"/>
        </w:rPr>
        <w:t>？</w:t>
      </w:r>
    </w:p>
    <w:p w14:paraId="08F9ACD7" w14:textId="77777777" w:rsidR="00824A9A" w:rsidRPr="00BF2E70" w:rsidRDefault="00824A9A" w:rsidP="00824A9A">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答：藏传佛教的内容当中包含显宗和密宗。</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4BCA49BB" w14:textId="77777777" w:rsidR="00FB5A77" w:rsidRPr="00BF2E70" w:rsidRDefault="00FB5A77" w:rsidP="00FB5A77">
      <w:pPr>
        <w:spacing w:line="540" w:lineRule="exact"/>
        <w:jc w:val="both"/>
        <w:rPr>
          <w:rFonts w:ascii="STFangsong" w:eastAsia="STFangsong" w:hAnsi="STFangsong" w:cs="Times New Roman"/>
          <w:color w:val="000000" w:themeColor="text1"/>
          <w:sz w:val="28"/>
          <w:szCs w:val="28"/>
        </w:rPr>
      </w:pPr>
    </w:p>
    <w:p w14:paraId="094B57DD" w14:textId="77777777" w:rsidR="00BF4695" w:rsidRPr="00BF2E70" w:rsidRDefault="00BF4695" w:rsidP="00BF4695">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问：阿弥陀佛，顶礼法师，请问：《前行》中密宗的明观五圆满中前面三种，所传之法分别为第一转法轮、第二转法轮和第三转法轮，这样明观有什么区别？是不是明观所传之法为第三转法轮更殊胜？感恩法师！</w:t>
      </w:r>
    </w:p>
    <w:p w14:paraId="2A765F93" w14:textId="77777777" w:rsidR="00BF4695" w:rsidRPr="00BF2E70" w:rsidRDefault="00BF4695" w:rsidP="00BF4695">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答：三转法轮都很殊胜。“佛以一音而说法，众生随类各得解”都可以观想。</w:t>
      </w:r>
      <w:r w:rsidRPr="00BF2E70">
        <w:rPr>
          <w:rFonts w:ascii="STFangsong" w:eastAsia="STFangsong" w:hAnsi="STFangsong" w:cs="Times New Roman" w:hint="eastAsia"/>
          <w:color w:val="000000" w:themeColor="text1"/>
          <w:sz w:val="28"/>
          <w:szCs w:val="28"/>
        </w:rPr>
        <w:t>（正见C1）</w:t>
      </w:r>
    </w:p>
    <w:p w14:paraId="1A3D5D47" w14:textId="77777777" w:rsidR="00BF4695" w:rsidRPr="00BF2E70" w:rsidRDefault="00BF4695" w:rsidP="00BF4695">
      <w:pPr>
        <w:shd w:val="clear" w:color="auto" w:fill="FFFFFF"/>
        <w:spacing w:line="540" w:lineRule="exact"/>
        <w:jc w:val="both"/>
        <w:rPr>
          <w:rFonts w:ascii="STFangsong" w:eastAsia="STFangsong" w:hAnsi="STFangsong" w:cs="Times New Roman"/>
          <w:color w:val="000000" w:themeColor="text1"/>
          <w:sz w:val="28"/>
          <w:szCs w:val="28"/>
        </w:rPr>
      </w:pPr>
    </w:p>
    <w:p w14:paraId="3F301C39" w14:textId="77777777" w:rsidR="00BF4695" w:rsidRPr="00BF2E70" w:rsidRDefault="00BF4695" w:rsidP="00BF4695">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问：请问《前行》中的“本来常有相续轮”与我们观修无常的区别在哪里？</w:t>
      </w:r>
    </w:p>
    <w:p w14:paraId="33B78FB9" w14:textId="463EBB55" w:rsidR="00BF4695" w:rsidRDefault="00BF4695" w:rsidP="00BF4695">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答：</w:t>
      </w:r>
      <w:r w:rsidRPr="00BF2E70">
        <w:rPr>
          <w:rFonts w:ascii="STFangsong" w:eastAsia="STFangsong" w:hAnsi="STFangsong" w:cs="Times New Roman" w:hint="eastAsia"/>
          <w:b/>
          <w:bCs/>
          <w:color w:val="000000" w:themeColor="text1"/>
          <w:sz w:val="28"/>
          <w:szCs w:val="28"/>
        </w:rPr>
        <w:t>个人理解，从比较高的境界来说，是超越生灭的。而正因为我们还没有达到相关的境界，所以在我们的境界当中会见到无常。因此，我们更应该精进修行，求得解脱，早日证悟超越生命的境界。</w:t>
      </w:r>
      <w:r w:rsidRPr="00BF2E70">
        <w:rPr>
          <w:rFonts w:ascii="STFangsong" w:eastAsia="STFangsong" w:hAnsi="STFangsong" w:cs="Times New Roman" w:hint="eastAsia"/>
          <w:color w:val="000000" w:themeColor="text1"/>
          <w:sz w:val="28"/>
          <w:szCs w:val="28"/>
        </w:rPr>
        <w:t>（正见C1）</w:t>
      </w:r>
    </w:p>
    <w:p w14:paraId="6FA57DEC" w14:textId="3ADCC2F7" w:rsidR="00BA1FF6" w:rsidRDefault="00BA1FF6" w:rsidP="00BF4695">
      <w:pPr>
        <w:shd w:val="clear" w:color="auto" w:fill="FFFFFF"/>
        <w:spacing w:line="540" w:lineRule="exact"/>
        <w:jc w:val="both"/>
        <w:rPr>
          <w:rFonts w:ascii="STFangsong" w:eastAsia="STFangsong" w:hAnsi="STFangsong" w:cs="Times New Roman"/>
          <w:color w:val="000000" w:themeColor="text1"/>
          <w:sz w:val="28"/>
          <w:szCs w:val="28"/>
        </w:rPr>
      </w:pPr>
    </w:p>
    <w:p w14:paraId="5D78D752" w14:textId="77777777" w:rsidR="00BA1FF6" w:rsidRPr="00BF2E70" w:rsidRDefault="00BA1FF6" w:rsidP="00BA1FF6">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闻法方式第二节课当中有一个“本来常有相续论”的概念，里面讲从显宗的角度讲，释迦牟尼佛已示现涅槃，佛法住世五千年之后，终有一天会隐没消失。但从密宗的角度而言，其实佛陀没有出世与涅槃，正法也没有兴盛与隐没，一切都是恒时存在的</w:t>
      </w:r>
      <w:r>
        <w:rPr>
          <w:rFonts w:ascii="STFangsong" w:eastAsia="STFangsong" w:hAnsi="STFangsong" w:cs="Times New Roman" w:hint="eastAsia"/>
          <w:color w:val="000000" w:themeColor="text1"/>
          <w:sz w:val="28"/>
          <w:szCs w:val="28"/>
        </w:rPr>
        <w:t>。</w:t>
      </w:r>
      <w:r w:rsidRPr="00BF2E70">
        <w:rPr>
          <w:rFonts w:ascii="STFangsong" w:eastAsia="STFangsong" w:hAnsi="STFangsong" w:cs="Times New Roman" w:hint="eastAsia"/>
          <w:color w:val="000000" w:themeColor="text1"/>
          <w:sz w:val="28"/>
          <w:szCs w:val="28"/>
        </w:rPr>
        <w:t>上师在讲课中也经常讲“尤其是在</w:t>
      </w:r>
      <w:r w:rsidRPr="00BF2E70">
        <w:rPr>
          <w:rFonts w:ascii="STFangsong" w:eastAsia="STFangsong" w:hAnsi="STFangsong" w:cs="Times New Roman" w:hint="eastAsia"/>
          <w:color w:val="000000" w:themeColor="text1"/>
          <w:sz w:val="28"/>
          <w:szCs w:val="28"/>
        </w:rPr>
        <w:lastRenderedPageBreak/>
        <w:t>这个纷乱的末法时代”，我想问的就是对于这个问题我们应该怎么看，末法时代到底存在吗？末法时代对我们的修行有什么影响，特别需要注意什么问题啊。</w:t>
      </w:r>
    </w:p>
    <w:p w14:paraId="42305DDD" w14:textId="7D363362" w:rsidR="00BA1FF6" w:rsidRPr="00BF2E70" w:rsidRDefault="00BA1FF6" w:rsidP="00BF4695">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答：对我们普通人的境界来说，末法时代是存在的，具体有五浊，就是修行的违缘障碍、染污和散乱的因缘比较多，更应该精进依教奉行进行闻思修等。</w:t>
      </w:r>
      <w:r w:rsidRPr="00BF2E70">
        <w:rPr>
          <w:rFonts w:ascii="STFangsong" w:eastAsia="STFangsong" w:hAnsi="STFangsong" w:cs="Times New Roman" w:hint="eastAsia"/>
          <w:color w:val="000000" w:themeColor="text1"/>
          <w:sz w:val="28"/>
          <w:szCs w:val="28"/>
        </w:rPr>
        <w:t>（正见C1）</w:t>
      </w:r>
    </w:p>
    <w:p w14:paraId="3F5018F3" w14:textId="77777777" w:rsidR="00BF4695" w:rsidRPr="0046512E" w:rsidRDefault="00BF4695" w:rsidP="00007BE0">
      <w:pPr>
        <w:shd w:val="clear" w:color="auto" w:fill="FFFFFF"/>
        <w:spacing w:line="540" w:lineRule="exact"/>
        <w:jc w:val="both"/>
        <w:rPr>
          <w:rFonts w:ascii="STFangsong" w:eastAsia="STFangsong" w:hAnsi="STFangsong" w:cs="SimSun"/>
          <w:color w:val="000000" w:themeColor="text1"/>
          <w:sz w:val="28"/>
          <w:szCs w:val="28"/>
        </w:rPr>
      </w:pPr>
    </w:p>
    <w:p w14:paraId="2B43B6B6" w14:textId="0187C1FA" w:rsidR="00116DD8" w:rsidRPr="00BF2E70" w:rsidRDefault="00116DD8" w:rsidP="002A2F42">
      <w:pPr>
        <w:pStyle w:val="Heading2"/>
        <w:widowControl/>
        <w:numPr>
          <w:ilvl w:val="0"/>
          <w:numId w:val="3"/>
        </w:numPr>
        <w:spacing w:before="0" w:after="0" w:line="540" w:lineRule="exact"/>
        <w:rPr>
          <w:rFonts w:ascii="STFangsong" w:eastAsia="STFangsong" w:hAnsi="STFangsong"/>
          <w:color w:val="0070C0"/>
          <w:sz w:val="28"/>
          <w:szCs w:val="28"/>
        </w:rPr>
      </w:pPr>
      <w:bookmarkStart w:id="4" w:name="_其余疑问"/>
      <w:bookmarkEnd w:id="4"/>
      <w:r>
        <w:rPr>
          <w:rFonts w:ascii="STFangsong" w:eastAsia="STFangsong" w:hAnsi="STFangsong" w:hint="eastAsia"/>
          <w:color w:val="0070C0"/>
          <w:sz w:val="28"/>
          <w:szCs w:val="28"/>
        </w:rPr>
        <w:t>其余疑问</w:t>
      </w:r>
    </w:p>
    <w:p w14:paraId="4425C905" w14:textId="789DA2C6" w:rsidR="00CA4934" w:rsidRDefault="00CA4934" w:rsidP="00007BE0">
      <w:pPr>
        <w:shd w:val="clear" w:color="auto" w:fill="FFFFFF"/>
        <w:spacing w:line="540" w:lineRule="exact"/>
        <w:jc w:val="both"/>
        <w:rPr>
          <w:rFonts w:ascii="STFangsong" w:eastAsia="STFangsong" w:hAnsi="STFangsong" w:cs="SimSun"/>
          <w:color w:val="000000" w:themeColor="text1"/>
          <w:sz w:val="28"/>
          <w:szCs w:val="28"/>
        </w:rPr>
      </w:pPr>
    </w:p>
    <w:p w14:paraId="22498374" w14:textId="77777777" w:rsidR="00572436" w:rsidRPr="00BE38C7" w:rsidRDefault="00572436" w:rsidP="00007BE0">
      <w:pPr>
        <w:pStyle w:val="NormalWeb"/>
        <w:spacing w:before="0" w:beforeAutospacing="0" w:after="0" w:afterAutospacing="0" w:line="540" w:lineRule="exact"/>
        <w:jc w:val="both"/>
        <w:rPr>
          <w:rFonts w:ascii="STFangsong" w:eastAsia="STFangsong" w:hAnsi="STFangsong"/>
          <w:sz w:val="28"/>
          <w:szCs w:val="28"/>
        </w:rPr>
      </w:pPr>
      <w:r w:rsidRPr="00BE38C7">
        <w:rPr>
          <w:rFonts w:ascii="STFangsong" w:eastAsia="STFangsong" w:hAnsi="STFangsong" w:hint="eastAsia"/>
          <w:sz w:val="28"/>
          <w:szCs w:val="28"/>
        </w:rPr>
        <w:t>问：前面讲到密法的殊胜中说，学密法将依靠殊胜的直指方法将五种妙欲直接转为道用，可以不舍烦恼，一边享受妙欲，一边可以证悟菩提。这样是不是会造成很多弟子可以为不守戒律找借口，我们如何圆融这个不难的方便法？</w:t>
      </w:r>
    </w:p>
    <w:p w14:paraId="527A7D97" w14:textId="7944CE08" w:rsidR="00CA4934" w:rsidRDefault="00572436" w:rsidP="00007BE0">
      <w:pPr>
        <w:shd w:val="clear" w:color="auto" w:fill="FFFFFF"/>
        <w:spacing w:line="540" w:lineRule="exact"/>
        <w:jc w:val="both"/>
        <w:rPr>
          <w:rFonts w:ascii="STFangsong" w:eastAsia="STFangsong" w:hAnsi="STFangsong" w:cs="SimSun"/>
          <w:color w:val="000000" w:themeColor="text1"/>
          <w:sz w:val="28"/>
          <w:szCs w:val="28"/>
        </w:rPr>
      </w:pPr>
      <w:r w:rsidRPr="00BE38C7">
        <w:rPr>
          <w:rFonts w:ascii="STFangsong" w:eastAsia="STFangsong" w:hAnsi="STFangsong" w:hint="eastAsia"/>
          <w:b/>
          <w:sz w:val="28"/>
          <w:szCs w:val="28"/>
        </w:rPr>
        <w:t>答：的确，密法很容易被喜欢享受妙欲的人当成享受妙欲的一种借口，很多大德在开示中早就提到了。很多西方人喜欢密乘，他们的理解就是，因为密乘当中可以开许很多很多的事情，可以喝酒吃肉，还有其他不检点的行为，似乎都可以的。如果是在常规的佛法当中都是禁止的，但是好像密乘当中可以。这就是误解了密乘。所谓的“不舍妙欲直接转为道用”的意思，第一个理解，上根利智的人，像恩扎菩提这些有上根利智的人，其实内心当中的根基很利，只要有一个方便法摄持之后，他很快就可以直接了知欲妙的本性，显现上、表面上是没有舍弃，但其实内心当中对欲妙本身的执着是没有的。上根利智的人，他是这样转为道用的，通过这个法来修道。通过这个法修道的时候，并不是一方面产生很强烈的贪欲心，一方面就产生了证悟的菩提，这是绝对不可能的。在很多地方讲的时候，小乘断烦恼的方式、大乘显宗断烦恼的方式和密乘断烦恼的方式不一样。小乘把</w:t>
      </w:r>
      <w:r w:rsidRPr="00BE38C7">
        <w:rPr>
          <w:rFonts w:ascii="STFangsong" w:eastAsia="STFangsong" w:hAnsi="STFangsong" w:hint="eastAsia"/>
          <w:b/>
          <w:sz w:val="28"/>
          <w:szCs w:val="28"/>
        </w:rPr>
        <w:lastRenderedPageBreak/>
        <w:t>烦恼像毒药一样直接舍弃掉了，不管怎么样我不吃就行了，他就要舍弃掉烦恼。大乘显宗中配合一些药，把这个毒转变了。密乘当中直接用咒语加持，然后直接服用。不管怎么样，任何一个修法都没有讲，真正的烦恼你不需要去掉的，只不过去烦恼的方式不一样。所以自性的烦恼都是要去掉。我们认为我可以不守戒律了，可以怎么样把妙欲转为道用，这绝对是堕落的一种因。你不管再怎么找借口，自己没达到那种高度的话，直接享受妙欲就是一种堕落，不是堕落就是障道，因为你根本没达到密乘的高度。密乘的高度就是，要不然你就是根基很利的人，在受用的时候你不会产生执着、烦恼，而且不但不会产生烦恼，还能直接以此成为证悟的因缘，这需要很高的智慧、很利的根基才能做到，一般人根本做不到的。还有一种“五种妙欲转为道用”的意思，就是我们要了知它的空性，了知空性之后就了知它的本性，逐渐逐渐我们就开始去观修，每一次产生妙欲时，我们去转变它，这个时候逐渐逐渐就得道了，所以并不是随随便便一个人都可以把妙欲转为道用。所以，我们在修密乘的时候，你该守的这些居士戒、菩萨戒等，这些都该怎么守就怎么守。在这个基础上我们再去看，要通过一个密乘的见解逐渐慑持之后，我们可以转变自己的心态。如果自己的心态成熟了之后，所谓的妙欲它不会再障道了。我们现在这种凡夫相续当中，去追求妙欲，一定会执着它的，一定会被它束缚。但是当你修行修到一定程度的时候，比如菩提心、空性慧生起来了，其实当你产生这个状态的时候，对这些所谓的妙欲的执着，基本已经没有了。虽然你还在享受，但是已经没有这样执着心的缘故，有没有舍弃呢？也没有舍弃。但是有没有执着呢？没有执着。这种情况下，自然而然不造罪业，而且依靠这个成为证悟的方便。应该这样来理解（这个问题）。</w:t>
      </w:r>
      <w:r w:rsidRPr="00BE38C7">
        <w:rPr>
          <w:rFonts w:ascii="STFangsong" w:eastAsia="STFangsong" w:hAnsi="STFangsong" w:hint="eastAsia"/>
          <w:sz w:val="28"/>
          <w:szCs w:val="28"/>
        </w:rPr>
        <w:t>（生西法师）</w:t>
      </w:r>
    </w:p>
    <w:p w14:paraId="049B82EF" w14:textId="4C3D92D8" w:rsidR="00794064" w:rsidRDefault="00794064" w:rsidP="00007BE0">
      <w:pPr>
        <w:spacing w:line="540" w:lineRule="exact"/>
        <w:jc w:val="both"/>
        <w:rPr>
          <w:rFonts w:ascii="STFangsong" w:eastAsia="STFangsong" w:hAnsi="STFangsong" w:cs="Times New Roman"/>
          <w:color w:val="000000" w:themeColor="text1"/>
          <w:sz w:val="28"/>
          <w:szCs w:val="28"/>
        </w:rPr>
      </w:pPr>
    </w:p>
    <w:p w14:paraId="6EE3AEC9" w14:textId="77777777" w:rsidR="00A96051" w:rsidRPr="00BF2E70" w:rsidRDefault="00A96051" w:rsidP="00A96051">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lastRenderedPageBreak/>
        <w:t>问：“可将五种妙欲直接转为道用，不舍烦恼的同时证得菩提，地道顿时获得圆满。”如何理解？是不需要持戒吗？</w:t>
      </w:r>
    </w:p>
    <w:p w14:paraId="2FB53A8C" w14:textId="77777777" w:rsidR="00A96051" w:rsidRPr="00BF2E70" w:rsidRDefault="00A96051" w:rsidP="00A96051">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答：是一种殊胜的持戒的方式，认识烦恼的本性，自相烦恼则不复存在，身语意完全清净。</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71373B1D" w14:textId="77777777" w:rsidR="00A96051" w:rsidRPr="00BF2E70" w:rsidRDefault="00A96051" w:rsidP="00007BE0">
      <w:pPr>
        <w:spacing w:line="540" w:lineRule="exact"/>
        <w:jc w:val="both"/>
        <w:rPr>
          <w:rFonts w:ascii="STFangsong" w:eastAsia="STFangsong" w:hAnsi="STFangsong" w:cs="Times New Roman"/>
          <w:color w:val="000000" w:themeColor="text1"/>
          <w:sz w:val="28"/>
          <w:szCs w:val="28"/>
        </w:rPr>
      </w:pPr>
    </w:p>
    <w:p w14:paraId="5CFABC47" w14:textId="2572B9AB"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问：楞严经上说，不断淫欲，则不会出轮回。而大圆满前行第</w:t>
      </w:r>
      <w:r w:rsidRPr="00BF2E70">
        <w:rPr>
          <w:rFonts w:ascii="STFangsong" w:eastAsia="STFangsong" w:hAnsi="STFangsong" w:cs="Times New Roman"/>
          <w:color w:val="000000" w:themeColor="text1"/>
          <w:sz w:val="28"/>
          <w:szCs w:val="28"/>
        </w:rPr>
        <w:t>4</w:t>
      </w:r>
      <w:r w:rsidRPr="00BF2E70">
        <w:rPr>
          <w:rFonts w:ascii="STFangsong" w:eastAsia="STFangsong" w:hAnsi="STFangsong" w:cs="SimSun" w:hint="eastAsia"/>
          <w:color w:val="000000" w:themeColor="text1"/>
          <w:sz w:val="28"/>
          <w:szCs w:val="28"/>
        </w:rPr>
        <w:t>课里面，说起密宗胜于显宗的地方，其中第</w:t>
      </w:r>
      <w:r w:rsidRPr="00BF2E70">
        <w:rPr>
          <w:rFonts w:ascii="STFangsong" w:eastAsia="STFangsong" w:hAnsi="STFangsong" w:cs="Times New Roman"/>
          <w:color w:val="000000" w:themeColor="text1"/>
          <w:sz w:val="28"/>
          <w:szCs w:val="28"/>
        </w:rPr>
        <w:t>2</w:t>
      </w:r>
      <w:r w:rsidRPr="00BF2E70">
        <w:rPr>
          <w:rFonts w:ascii="STFangsong" w:eastAsia="STFangsong" w:hAnsi="STFangsong" w:cs="SimSun" w:hint="eastAsia"/>
          <w:color w:val="000000" w:themeColor="text1"/>
          <w:sz w:val="28"/>
          <w:szCs w:val="28"/>
        </w:rPr>
        <w:t>段，说密宗依靠殊胜的直指方法，可将五种妙欲直接转为道用。像国王恩扎布德那样，可以一边享受世间的妙欲，一边通达心的本性。弟子知道这两种说法都对，但是不知道从哪个方面角度思考。请法师开示</w:t>
      </w:r>
      <w:r w:rsidRPr="00BF2E70">
        <w:rPr>
          <w:rFonts w:ascii="STFangsong" w:eastAsia="STFangsong" w:hAnsi="STFangsong" w:cs="SimSun"/>
          <w:color w:val="000000" w:themeColor="text1"/>
          <w:sz w:val="28"/>
          <w:szCs w:val="28"/>
        </w:rPr>
        <w:t>。</w:t>
      </w:r>
    </w:p>
    <w:p w14:paraId="46623418" w14:textId="40755E80" w:rsidR="003C6447" w:rsidRDefault="00794064" w:rsidP="00007BE0">
      <w:pPr>
        <w:shd w:val="clear" w:color="auto" w:fill="FFFFFF"/>
        <w:spacing w:line="540" w:lineRule="exact"/>
        <w:jc w:val="both"/>
        <w:rPr>
          <w:rFonts w:ascii="STFangsong" w:eastAsia="STFangsong" w:hAnsi="STFangsong" w:cs="SimSun"/>
          <w:b/>
          <w:bCs/>
          <w:color w:val="000000" w:themeColor="text1"/>
          <w:sz w:val="28"/>
          <w:szCs w:val="28"/>
        </w:rPr>
      </w:pPr>
      <w:r w:rsidRPr="00BF2E70">
        <w:rPr>
          <w:rFonts w:ascii="STFangsong" w:eastAsia="STFangsong" w:hAnsi="STFangsong" w:cs="SimSun" w:hint="eastAsia"/>
          <w:b/>
          <w:bCs/>
          <w:color w:val="000000" w:themeColor="text1"/>
          <w:sz w:val="28"/>
          <w:szCs w:val="28"/>
        </w:rPr>
        <w:t>答：通达心的本性之后获得证悟，也就没有烦恼</w:t>
      </w:r>
      <w:r w:rsidR="00AD753E" w:rsidRPr="00BF2E70">
        <w:rPr>
          <w:rFonts w:ascii="STFangsong" w:eastAsia="STFangsong" w:hAnsi="STFangsong" w:cs="SimSu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没有淫欲了。国王恩扎布德是直面烦恼，看透烦恼的本性，通达烦恼即菩提的法义，最终消灭了烦恼</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相关教证：</w:t>
      </w:r>
    </w:p>
    <w:p w14:paraId="53AAC191" w14:textId="15F3D5EA" w:rsidR="00794064" w:rsidRPr="00BF2E70" w:rsidRDefault="00794064" w:rsidP="00007BE0">
      <w:pPr>
        <w:shd w:val="clear" w:color="auto" w:fill="FFFFFF"/>
        <w:spacing w:line="540" w:lineRule="exact"/>
        <w:jc w:val="both"/>
        <w:rPr>
          <w:rFonts w:ascii="STFangsong" w:eastAsia="STFangsong" w:hAnsi="STFangsong" w:cs="SimSun"/>
          <w:b/>
          <w:bCs/>
          <w:color w:val="000000" w:themeColor="text1"/>
          <w:sz w:val="28"/>
          <w:szCs w:val="28"/>
        </w:rPr>
      </w:pPr>
      <w:r w:rsidRPr="00BF2E70">
        <w:rPr>
          <w:rFonts w:ascii="STFangsong" w:eastAsia="STFangsong" w:hAnsi="STFangsong" w:cs="SimSun" w:hint="eastAsia"/>
          <w:b/>
          <w:bCs/>
          <w:color w:val="000000" w:themeColor="text1"/>
          <w:sz w:val="28"/>
          <w:szCs w:val="28"/>
        </w:rPr>
        <w:t>《大宝积经》：</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弥勒，譬如有人，于大火聚投以薪木，数数添之，如是添已，其焰转炽弥更增明，无有尽灭。弥勒，慧行菩萨亦复如是，以智慧火烧烦恼薪，数数添于烦恼薪木，如是添已，智慧之火转更增明无有尽灭。</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诸法无行经》：</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佛告华戏慧菩萨：</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若菩萨闻贪欲音声生过罪想，闻离贪欲音声生利益想，即是不学佛法。若闻嗔恚音声生过罪想，闻离嗔恚音声生利益想；若闻愚痴音声生过罪想，于离愚痴音声生利益想，则是不学佛法</w:t>
      </w:r>
      <w:r w:rsidRPr="00BF2E70">
        <w:rPr>
          <w:rFonts w:ascii="STFangsong" w:eastAsia="STFangsong" w:hAnsi="STFangsong" w:cs="SimSun"/>
          <w:b/>
          <w:bCs/>
          <w:color w:val="000000" w:themeColor="text1"/>
          <w:sz w:val="28"/>
          <w:szCs w:val="28"/>
        </w:rPr>
        <w:t>。</w:t>
      </w:r>
    </w:p>
    <w:p w14:paraId="58D0C0E0" w14:textId="77777777" w:rsidR="00794064" w:rsidRPr="00BF2E70" w:rsidRDefault="00794064" w:rsidP="00007BE0">
      <w:pPr>
        <w:shd w:val="clear" w:color="auto" w:fill="FFFFFF"/>
        <w:spacing w:line="540" w:lineRule="exact"/>
        <w:jc w:val="both"/>
        <w:rPr>
          <w:rFonts w:ascii="STFangsong" w:eastAsia="STFangsong" w:hAnsi="STFangsong" w:cs="SimSun"/>
          <w:b/>
          <w:bCs/>
          <w:color w:val="000000" w:themeColor="text1"/>
          <w:sz w:val="28"/>
          <w:szCs w:val="28"/>
        </w:rPr>
      </w:pP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贪欲是涅槃，恚痴亦如是，如此三事中，有无量佛道。若有人分别，贪欲嗔恚痴，是人去佛远，譬如天与地。菩提与贪欲，是一而非二，皆入一法门，平等无有异。凡夫闻怖畏，去佛道甚远，贪欲不生灭，不能令心恼。若人有我心，及有得见者，是人为贪欲，将入于地狱。贪欲之实性，即是佛法性，佛法之实性，亦是贪欲性。是二法一相，所谓是无相，若能如是</w:t>
      </w:r>
      <w:r w:rsidRPr="00BF2E70">
        <w:rPr>
          <w:rFonts w:ascii="STFangsong" w:eastAsia="STFangsong" w:hAnsi="STFangsong" w:cs="SimSun" w:hint="eastAsia"/>
          <w:b/>
          <w:bCs/>
          <w:color w:val="000000" w:themeColor="text1"/>
          <w:sz w:val="28"/>
          <w:szCs w:val="28"/>
        </w:rPr>
        <w:lastRenderedPageBreak/>
        <w:t>知，则为世间导。</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若人欲成佛，勿坏于贪欲，诸法即贪欲，知是则成佛。贪欲及恚痴，无有能得者，是法皆如空，知是则成佛。</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勿分别贪欲，贪欲性是道，烦恼先自无，未来亦无有，能如是信解，便得无生忍。观好恶音声，知非音声性，当入无文字，实相之法门。若能信是法，则无淫怒痴，观贪欲愚痴，即是无量相。</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维摩诘经》：</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尔时文殊师利问维摩诘言：</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菩萨云何通达佛道？</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维摩诘言：</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若菩萨行于非道，是为通达佛道。</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又问：</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云何菩萨行于非道？</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答曰：</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若菩萨行五无间而无恼恚，至于地狱无诸罪垢，至于畜生无有无明憍慢等过，至于饿鬼而具足功德，行色无色界道不以为胜，示行贪欲离诸染著，示行嗔恚于诸众生无有恚阂，示行愚痴而以智慧调伏其心，示行悭贪而舍内外所有不惜身命，示行毁禁而安住净戒乃至小罪犹怀大惧，示行嗔恚而常慈忍，示行懈怠而勤修功德，示行乱意而常念定，示行愚痴而通达世间出世间慧，示行谄伪而善方便随诸经义，示行憍慢而于众生犹如桥梁，示行诸烦恼而心常清净，示入于魔而顺佛智慧不随他教，示入声闻而为众生说未闻法，示入辟支佛而成就大悲教化众生，示入贫穷而有宝手功德无尽，示入刑残而具诸相好以自庄严，示入下贱而生佛种姓中具诸功德，示入羸劣丑陋而得那罗延身一切众生之所乐见，示入老病而永断病根超越死畏，示有资生而恒观无常实无所贪，示有妻妾采女而常远离五欲淤泥，现于讷钝而成就辩才总持无失，示入邪济而以正济度诸众生，现遍入诸道而断其因缘，现于涅槃而不断生死。文殊师利，菩萨能如是行于非道，是为通达佛道。于是维摩诘，问文殊师利：</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何等为如来种？</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文殊师利言：</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有身为种，无明有爱为种，贪恚痴为种，四颠倒为种，五盖为种，六入为种，七识处为种，八邪法为种，九恼处为种，十不善道为种。以要言之，六十二见及一切烦恼皆是佛种。</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曰：</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何谓也。</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答曰：</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若见无为入正位者，不能复发阿耨多罗三藐三菩提心。譬如高原陆地不生莲华，卑湿淤泥乃生此华，如是见无为法入正位者，</w:t>
      </w:r>
      <w:r w:rsidRPr="00BF2E70">
        <w:rPr>
          <w:rFonts w:ascii="STFangsong" w:eastAsia="STFangsong" w:hAnsi="STFangsong" w:cs="SimSun" w:hint="eastAsia"/>
          <w:b/>
          <w:bCs/>
          <w:color w:val="000000" w:themeColor="text1"/>
          <w:sz w:val="28"/>
          <w:szCs w:val="28"/>
        </w:rPr>
        <w:lastRenderedPageBreak/>
        <w:t>终不复能生于佛法，烦恼泥中乃有众生起佛法耳。又如殖种于空终不得生，粪壤之地乃能滋茂，如是入无为正位者不生佛法，起于我见如须弥山，犹能发于阿耨多罗三藐三菩提心生佛法矣。是故当知一切烦恼为如来种，譬如不下巨海不能得无价宝珠，如是不入烦恼大海，则不能得一切智宝。</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佛为增上慢人，说离淫怒痴为解脱耳。若无增上慢者，佛说淫怒痴性即是解脱。</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示受于五欲，亦复现行禅，令魔心愦乱，不能得其便。火中生莲华，是可谓希有，在欲而行禅，希有亦如是。或现作淫女，引诸好色者，先以欲钩牵，后令入佛道。</w:t>
      </w:r>
      <w:r w:rsidRPr="00BF2E70">
        <w:rPr>
          <w:rFonts w:ascii="STFangsong" w:eastAsia="STFangsong" w:hAnsi="STFangsong" w:cs="SimSun"/>
          <w:b/>
          <w:bCs/>
          <w:color w:val="000000" w:themeColor="text1"/>
          <w:sz w:val="28"/>
          <w:szCs w:val="28"/>
        </w:rPr>
        <w:t>”</w:t>
      </w:r>
    </w:p>
    <w:p w14:paraId="2A4AE304" w14:textId="77777777" w:rsidR="003C6447" w:rsidRDefault="00794064" w:rsidP="00007BE0">
      <w:pPr>
        <w:shd w:val="clear" w:color="auto" w:fill="FFFFFF"/>
        <w:spacing w:line="540" w:lineRule="exact"/>
        <w:jc w:val="both"/>
        <w:rPr>
          <w:rFonts w:ascii="STFangsong" w:eastAsia="STFangsong" w:hAnsi="STFangsong" w:cs="SimSun"/>
          <w:b/>
          <w:bCs/>
          <w:color w:val="000000" w:themeColor="text1"/>
          <w:sz w:val="28"/>
          <w:szCs w:val="28"/>
        </w:rPr>
      </w:pPr>
      <w:r w:rsidRPr="00BF2E70">
        <w:rPr>
          <w:rFonts w:ascii="STFangsong" w:eastAsia="STFangsong" w:hAnsi="STFangsong" w:cs="SimSun" w:hint="eastAsia"/>
          <w:b/>
          <w:bCs/>
          <w:color w:val="000000" w:themeColor="text1"/>
          <w:sz w:val="28"/>
          <w:szCs w:val="28"/>
        </w:rPr>
        <w:t>《大方广佛华严经》：【</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尔时善财童子，大智光明照启其心，思惟观察见诸法性。</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处处寻觅婆须蜜多女。城中有人，不知此女功德智慧，作如是念：今此童子，诸根寂静智慧明了，不迷不乱谛视一寻，无有疲懈无所取著，目视不瞬心无所动，甚深宽广犹如大海，不应于此婆须蜜女有贪爱心，有颠倒心，生于净想，生于欲想，不应为此女色所摄。此童子者，不行魔行不入魔境，不没欲泥不被魔缚，不应作处已能不作，有何等意而求此女？其中有人先知此女有智慧者，告善财言：</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善哉，善哉！善男子，汝今乃能推求寻觅婆须蜜女，汝已获得广大善利。善男子，汝应决定求佛果位，决定欲为一切众生作所依怙，决定欲拔一切众生贪爱毒箭，决定欲破一切众生于女色中所有净想。善男子，婆须蜜女，于此城内市廛之北自宅中住。</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尔时善财见此女人颜貌端严色相圆满，皮肤金色目发绀青，不长不短不粗不细，欲界人天无能与比，音声美妙超诸梵世，一切众生差别言音悉皆具足无不解了，深达字义善巧谈说，得如幻智入方便门，众宝璎珞及诸严具庄严其身，如意摩尼以为宝冠而冠其首，复有无量眷属围绕，皆共善根同一行愿，福德大藏具足无尽。时婆须蜜多女，从其身出广大光明，普照宅中一切宫殿，遇斯光者身得清凉。尔时善财前诣其所，顶礼其足合掌而住，白言：</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圣者，我已先发阿耨多罗三藐三菩提心，而未知菩</w:t>
      </w:r>
      <w:r w:rsidRPr="00BF2E70">
        <w:rPr>
          <w:rFonts w:ascii="STFangsong" w:eastAsia="STFangsong" w:hAnsi="STFangsong" w:cs="SimSun" w:hint="eastAsia"/>
          <w:b/>
          <w:bCs/>
          <w:color w:val="000000" w:themeColor="text1"/>
          <w:sz w:val="28"/>
          <w:szCs w:val="28"/>
        </w:rPr>
        <w:lastRenderedPageBreak/>
        <w:t>萨云何学菩萨行，云何修菩萨道。我闻圣者善能教诲，愿为我说。</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彼即告言：</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善男子，我得菩萨解脱名离贪欲际，随其欲乐而为现身。若天见我，我为天女，形貌光明殊胜无比，如是乃至人非人等而见我者，我即为现人非人女，随其乐欲皆令得见。若有众生欲意所缠来诣我所，我为说法，彼闻法已则离贪欲，得菩萨无著境界三昧。若有众生暂见于我，则离贪欲，得菩萨欢喜三昧。若有众生暂与我语，则离贪欲，得菩萨无碍音声三昧。若有众生暂执我手，则离贪欲，得菩萨遍往一切佛刹三昧。若有众生暂升我座，则离贪欲，得菩萨解脱光明三昧。若有众生暂观于我，则离贪欲，得菩萨寂静庄严三昧。若有众生见我频申，则离贪欲，得菩萨摧伏外道三昧。若有众生见我目瞬，则离贪欲，得菩萨佛境界光明三昧。若有众生抱持于我，则离贪欲，得菩萨摄一切众生恒不舍离三昧。若有众生唼我唇吻，则离贪欲，得菩萨增长一切众生福德藏三昧。凡有众生亲近于我，一切皆得住离贪际，入菩萨一切智地现前无碍解脱。</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善财白言：</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圣者种何善根，修何福业，而得成就如是自在？</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答言：</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善男子，我念过去有佛出世，名为高行，其王都城名曰妙门。善男子，彼高行如来哀愍众生，入于王城，蹈彼门阃，其城一切悉皆震动，忽然广博众宝庄严，无量光明递相映彻，种种宝华散布其地，诸天音乐同时俱奏，一切诸天充满虚空。善男子，我于彼时为长者妻，名曰善慧，见佛神力心生觉悟，则与其夫往诣佛所，以一宝钱而为供养。是时文殊师利童子为佛侍者，为我说法，令发阿耨多罗三藐三菩提心</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w:t>
      </w:r>
    </w:p>
    <w:p w14:paraId="5B842C1D" w14:textId="682338E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b/>
          <w:bCs/>
          <w:color w:val="000000" w:themeColor="text1"/>
          <w:sz w:val="28"/>
          <w:szCs w:val="28"/>
        </w:rPr>
        <w:t>摩诃止观》：【若人性多贪欲秽浊炽盛，虽对治折伏，弥更增剧，但恣趣向，何以故？蔽若不起不得修观。譬如纶钓，鱼强绳弱不可争牵，但令钩饵入口，随其远近任纵沈浮，不久收获。于蔽修观亦复如是，蔽即恶鱼，观即钩饵，若无鱼者，钩饵无用，但使有鱼多、大唯佳，皆以钩饵随之不舍，此蔽不久堪任乘御。云何为观？若贪欲起，谛观贪欲有四种相：未贪</w:t>
      </w:r>
      <w:r w:rsidRPr="00BF2E70">
        <w:rPr>
          <w:rFonts w:ascii="STFangsong" w:eastAsia="STFangsong" w:hAnsi="STFangsong" w:cs="SimSun" w:hint="eastAsia"/>
          <w:b/>
          <w:bCs/>
          <w:color w:val="000000" w:themeColor="text1"/>
          <w:sz w:val="28"/>
          <w:szCs w:val="28"/>
        </w:rPr>
        <w:lastRenderedPageBreak/>
        <w:t>欲、欲贪欲、正贪欲、贪欲已</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观贪欲蔽毕竟空寂，双照分明，皆如上说，是名钩饵。若蔽恒起此观恒照，亦不见起亦不见照，而起而照</w:t>
      </w:r>
      <w:r w:rsidRPr="00BF2E70">
        <w:rPr>
          <w:rFonts w:ascii="STFangsong" w:eastAsia="STFangsong" w:hAnsi="STFangsong" w:cs="SimSun"/>
          <w:b/>
          <w:bCs/>
          <w:color w:val="000000" w:themeColor="text1"/>
          <w:sz w:val="28"/>
          <w:szCs w:val="28"/>
        </w:rPr>
        <w:t>……</w:t>
      </w:r>
      <w:r w:rsidRPr="00BF2E70">
        <w:rPr>
          <w:rFonts w:ascii="STFangsong" w:eastAsia="STFangsong" w:hAnsi="STFangsong" w:cs="SimSun" w:hint="eastAsia"/>
          <w:b/>
          <w:bCs/>
          <w:color w:val="000000" w:themeColor="text1"/>
          <w:sz w:val="28"/>
          <w:szCs w:val="28"/>
        </w:rPr>
        <w:t>若蔽碍法性，法性应破坏。若法性碍蔽，蔽应不得起。当知蔽即法性，蔽起即法性起，蔽息即法性息。无行经云：贪欲即是道，恚痴亦如是，如是三法中，具一切佛法。若人离贪欲，而更求菩提，譬如天与地，贪欲即菩提。净名云：行于非道通达佛道。一切众生即菩提相不可复得，即涅槃相不可复灭。为增上慢说离淫怒痴名为解脱，无增上慢者说淫怒痴性即是解脱。一切尘劳是如来种，山海色味无二无别。即观诸恶不可思议理也。常修观慧与蔽理相应，譬如形影，是名观行位。能于一切恶法世间产业，皆与实观不相违背，是相似位。进入铜轮破蔽根本，本谓无明，本倾枝折显出佛性，是分证真实位。乃至诸佛尽蔽源底名究竟位。于贪蔽中竖具六即横具诸度，一切法例如上。】</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789D2D19" w14:textId="77777777" w:rsidR="00794064" w:rsidRPr="00BF2E70" w:rsidRDefault="00794064" w:rsidP="00007BE0">
      <w:pPr>
        <w:spacing w:line="540" w:lineRule="exact"/>
        <w:jc w:val="both"/>
        <w:rPr>
          <w:rFonts w:ascii="STFangsong" w:eastAsia="STFangsong" w:hAnsi="STFangsong" w:cs="Times New Roman"/>
          <w:color w:val="000000" w:themeColor="text1"/>
          <w:sz w:val="28"/>
          <w:szCs w:val="28"/>
        </w:rPr>
      </w:pPr>
    </w:p>
    <w:p w14:paraId="1AFD843D" w14:textId="1043006E"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问：请问缘起性空与性空缘起有什么区别吗？</w:t>
      </w:r>
      <w:r w:rsidR="008357F4"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名言中的缘起</w:t>
      </w:r>
      <w:r w:rsidR="008357F4"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与</w:t>
      </w:r>
      <w:r w:rsidR="008357F4"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胜义中的缘起</w:t>
      </w:r>
      <w:r w:rsidR="008357F4"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又如何理解呢</w:t>
      </w:r>
      <w:r w:rsidRPr="00BF2E70">
        <w:rPr>
          <w:rFonts w:ascii="STFangsong" w:eastAsia="STFangsong" w:hAnsi="STFangsong" w:cs="SimSun"/>
          <w:color w:val="000000" w:themeColor="text1"/>
          <w:sz w:val="28"/>
          <w:szCs w:val="28"/>
        </w:rPr>
        <w:t>？</w:t>
      </w:r>
    </w:p>
    <w:p w14:paraId="0AC6CC64" w14:textId="1BB5EE90" w:rsidR="00794064" w:rsidRDefault="00794064"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SimSun" w:hint="eastAsia"/>
          <w:b/>
          <w:bCs/>
          <w:color w:val="000000" w:themeColor="text1"/>
          <w:sz w:val="28"/>
          <w:szCs w:val="28"/>
        </w:rPr>
        <w:t>答：从总体来说，二者的意思差不多。就好像色即是空，空即是色一样，表达顺序不同，但总体的含义都是在说明显现与空性无二无别的道理。胜义中的缘起可以理解为，帮助我们趋向胜义谛的缘起，或者是由证悟胜义谛之后，在众生面前显现出来的缘起。世俗谛的缘起可以理解为世俗谛当中的种种规律，比如万有引力。</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2D8DD9F6" w14:textId="214AEB0D" w:rsidR="003C6447" w:rsidRPr="003C6447" w:rsidRDefault="003C6447" w:rsidP="00007BE0">
      <w:pPr>
        <w:shd w:val="clear" w:color="auto" w:fill="FFFFFF"/>
        <w:spacing w:line="540" w:lineRule="exact"/>
        <w:jc w:val="both"/>
        <w:rPr>
          <w:rFonts w:ascii="STFangsong" w:eastAsia="STFangsong" w:hAnsi="STFangsong" w:cs="Times New Roman"/>
          <w:color w:val="000000" w:themeColor="text1"/>
          <w:sz w:val="28"/>
          <w:szCs w:val="28"/>
        </w:rPr>
      </w:pPr>
      <w:r w:rsidRPr="003C6447">
        <w:rPr>
          <w:rFonts w:ascii="STFangsong" w:eastAsia="STFangsong" w:hAnsi="STFangsong" w:cs="Times New Roman" w:hint="eastAsia"/>
          <w:color w:val="000000" w:themeColor="text1"/>
          <w:sz w:val="28"/>
          <w:szCs w:val="28"/>
        </w:rPr>
        <w:t>还可参考：</w:t>
      </w:r>
    </w:p>
    <w:p w14:paraId="769F6D38" w14:textId="77777777" w:rsidR="003C6447" w:rsidRPr="003C6447" w:rsidRDefault="003C6447" w:rsidP="003C6447">
      <w:pPr>
        <w:shd w:val="clear" w:color="auto" w:fill="FFFFFF"/>
        <w:spacing w:line="540" w:lineRule="exact"/>
        <w:jc w:val="both"/>
        <w:rPr>
          <w:rFonts w:ascii="STFangsong" w:eastAsia="STFangsong" w:hAnsi="STFangsong" w:cs="Times New Roman"/>
          <w:color w:val="000000" w:themeColor="text1"/>
          <w:sz w:val="28"/>
          <w:szCs w:val="28"/>
        </w:rPr>
      </w:pPr>
      <w:r w:rsidRPr="003C6447">
        <w:rPr>
          <w:rFonts w:ascii="STFangsong" w:eastAsia="STFangsong" w:hAnsi="STFangsong" w:cs="Times New Roman" w:hint="eastAsia"/>
          <w:color w:val="000000" w:themeColor="text1"/>
          <w:sz w:val="28"/>
          <w:szCs w:val="28"/>
        </w:rPr>
        <w:t>关于四种缘起：</w:t>
      </w:r>
    </w:p>
    <w:p w14:paraId="5D2DF4DA" w14:textId="77777777" w:rsidR="003C6447" w:rsidRPr="003C6447" w:rsidRDefault="003C6447" w:rsidP="003C6447">
      <w:pPr>
        <w:shd w:val="clear" w:color="auto" w:fill="FFFFFF"/>
        <w:spacing w:line="540" w:lineRule="exact"/>
        <w:jc w:val="both"/>
        <w:rPr>
          <w:rFonts w:ascii="STFangsong" w:eastAsia="STFangsong" w:hAnsi="STFangsong" w:cs="Times New Roman"/>
          <w:b/>
          <w:bCs/>
          <w:color w:val="000000" w:themeColor="text1"/>
          <w:sz w:val="28"/>
          <w:szCs w:val="28"/>
        </w:rPr>
      </w:pPr>
      <w:r w:rsidRPr="003C6447">
        <w:rPr>
          <w:rFonts w:ascii="STFangsong" w:eastAsia="STFangsong" w:hAnsi="STFangsong" w:cs="Times New Roman" w:hint="eastAsia"/>
          <w:color w:val="000000" w:themeColor="text1"/>
          <w:sz w:val="28"/>
          <w:szCs w:val="28"/>
        </w:rPr>
        <w:t>生西法师《定解宝灯论》32课笔录：</w:t>
      </w:r>
      <w:r w:rsidRPr="003C6447">
        <w:rPr>
          <w:rFonts w:ascii="STFangsong" w:eastAsia="STFangsong" w:hAnsi="STFangsong" w:cs="Times New Roman" w:hint="eastAsia"/>
          <w:b/>
          <w:bCs/>
          <w:color w:val="000000" w:themeColor="text1"/>
          <w:sz w:val="28"/>
          <w:szCs w:val="28"/>
        </w:rPr>
        <w:t>【我们在理解缘起的时候，一想起缘起，这个依缘而起就是一个有为法。在说如来藏是缘起法的时候，如来藏难道是因缘和合的法吗？从如来藏的自相来看，虽然不是因缘和合的法，</w:t>
      </w:r>
      <w:r w:rsidRPr="003C6447">
        <w:rPr>
          <w:rFonts w:ascii="STFangsong" w:eastAsia="STFangsong" w:hAnsi="STFangsong" w:cs="Times New Roman" w:hint="eastAsia"/>
          <w:b/>
          <w:bCs/>
          <w:color w:val="000000" w:themeColor="text1"/>
          <w:sz w:val="28"/>
          <w:szCs w:val="28"/>
        </w:rPr>
        <w:lastRenderedPageBreak/>
        <w:t>但它是一种缘起法，在其余汉传佛教的体系中对这个问题作了分析，缘起分为好几种。前面两种是平时意义上的因缘和合的法，一种叫做业果缘起。一种叫做阿赖耶缘起，业果缘起和阿赖耶缘起都是有为法的自性。第一种业果缘起是在三界中以此业而得彼果，也就是说通过善业可以得到安乐，通过恶业会得到痛苦，很明显就是一种有为法。</w:t>
      </w:r>
    </w:p>
    <w:p w14:paraId="4717449C" w14:textId="77777777" w:rsidR="003C6447" w:rsidRPr="003C6447" w:rsidRDefault="003C6447" w:rsidP="003C6447">
      <w:pPr>
        <w:shd w:val="clear" w:color="auto" w:fill="FFFFFF"/>
        <w:spacing w:line="540" w:lineRule="exact"/>
        <w:jc w:val="both"/>
        <w:rPr>
          <w:rFonts w:ascii="STFangsong" w:eastAsia="STFangsong" w:hAnsi="STFangsong" w:cs="Times New Roman"/>
          <w:b/>
          <w:bCs/>
          <w:color w:val="000000" w:themeColor="text1"/>
          <w:sz w:val="28"/>
          <w:szCs w:val="28"/>
        </w:rPr>
      </w:pPr>
      <w:r w:rsidRPr="003C6447">
        <w:rPr>
          <w:rFonts w:ascii="STFangsong" w:eastAsia="STFangsong" w:hAnsi="STFangsong" w:cs="Times New Roman" w:hint="eastAsia"/>
          <w:b/>
          <w:bCs/>
          <w:color w:val="000000" w:themeColor="text1"/>
          <w:sz w:val="28"/>
          <w:szCs w:val="28"/>
        </w:rPr>
        <w:t>第二种是阿赖耶缘起。善业得到快乐，恶业得到痛苦，这个业来自哪里呢？把这个问题讲清楚，就要讲到阿赖耶缘起，一切都是来自阿赖耶识中的种子，有了阿赖耶识的种子就可以显现不同的法。因为相续中有染污的缘故，开始分别执著，所以显现了善业、恶业等很多不同的法。</w:t>
      </w:r>
    </w:p>
    <w:p w14:paraId="62AFE059" w14:textId="77777777" w:rsidR="003C6447" w:rsidRPr="003C6447" w:rsidRDefault="003C6447" w:rsidP="003C6447">
      <w:pPr>
        <w:shd w:val="clear" w:color="auto" w:fill="FFFFFF"/>
        <w:spacing w:line="540" w:lineRule="exact"/>
        <w:jc w:val="both"/>
        <w:rPr>
          <w:rFonts w:ascii="STFangsong" w:eastAsia="STFangsong" w:hAnsi="STFangsong" w:cs="Times New Roman"/>
          <w:b/>
          <w:bCs/>
          <w:color w:val="000000" w:themeColor="text1"/>
          <w:sz w:val="28"/>
          <w:szCs w:val="28"/>
        </w:rPr>
      </w:pPr>
      <w:r w:rsidRPr="003C6447">
        <w:rPr>
          <w:rFonts w:ascii="STFangsong" w:eastAsia="STFangsong" w:hAnsi="STFangsong" w:cs="Times New Roman" w:hint="eastAsia"/>
          <w:b/>
          <w:bCs/>
          <w:color w:val="000000" w:themeColor="text1"/>
          <w:sz w:val="28"/>
          <w:szCs w:val="28"/>
        </w:rPr>
        <w:t>阿赖耶作为一种藏识，有很多的种子，善业的种子也好，恶业的种子也好，都是保留在阿赖耶当中。阿赖耶识的种子现起，然后现形又熏种子，不间断地显现业果。如果要解释业果缘起就用阿赖耶缘起来解释；如果要解释阿赖耶缘起，阿赖耶从哪里来的？首先就要解释如来藏缘起了。如来藏不是所生法，也不是能生法，它是一个真如。真如怎么作为阿赖耶的缘起呢？从真如的角度来讲，有清净的一分，还有一分是通过无明障蔽认知如来藏之后，出现各种各样的心识、阿赖耶等法。从这方面讲的时候，如来藏可以作为阿赖耶的现基或者显现的来源，并不是像因生果这样显现的。因为对于如来藏的本性不认知，出现了其余的染污法或者心识、有法的显现，所以一切的阿赖耶来自于如来藏的缘起。</w:t>
      </w:r>
    </w:p>
    <w:p w14:paraId="103EA1B5" w14:textId="77777777" w:rsidR="003C6447" w:rsidRPr="003C6447" w:rsidRDefault="003C6447" w:rsidP="003C6447">
      <w:pPr>
        <w:shd w:val="clear" w:color="auto" w:fill="FFFFFF"/>
        <w:spacing w:line="540" w:lineRule="exact"/>
        <w:jc w:val="both"/>
        <w:rPr>
          <w:rFonts w:ascii="STFangsong" w:eastAsia="STFangsong" w:hAnsi="STFangsong" w:cs="Times New Roman"/>
          <w:b/>
          <w:bCs/>
          <w:color w:val="000000" w:themeColor="text1"/>
          <w:sz w:val="28"/>
          <w:szCs w:val="28"/>
        </w:rPr>
      </w:pPr>
      <w:r w:rsidRPr="003C6447">
        <w:rPr>
          <w:rFonts w:ascii="STFangsong" w:eastAsia="STFangsong" w:hAnsi="STFangsong" w:cs="Times New Roman" w:hint="eastAsia"/>
          <w:b/>
          <w:bCs/>
          <w:color w:val="000000" w:themeColor="text1"/>
          <w:sz w:val="28"/>
          <w:szCs w:val="28"/>
        </w:rPr>
        <w:t>如来藏是怎么显现的呢？很多地方讲的时候，如来藏的缘起不是一个所生，如果是一个所生就一定是有为法，如来藏的缘起讲得很清楚，它是一种法性。讲这种缘起的时候，已经简别了前面两种因缘的缘起。平时我们所讲的依缘而生法即是空，从这个方面来讲，大部分指的是前面两种缘起，即业果缘起和阿赖耶缘起，有明显的有为法和由此生彼的成分，通过它产生的另外一个法，一定是空性的，而如来藏的缘起不是通过有为法的程序而</w:t>
      </w:r>
      <w:r w:rsidRPr="003C6447">
        <w:rPr>
          <w:rFonts w:ascii="STFangsong" w:eastAsia="STFangsong" w:hAnsi="STFangsong" w:cs="Times New Roman" w:hint="eastAsia"/>
          <w:b/>
          <w:bCs/>
          <w:color w:val="000000" w:themeColor="text1"/>
          <w:sz w:val="28"/>
          <w:szCs w:val="28"/>
        </w:rPr>
        <w:lastRenderedPageBreak/>
        <w:t>产生的，就是法界的一种缘起。虽然说法界缘起时就是在说如来藏这一分，它是一种法性，法性中显现的就是一个空性，这是一种如来藏缘起，平时我们讲的如来藏缘起就是法界缘起。</w:t>
      </w:r>
    </w:p>
    <w:p w14:paraId="4DCE5B65" w14:textId="77777777" w:rsidR="003C6447" w:rsidRPr="003C6447" w:rsidRDefault="003C6447" w:rsidP="003C6447">
      <w:pPr>
        <w:shd w:val="clear" w:color="auto" w:fill="FFFFFF"/>
        <w:spacing w:line="540" w:lineRule="exact"/>
        <w:jc w:val="both"/>
        <w:rPr>
          <w:rFonts w:ascii="STFangsong" w:eastAsia="STFangsong" w:hAnsi="STFangsong" w:cs="Times New Roman"/>
          <w:b/>
          <w:bCs/>
          <w:color w:val="000000" w:themeColor="text1"/>
          <w:sz w:val="28"/>
          <w:szCs w:val="28"/>
        </w:rPr>
      </w:pPr>
      <w:r w:rsidRPr="003C6447">
        <w:rPr>
          <w:rFonts w:ascii="STFangsong" w:eastAsia="STFangsong" w:hAnsi="STFangsong" w:cs="Times New Roman" w:hint="eastAsia"/>
          <w:b/>
          <w:bCs/>
          <w:color w:val="000000" w:themeColor="text1"/>
          <w:sz w:val="28"/>
          <w:szCs w:val="28"/>
        </w:rPr>
        <w:t>汉地单独叫做法界缘起。法界缘起什么意思呢？在法界当中一和多、上和下、贤和劣等等，或者广大和狭窄的法都是平等的。为什么会出现这种情况呢？法界缘起就是大法界的本性。平时我们抉择的时候，像净见量中抉择的一多无碍，或者广狭无碍，讲到了很多互相之间没有质碍的法，或者说一个刹那和一个大劫、一个微尘和须弥山平等，一多或者大小都是平等的，叫做法界缘起。</w:t>
      </w:r>
    </w:p>
    <w:p w14:paraId="009505D7" w14:textId="77777777" w:rsidR="003C6447" w:rsidRPr="003C6447" w:rsidRDefault="003C6447" w:rsidP="003C6447">
      <w:pPr>
        <w:shd w:val="clear" w:color="auto" w:fill="FFFFFF"/>
        <w:spacing w:line="540" w:lineRule="exact"/>
        <w:jc w:val="both"/>
        <w:rPr>
          <w:rFonts w:ascii="STFangsong" w:eastAsia="STFangsong" w:hAnsi="STFangsong" w:cs="Times New Roman"/>
          <w:b/>
          <w:bCs/>
          <w:color w:val="000000" w:themeColor="text1"/>
          <w:sz w:val="28"/>
          <w:szCs w:val="28"/>
        </w:rPr>
      </w:pPr>
      <w:r w:rsidRPr="003C6447">
        <w:rPr>
          <w:rFonts w:ascii="STFangsong" w:eastAsia="STFangsong" w:hAnsi="STFangsong" w:cs="Times New Roman" w:hint="eastAsia"/>
          <w:b/>
          <w:bCs/>
          <w:color w:val="000000" w:themeColor="text1"/>
          <w:sz w:val="28"/>
          <w:szCs w:val="28"/>
        </w:rPr>
        <w:t>万法本来就是这样的，平时众生对于大小的概念再再地熏习，执著非常深厚，就会产生大就是大、小就是小、贤就是贤、劣就是劣，没有认为一切就是平等的，真正学习完中观、净见量的教义之后就会了知一切完全平等。为什么呢？这就是法界的缘起。法界本来如是，如来藏缘起和法界缘起不是有为法产生的果。如果我们了知了缘起的判定之后，再来看缘起，就会知道有时候讲的缘起，就是指有为法由因生果的缘起。有些缘起不是这种关系，而是法性的本体就是这样。】</w:t>
      </w:r>
    </w:p>
    <w:p w14:paraId="7C9EE9C2" w14:textId="77777777" w:rsidR="00794064" w:rsidRPr="00BF2E70" w:rsidRDefault="00794064" w:rsidP="003C6447">
      <w:pPr>
        <w:shd w:val="clear" w:color="auto" w:fill="FFFFFF"/>
        <w:spacing w:line="540" w:lineRule="exact"/>
        <w:jc w:val="both"/>
        <w:rPr>
          <w:rFonts w:ascii="STFangsong" w:eastAsia="STFangsong" w:hAnsi="STFangsong" w:cs="Times New Roman"/>
          <w:color w:val="000000" w:themeColor="text1"/>
          <w:sz w:val="28"/>
          <w:szCs w:val="28"/>
        </w:rPr>
      </w:pPr>
    </w:p>
    <w:p w14:paraId="777AAFCF"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SimSun" w:hint="eastAsia"/>
          <w:color w:val="000000" w:themeColor="text1"/>
          <w:sz w:val="28"/>
          <w:szCs w:val="28"/>
        </w:rPr>
        <w:t>问：有关顿超地道成就的理解在我看来，所谓的依靠上师的直指顿超地道次第而成就，并不是越过次第，不经历那个次第不要那个次第跳过去如此成就了，我的理解是，从凡夫到佛的次第，这种利根者他都要必须经过这些次第，一个不落，但速度非常快，在每个次第上基本是停留一瞬间就经过了，如是就是我理解的顿超意义。而且所谓的天生利根者，他也不是无因无缘就突然就出来利根了，必然是前世无数劫闻思修广积累资粮后才有今生一世的利根，如此在今生一生好像没怎么修行就顿悟成就。所以在我看来，顿超必有渐修的基础，今生的顿悟乃是建立在前世已经积累足够的</w:t>
      </w:r>
      <w:r w:rsidRPr="00BF2E70">
        <w:rPr>
          <w:rFonts w:ascii="STFangsong" w:eastAsia="STFangsong" w:hAnsi="STFangsong" w:cs="SimSun" w:hint="eastAsia"/>
          <w:color w:val="000000" w:themeColor="text1"/>
          <w:sz w:val="28"/>
          <w:szCs w:val="28"/>
        </w:rPr>
        <w:lastRenderedPageBreak/>
        <w:t>资粮前提下才有今生的顿悟。除此之外，也有菩萨的示现顿悟，这个就不论咯。不知道法师我的理解有什么不妥当处</w:t>
      </w:r>
      <w:r w:rsidRPr="00BF2E70">
        <w:rPr>
          <w:rFonts w:ascii="STFangsong" w:eastAsia="STFangsong" w:hAnsi="STFangsong" w:cs="SimSun"/>
          <w:color w:val="000000" w:themeColor="text1"/>
          <w:sz w:val="28"/>
          <w:szCs w:val="28"/>
        </w:rPr>
        <w:t>？</w:t>
      </w:r>
    </w:p>
    <w:p w14:paraId="38B78D9D" w14:textId="6F028E7A"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答：确实有极利根者是瞬间成佛的</w:t>
      </w:r>
      <w:r w:rsidR="001339BB"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b/>
          <w:bCs/>
          <w:color w:val="000000" w:themeColor="text1"/>
          <w:sz w:val="28"/>
          <w:szCs w:val="28"/>
        </w:rPr>
        <w:t>前一秒是凡夫</w:t>
      </w:r>
      <w:r w:rsidR="001339BB"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b/>
          <w:bCs/>
          <w:color w:val="000000" w:themeColor="text1"/>
          <w:sz w:val="28"/>
          <w:szCs w:val="28"/>
        </w:rPr>
        <w:t>后一秒是佛，确实是有这样的</w:t>
      </w:r>
      <w:r w:rsidR="001339BB"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b/>
          <w:bCs/>
          <w:color w:val="000000" w:themeColor="text1"/>
          <w:sz w:val="28"/>
          <w:szCs w:val="28"/>
        </w:rPr>
        <w:t>禅宗当中也承认，前念迷是凡夫</w:t>
      </w:r>
      <w:r w:rsidR="001339BB"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b/>
          <w:bCs/>
          <w:color w:val="000000" w:themeColor="text1"/>
          <w:sz w:val="28"/>
          <w:szCs w:val="28"/>
        </w:rPr>
        <w:t>后念悟是佛</w:t>
      </w:r>
      <w:r w:rsidR="001339BB"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b/>
          <w:bCs/>
          <w:color w:val="000000" w:themeColor="text1"/>
          <w:sz w:val="28"/>
          <w:szCs w:val="28"/>
        </w:rPr>
        <w:t>顿超十地等等……。这些内容其实汉传里面华严宗的圆教观点里也是承认的。所以你所说的情况当然可能是存在的</w:t>
      </w:r>
      <w:r w:rsidR="00533578"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b/>
          <w:bCs/>
          <w:color w:val="000000" w:themeColor="text1"/>
          <w:sz w:val="28"/>
          <w:szCs w:val="28"/>
        </w:rPr>
        <w:t>有这些情况，但你不能否定更快的情况。</w:t>
      </w:r>
      <w:r w:rsidRPr="00BF2E70">
        <w:rPr>
          <w:rFonts w:ascii="STFangsong" w:eastAsia="STFangsong" w:hAnsi="STFangsong" w:cs="Times New Roman" w:hint="eastAsia"/>
          <w:color w:val="000000" w:themeColor="text1"/>
          <w:sz w:val="28"/>
          <w:szCs w:val="28"/>
        </w:rPr>
        <w:t>（正见C1）</w:t>
      </w:r>
    </w:p>
    <w:p w14:paraId="74C08BC9"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p>
    <w:p w14:paraId="72774435"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SimSun" w:hint="eastAsia"/>
          <w:color w:val="000000" w:themeColor="text1"/>
          <w:sz w:val="28"/>
          <w:szCs w:val="28"/>
        </w:rPr>
        <w:t>之前讲过无量的轮回中，有暗劫、明劫，在暗劫中佛陀是不讲法的。而且只有三劫中佛会宣讲密法怎么理解</w:t>
      </w:r>
      <w:r w:rsidRPr="00BF2E70">
        <w:rPr>
          <w:rFonts w:ascii="STFangsong" w:eastAsia="STFangsong" w:hAnsi="STFangsong" w:cs="SimSun"/>
          <w:color w:val="000000" w:themeColor="text1"/>
          <w:sz w:val="28"/>
          <w:szCs w:val="28"/>
        </w:rPr>
        <w:t>？</w:t>
      </w:r>
    </w:p>
    <w:p w14:paraId="64809618" w14:textId="09B0240A"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答：【之前讲过无量的轮回中，有暗劫、明劫，在暗劫中佛陀是不讲法的。而且只有三劫中佛会宣讲密法】</w:t>
      </w:r>
      <w:r w:rsidR="00D13885"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b/>
          <w:bCs/>
          <w:color w:val="000000" w:themeColor="text1"/>
          <w:sz w:val="28"/>
          <w:szCs w:val="28"/>
        </w:rPr>
        <w:t>这是都是是现相的角度而言的【</w:t>
      </w:r>
      <w:r w:rsidR="00DA1099"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b/>
          <w:bCs/>
          <w:color w:val="000000" w:themeColor="text1"/>
          <w:sz w:val="28"/>
          <w:szCs w:val="28"/>
        </w:rPr>
        <w:t>“本来常有相续轮”、“佛陀无涅槃，正法无隐没”】——这是都是实相的境界。场合不同。</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00E82D9C" w:rsidRPr="00BF2E70">
        <w:rPr>
          <w:rFonts w:ascii="STFangsong" w:eastAsia="STFangsong" w:hAnsi="STFangsong" w:cs="Times New Roman"/>
          <w:color w:val="000000" w:themeColor="text1"/>
          <w:sz w:val="28"/>
          <w:szCs w:val="28"/>
        </w:rPr>
        <w:t>）</w:t>
      </w:r>
    </w:p>
    <w:p w14:paraId="5551C844"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p>
    <w:p w14:paraId="3D7CC37A" w14:textId="5739F934"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问：修持佛法的五个阶段</w:t>
      </w:r>
      <w:r w:rsidR="00F721E2"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Times New Roman" w:hint="eastAsia"/>
          <w:color w:val="000000" w:themeColor="text1"/>
          <w:sz w:val="28"/>
          <w:szCs w:val="28"/>
        </w:rPr>
        <w:t>闻、思、修、行、果</w:t>
      </w:r>
      <w:r w:rsidR="00F721E2"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Times New Roman" w:hint="eastAsia"/>
          <w:color w:val="000000" w:themeColor="text1"/>
          <w:sz w:val="28"/>
          <w:szCs w:val="28"/>
        </w:rPr>
        <w:t>和</w:t>
      </w:r>
      <w:r w:rsidR="00F721E2"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Times New Roman" w:hint="eastAsia"/>
          <w:color w:val="000000" w:themeColor="text1"/>
          <w:sz w:val="28"/>
          <w:szCs w:val="28"/>
        </w:rPr>
        <w:t>见、修、行、果</w:t>
      </w:r>
      <w:r w:rsidR="00F721E2"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Times New Roman" w:hint="eastAsia"/>
          <w:color w:val="000000" w:themeColor="text1"/>
          <w:sz w:val="28"/>
          <w:szCs w:val="28"/>
        </w:rPr>
        <w:t>如何对应？</w:t>
      </w:r>
    </w:p>
    <w:p w14:paraId="7663F2F0" w14:textId="1A26CB0B"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答：闻思可以对应见，闻思的作用是产生清净的见解。</w:t>
      </w:r>
      <w:r w:rsidRPr="00BF2E70">
        <w:rPr>
          <w:rFonts w:ascii="STFangsong" w:eastAsia="STFangsong" w:hAnsi="STFangsong" w:cs="Times New Roman" w:hint="eastAsia"/>
          <w:color w:val="000000" w:themeColor="text1"/>
          <w:sz w:val="28"/>
          <w:szCs w:val="28"/>
        </w:rPr>
        <w:t>（正见C1）</w:t>
      </w:r>
    </w:p>
    <w:p w14:paraId="1E2CC4F9"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p>
    <w:p w14:paraId="368D47BE"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楞严经上说，不断淫欲，则不会出轮回。而大圆满前行第4课里面，说起密宗胜于显宗的地方，其中第2段，说密宗依靠殊胜的直指方法，可将五种妙欲直接转为道用。像国王恩扎布德那样，可以一边享受世间的妙欲，一边通达心的本性。——弟子知道这两种说法都对，但是不知道从哪个方面角度思考。</w:t>
      </w:r>
    </w:p>
    <w:p w14:paraId="26E17529" w14:textId="4FB95756"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lastRenderedPageBreak/>
        <w:t>答：轮回的根本是心，所以要断除的是烦恼，国王恩扎布德直接认识了烦恼的本性获得成就，那个时候已经没有烦恼了。所以，万法当中心为主，修行的关键是调心。</w:t>
      </w:r>
      <w:r w:rsidRPr="00BF2E70">
        <w:rPr>
          <w:rFonts w:ascii="STFangsong" w:eastAsia="STFangsong" w:hAnsi="STFangsong" w:cs="Times New Roman" w:hint="eastAsia"/>
          <w:color w:val="000000" w:themeColor="text1"/>
          <w:sz w:val="28"/>
          <w:szCs w:val="28"/>
        </w:rPr>
        <w:t>（正见C1）</w:t>
      </w:r>
    </w:p>
    <w:p w14:paraId="0793A7B3" w14:textId="58035968"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p>
    <w:p w14:paraId="5983DFF4" w14:textId="5C1AE38D"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问：为什么反复讲上师是三身的总集？</w:t>
      </w:r>
    </w:p>
    <w:p w14:paraId="33336B28" w14:textId="08219093"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答：事实上本来如此，我们了知这些意义应该对善知识产生信心和恭敬心。</w:t>
      </w:r>
      <w:r w:rsidR="00E82D9C"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39F2FB4B" w14:textId="77777777" w:rsidR="00EC05D2" w:rsidRPr="00BF2E70" w:rsidRDefault="00EC05D2" w:rsidP="00007BE0">
      <w:pPr>
        <w:shd w:val="clear" w:color="auto" w:fill="FFFFFF"/>
        <w:spacing w:line="540" w:lineRule="exact"/>
        <w:jc w:val="both"/>
        <w:rPr>
          <w:rFonts w:ascii="STFangsong" w:eastAsia="STFangsong" w:hAnsi="STFangsong" w:cs="Times New Roman"/>
          <w:color w:val="000000" w:themeColor="text1"/>
          <w:sz w:val="28"/>
          <w:szCs w:val="28"/>
        </w:rPr>
      </w:pPr>
    </w:p>
    <w:p w14:paraId="7689A720"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问：学习加行教材预科班第四课里说的</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广大方便秘密真言之发心</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，请问法师</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真言</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二个字可以做咒字解释，请问咒分明咒和密咒吗</w:t>
      </w:r>
      <w:r w:rsidRPr="00BF2E70">
        <w:rPr>
          <w:rFonts w:ascii="STFangsong" w:eastAsia="STFangsong" w:hAnsi="STFangsong" w:cs="SimSun"/>
          <w:color w:val="000000" w:themeColor="text1"/>
          <w:sz w:val="28"/>
          <w:szCs w:val="28"/>
        </w:rPr>
        <w:t>？</w:t>
      </w:r>
    </w:p>
    <w:p w14:paraId="19DD72DC"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答：在某些情况下，真言可以理解为咒语。</w:t>
      </w:r>
    </w:p>
    <w:p w14:paraId="5F8C1BB1"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问：是不是明咒指显宗的咒语，密咒指密宗的咒语？如果是这样，那六字大明咒是显宗的还是密宗的咒语呢？</w:t>
      </w:r>
    </w:p>
    <w:p w14:paraId="1D0F30DE" w14:textId="21FE4664"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答：明咒和密咒的安立将来有因缘学习大幻化网的时候可以详细了解，在某些情况下，某个咒语可以同时属于明咒和密咒，定义的侧面不同。</w:t>
      </w:r>
      <w:r w:rsidR="00E82D9C"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24BDA7A0" w14:textId="184B76B1" w:rsidR="00794064"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p>
    <w:p w14:paraId="7099DA34" w14:textId="02963A52" w:rsidR="00794064" w:rsidRPr="00BF2E70" w:rsidRDefault="00794064"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问：即使我是三恶趣众生，但如果你把我看作是金刚持如来而祈祷，同样会得到金刚持如来的加持</w:t>
      </w:r>
      <w:r w:rsidR="00A27C84"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Times New Roman" w:hint="eastAsia"/>
          <w:color w:val="000000" w:themeColor="text1"/>
          <w:sz w:val="28"/>
          <w:szCs w:val="28"/>
        </w:rPr>
        <w:t>这是否与依止上师之前要先观察上师相矛盾？</w:t>
      </w:r>
    </w:p>
    <w:p w14:paraId="5954E4E4" w14:textId="7FB37202" w:rsidR="00794064" w:rsidRPr="00BF2E70" w:rsidRDefault="00794064"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答：无矛盾。从得到加持的角度来说</w:t>
      </w:r>
      <w:r w:rsidR="00E7165A"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b/>
          <w:bCs/>
          <w:color w:val="000000" w:themeColor="text1"/>
          <w:sz w:val="28"/>
          <w:szCs w:val="28"/>
        </w:rPr>
        <w:t>你不详细观察</w:t>
      </w:r>
      <w:r w:rsidR="00E7165A"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b/>
          <w:bCs/>
          <w:color w:val="000000" w:themeColor="text1"/>
          <w:sz w:val="28"/>
          <w:szCs w:val="28"/>
        </w:rPr>
        <w:t>观清净心是没问题的。但依止善知识</w:t>
      </w:r>
      <w:r w:rsidR="00E7165A"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b/>
          <w:bCs/>
          <w:color w:val="000000" w:themeColor="text1"/>
          <w:sz w:val="28"/>
          <w:szCs w:val="28"/>
        </w:rPr>
        <w:t>还有一个重要之处就是得受教言</w:t>
      </w:r>
      <w:r w:rsidR="00E7165A"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b/>
          <w:bCs/>
          <w:color w:val="000000" w:themeColor="text1"/>
          <w:sz w:val="28"/>
          <w:szCs w:val="28"/>
        </w:rPr>
        <w:t>依教奉行，这一点不一样。</w:t>
      </w:r>
    </w:p>
    <w:p w14:paraId="28DDE8B4" w14:textId="03D7FBE6" w:rsidR="00794064" w:rsidRPr="00BF2E70" w:rsidRDefault="00794064"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参阅：</w:t>
      </w:r>
      <w:r w:rsidRPr="00BF2E70">
        <w:rPr>
          <w:rFonts w:ascii="STFangsong" w:eastAsia="STFangsong" w:hAnsi="STFangsong" w:cs="SimSun" w:hint="eastAsia"/>
          <w:b/>
          <w:bCs/>
          <w:color w:val="000000" w:themeColor="text1"/>
          <w:sz w:val="28"/>
          <w:szCs w:val="28"/>
        </w:rPr>
        <w:t>有人说老妇拜狗牙都可以得到加持，为何依止善知识之前需要观察，就算是邪知识，以信心依止不可以吗</w:t>
      </w:r>
      <w:r w:rsidRPr="00BF2E70">
        <w:rPr>
          <w:rFonts w:ascii="STFangsong" w:eastAsia="STFangsong" w:hAnsi="STFangsong" w:cs="SimSun"/>
          <w:b/>
          <w:bCs/>
          <w:color w:val="000000" w:themeColor="text1"/>
          <w:sz w:val="28"/>
          <w:szCs w:val="28"/>
        </w:rPr>
        <w:t>？</w:t>
      </w:r>
    </w:p>
    <w:p w14:paraId="64350E1E" w14:textId="77777777" w:rsidR="00794064" w:rsidRPr="00BF2E70" w:rsidRDefault="00794064"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答：有很多方面的不同：</w:t>
      </w:r>
    </w:p>
    <w:p w14:paraId="626B6EBC" w14:textId="77777777" w:rsidR="00794064" w:rsidRPr="00BF2E70" w:rsidRDefault="00794064"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lastRenderedPageBreak/>
        <w:t>1，狗牙是中性，即使你不认为它是舍利，它也不会害你。狗牙不会主动对你如何如何，你可以避免被动受害；但恶友非常可怕，恶友会宣讲非法，灌输邪见，亲近了恶友就可能被损害。狗牙不会骗财骗色，但许多邪知识会这样做。</w:t>
      </w:r>
    </w:p>
    <w:p w14:paraId="4E841A55" w14:textId="1A3715CB" w:rsidR="00794064" w:rsidRPr="00BF2E70" w:rsidRDefault="00794064"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2，许多情况下，除了祈祷之外，还有得受教言、传授、依教奉行等的情况。老妇对狗牙仅仅是礼拜祈祷供养，而不需要做其他的承侍和沟通等。</w:t>
      </w:r>
    </w:p>
    <w:p w14:paraId="3CF30845" w14:textId="4E4BDE91" w:rsidR="00794064" w:rsidRPr="00BF2E70" w:rsidRDefault="00794064"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3，从对某个事物生起信心得加持的角度，如果你想通过信心得到加持，不需要亲近恶友，直接对佛像进行祈祷就可以，这样非常保险。</w:t>
      </w:r>
    </w:p>
    <w:p w14:paraId="52910D4A" w14:textId="4FA64800" w:rsidR="00794064" w:rsidRPr="00BF2E70" w:rsidRDefault="00794064"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4，从万法本来清净的角度，恶友是佛，你自己也是佛，一切都是清净的，但不妨碍我们在世俗谛当中进行取舍。</w:t>
      </w:r>
    </w:p>
    <w:p w14:paraId="21B7C200" w14:textId="77777777" w:rsidR="00794064" w:rsidRPr="00BF2E70" w:rsidRDefault="00794064"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5，从实相来说，砒霜是本来清净的，是甘露，但如果你没有足够的信心、境界等等，服用砒霜可能会中毒身亡；同样，恶友就像毒药一样，如果你没有足够的境界，接近之后，可能会被害。</w:t>
      </w:r>
      <w:r w:rsidRPr="00BF2E70">
        <w:rPr>
          <w:rFonts w:ascii="STFangsong" w:eastAsia="STFangsong" w:hAnsi="STFangsong" w:cs="Times New Roman" w:hint="eastAsia"/>
          <w:color w:val="000000" w:themeColor="text1"/>
          <w:sz w:val="28"/>
          <w:szCs w:val="28"/>
        </w:rPr>
        <w:t>（正见C1）</w:t>
      </w:r>
    </w:p>
    <w:p w14:paraId="5EA05F38" w14:textId="54550D20"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问：第四课讲见解不愚昧中</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但并没有像密宗一样，如实抉择光明如来藏的本体</w:t>
      </w:r>
      <w:r w:rsidRPr="00BF2E70">
        <w:rPr>
          <w:rFonts w:ascii="STFangsong" w:eastAsia="STFangsong" w:hAnsi="STFangsong" w:cs="Times New Roman"/>
          <w:color w:val="000000" w:themeColor="text1"/>
          <w:sz w:val="28"/>
          <w:szCs w:val="28"/>
        </w:rPr>
        <w:t>”</w:t>
      </w:r>
      <w:r w:rsidR="00F27E8C" w:rsidRPr="00BF2E70">
        <w:rPr>
          <w:rFonts w:ascii="STFangsong" w:eastAsia="STFangsong" w:hAnsi="STFangsong" w:cs="SimSun" w:hint="eastAsia"/>
          <w:color w:val="000000" w:themeColor="text1"/>
          <w:sz w:val="28"/>
          <w:szCs w:val="28"/>
        </w:rPr>
        <w:t>，</w:t>
      </w:r>
      <w:r w:rsidRPr="00BF2E70">
        <w:rPr>
          <w:rFonts w:ascii="STFangsong" w:eastAsia="STFangsong" w:hAnsi="STFangsong" w:cs="SimSun" w:hint="eastAsia"/>
          <w:color w:val="000000" w:themeColor="text1"/>
          <w:sz w:val="28"/>
          <w:szCs w:val="28"/>
        </w:rPr>
        <w:t>在这里的胜义、世俗怎么解释呢？</w:t>
      </w:r>
    </w:p>
    <w:p w14:paraId="4971D33E" w14:textId="1D35B341"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答：这方面比较深，有的时候空性是胜义，显现是世俗；有的时候，实相</w:t>
      </w:r>
      <w:r w:rsidR="00CE2DFD">
        <w:rPr>
          <w:rFonts w:ascii="STFangsong" w:eastAsia="STFangsong" w:hAnsi="STFangsong" w:cs="Times New Roman" w:hint="eastAsia"/>
          <w:b/>
          <w:bCs/>
          <w:color w:val="000000" w:themeColor="text1"/>
          <w:sz w:val="28"/>
          <w:szCs w:val="28"/>
        </w:rPr>
        <w:t>与现相一致</w:t>
      </w:r>
      <w:r w:rsidRPr="00BF2E70">
        <w:rPr>
          <w:rFonts w:ascii="STFangsong" w:eastAsia="STFangsong" w:hAnsi="STFangsong" w:cs="Times New Roman" w:hint="eastAsia"/>
          <w:b/>
          <w:bCs/>
          <w:color w:val="000000" w:themeColor="text1"/>
          <w:sz w:val="28"/>
          <w:szCs w:val="28"/>
        </w:rPr>
        <w:t>是胜义，现相</w:t>
      </w:r>
      <w:r w:rsidR="00CE2DFD">
        <w:rPr>
          <w:rFonts w:ascii="STFangsong" w:eastAsia="STFangsong" w:hAnsi="STFangsong" w:cs="Times New Roman" w:hint="eastAsia"/>
          <w:b/>
          <w:bCs/>
          <w:color w:val="000000" w:themeColor="text1"/>
          <w:sz w:val="28"/>
          <w:szCs w:val="28"/>
        </w:rPr>
        <w:t>与实相不一致</w:t>
      </w:r>
      <w:r w:rsidRPr="00BF2E70">
        <w:rPr>
          <w:rFonts w:ascii="STFangsong" w:eastAsia="STFangsong" w:hAnsi="STFangsong" w:cs="Times New Roman" w:hint="eastAsia"/>
          <w:b/>
          <w:bCs/>
          <w:color w:val="000000" w:themeColor="text1"/>
          <w:sz w:val="28"/>
          <w:szCs w:val="28"/>
        </w:rPr>
        <w:t>是世俗。胜义有殊胜究竟的意思。</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37174DDD" w14:textId="74E2770B" w:rsidR="00A23C0B" w:rsidRDefault="00A23C0B" w:rsidP="00007BE0">
      <w:pPr>
        <w:shd w:val="clear" w:color="auto" w:fill="FFFFFF"/>
        <w:spacing w:line="540" w:lineRule="exact"/>
        <w:jc w:val="both"/>
        <w:rPr>
          <w:rFonts w:ascii="STFangsong" w:eastAsia="STFangsong" w:hAnsi="STFangsong" w:cs="Times New Roman"/>
          <w:color w:val="000000" w:themeColor="text1"/>
          <w:sz w:val="28"/>
          <w:szCs w:val="28"/>
        </w:rPr>
      </w:pPr>
    </w:p>
    <w:p w14:paraId="6B47C0C6" w14:textId="77777777" w:rsidR="008027EB" w:rsidRPr="00BE38C7" w:rsidRDefault="008027EB" w:rsidP="00007BE0">
      <w:pPr>
        <w:spacing w:line="540" w:lineRule="exact"/>
        <w:jc w:val="both"/>
        <w:rPr>
          <w:rFonts w:ascii="STFangsong" w:eastAsia="STFangsong" w:hAnsi="STFangsong" w:cs="Microsoft YaHei"/>
          <w:sz w:val="28"/>
          <w:szCs w:val="28"/>
        </w:rPr>
      </w:pPr>
      <w:r w:rsidRPr="00BE38C7">
        <w:rPr>
          <w:rFonts w:ascii="STFangsong" w:eastAsia="STFangsong" w:hAnsi="STFangsong" w:cs="Microsoft YaHei" w:hint="eastAsia"/>
          <w:sz w:val="28"/>
          <w:szCs w:val="28"/>
        </w:rPr>
        <w:t>问：请问普贤王如来和普贤菩萨是同一尊佛吗？</w:t>
      </w:r>
    </w:p>
    <w:p w14:paraId="3ABB4B3D" w14:textId="77777777" w:rsidR="008027EB" w:rsidRPr="00BE38C7" w:rsidRDefault="008027EB" w:rsidP="00007BE0">
      <w:pPr>
        <w:spacing w:line="540" w:lineRule="exact"/>
        <w:jc w:val="both"/>
        <w:rPr>
          <w:rFonts w:ascii="STFangsong" w:eastAsia="STFangsong" w:hAnsi="STFangsong" w:cs="Microsoft YaHei"/>
          <w:b/>
          <w:bCs/>
          <w:sz w:val="28"/>
          <w:szCs w:val="28"/>
        </w:rPr>
      </w:pPr>
      <w:r w:rsidRPr="00BE38C7">
        <w:rPr>
          <w:rFonts w:ascii="STFangsong" w:eastAsia="STFangsong" w:hAnsi="STFangsong" w:cs="Microsoft YaHei" w:hint="eastAsia"/>
          <w:b/>
          <w:bCs/>
          <w:sz w:val="28"/>
          <w:szCs w:val="28"/>
        </w:rPr>
        <w:t>答：普贤王如来和普贤菩萨不是一回事，普贤王如来是原始佛，第一尊佛。普贤菩萨是八大菩萨之一，他们的身相不一样，因缘也不一样。当然本性来讲都是一样的，是完全相同的。</w:t>
      </w:r>
      <w:r w:rsidRPr="00BE38C7">
        <w:rPr>
          <w:rFonts w:ascii="STFangsong" w:eastAsia="STFangsong" w:hAnsi="STFangsong" w:cs="Microsoft YaHei"/>
          <w:sz w:val="28"/>
          <w:szCs w:val="28"/>
        </w:rPr>
        <w:t>（</w:t>
      </w:r>
      <w:r w:rsidRPr="00BE38C7">
        <w:rPr>
          <w:rFonts w:ascii="STFangsong" w:eastAsia="STFangsong" w:hAnsi="STFangsong" w:cs="Microsoft YaHei" w:hint="eastAsia"/>
          <w:sz w:val="28"/>
          <w:szCs w:val="28"/>
        </w:rPr>
        <w:t>生西法师</w:t>
      </w:r>
      <w:r w:rsidRPr="00BE38C7">
        <w:rPr>
          <w:rFonts w:ascii="STFangsong" w:eastAsia="STFangsong" w:hAnsi="STFangsong" w:cs="Microsoft YaHei"/>
          <w:sz w:val="28"/>
          <w:szCs w:val="28"/>
        </w:rPr>
        <w:t>）</w:t>
      </w:r>
    </w:p>
    <w:p w14:paraId="3E423ECC" w14:textId="77777777" w:rsidR="008027EB" w:rsidRPr="00BE38C7" w:rsidRDefault="008027EB" w:rsidP="00007BE0">
      <w:pPr>
        <w:spacing w:line="540" w:lineRule="exact"/>
        <w:jc w:val="both"/>
        <w:rPr>
          <w:rFonts w:ascii="STFangsong" w:eastAsia="STFangsong" w:hAnsi="STFangsong" w:cs="Microsoft YaHei"/>
          <w:b/>
          <w:bCs/>
          <w:sz w:val="28"/>
          <w:szCs w:val="28"/>
        </w:rPr>
      </w:pPr>
    </w:p>
    <w:p w14:paraId="0E6FF792" w14:textId="77777777" w:rsidR="008027EB" w:rsidRPr="00BE38C7" w:rsidRDefault="008027EB" w:rsidP="00007BE0">
      <w:pPr>
        <w:spacing w:line="540" w:lineRule="exact"/>
        <w:jc w:val="both"/>
        <w:rPr>
          <w:rFonts w:ascii="STFangsong" w:eastAsia="STFangsong" w:hAnsi="STFangsong" w:cs="Microsoft YaHei"/>
          <w:sz w:val="28"/>
          <w:szCs w:val="28"/>
        </w:rPr>
      </w:pPr>
      <w:r w:rsidRPr="00BE38C7">
        <w:rPr>
          <w:rFonts w:ascii="STFangsong" w:eastAsia="STFangsong" w:hAnsi="STFangsong" w:cs="Microsoft YaHei" w:hint="eastAsia"/>
          <w:sz w:val="28"/>
          <w:szCs w:val="28"/>
        </w:rPr>
        <w:t>问：普贤王如来是如何成佛的，是靠密法吗？</w:t>
      </w:r>
    </w:p>
    <w:p w14:paraId="78795F3F" w14:textId="77777777" w:rsidR="008027EB" w:rsidRPr="00BE38C7" w:rsidRDefault="008027EB" w:rsidP="00007BE0">
      <w:pPr>
        <w:spacing w:line="540" w:lineRule="exact"/>
        <w:jc w:val="both"/>
        <w:rPr>
          <w:rFonts w:ascii="STFangsong" w:eastAsia="STFangsong" w:hAnsi="STFangsong" w:cs="Microsoft YaHei"/>
          <w:sz w:val="28"/>
          <w:szCs w:val="28"/>
        </w:rPr>
      </w:pPr>
      <w:r w:rsidRPr="00BE38C7">
        <w:rPr>
          <w:rFonts w:ascii="STFangsong" w:eastAsia="STFangsong" w:hAnsi="STFangsong" w:cs="Microsoft YaHei" w:hint="eastAsia"/>
          <w:b/>
          <w:bCs/>
          <w:sz w:val="28"/>
          <w:szCs w:val="28"/>
        </w:rPr>
        <w:lastRenderedPageBreak/>
        <w:t>答：普贤王如来成佛的时候，有些地方讲他是天生利根。天生利根，就是当众生开始显现佛、显现众生的时候，他根基很利，自己发现了一切都是自心显现的。当他发现的时候，所有的迷乱同时消失了，他就成佛了。在密宗的一些经续当中讲得很广，这里一两句话也讲不清楚。这也关系到很多密宗的观点，没办法讲得很细致，大概意思就是他是靠自己的根基自我觉悟。</w:t>
      </w:r>
      <w:r w:rsidRPr="00BE38C7">
        <w:rPr>
          <w:rFonts w:ascii="STFangsong" w:eastAsia="STFangsong" w:hAnsi="STFangsong" w:cs="Microsoft YaHei"/>
          <w:sz w:val="28"/>
          <w:szCs w:val="28"/>
        </w:rPr>
        <w:t>（</w:t>
      </w:r>
      <w:r w:rsidRPr="00BE38C7">
        <w:rPr>
          <w:rFonts w:ascii="STFangsong" w:eastAsia="STFangsong" w:hAnsi="STFangsong" w:cs="Microsoft YaHei" w:hint="eastAsia"/>
          <w:sz w:val="28"/>
          <w:szCs w:val="28"/>
        </w:rPr>
        <w:t>生西法师</w:t>
      </w:r>
      <w:r w:rsidRPr="00BE38C7">
        <w:rPr>
          <w:rFonts w:ascii="STFangsong" w:eastAsia="STFangsong" w:hAnsi="STFangsong" w:cs="Microsoft YaHei"/>
          <w:sz w:val="28"/>
          <w:szCs w:val="28"/>
        </w:rPr>
        <w:t>）</w:t>
      </w:r>
    </w:p>
    <w:p w14:paraId="2EFDD8F5" w14:textId="77777777" w:rsidR="008027EB" w:rsidRPr="00BF2E70" w:rsidRDefault="008027EB" w:rsidP="00007BE0">
      <w:pPr>
        <w:shd w:val="clear" w:color="auto" w:fill="FFFFFF"/>
        <w:spacing w:line="540" w:lineRule="exact"/>
        <w:jc w:val="both"/>
        <w:rPr>
          <w:rFonts w:ascii="STFangsong" w:eastAsia="STFangsong" w:hAnsi="STFangsong" w:cs="Times New Roman"/>
          <w:color w:val="000000" w:themeColor="text1"/>
          <w:sz w:val="28"/>
          <w:szCs w:val="28"/>
        </w:rPr>
      </w:pPr>
    </w:p>
    <w:p w14:paraId="432451BB"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问：普贤王如来是本初佛，那是第一个成佛的人所以叫本初佛么？</w:t>
      </w:r>
    </w:p>
    <w:p w14:paraId="35828CC1" w14:textId="7103600E" w:rsidR="00A23C0B" w:rsidRPr="00412DB3" w:rsidRDefault="00794064"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答：如果以后有机会进入密法班可以详细了解。</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7E90EF11"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问：普贤王如来和普贤菩萨有什么关系么？</w:t>
      </w:r>
    </w:p>
    <w:p w14:paraId="1930587D" w14:textId="65725C34"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答：显现层面来说</w:t>
      </w:r>
      <w:r w:rsidR="00343FEE"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有不同的咒语</w:t>
      </w:r>
      <w:r w:rsidR="00343FEE"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不同的形象</w:t>
      </w:r>
      <w:r w:rsidR="00343FEE"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不同的修法。就像释迦佛和药师佛有不同的形象</w:t>
      </w:r>
      <w:r w:rsidR="00343FEE"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咒语一样。</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534332FC" w14:textId="220D562D"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p>
    <w:p w14:paraId="5407D519" w14:textId="4A3AB7B8"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问：将上师视为佛，和四法印中</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依法不依人</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有何冲突</w:t>
      </w:r>
      <w:r w:rsidRPr="00BF2E70">
        <w:rPr>
          <w:rFonts w:ascii="STFangsong" w:eastAsia="STFangsong" w:hAnsi="STFangsong" w:cs="SimSun"/>
          <w:color w:val="000000" w:themeColor="text1"/>
          <w:sz w:val="28"/>
          <w:szCs w:val="28"/>
        </w:rPr>
        <w:t>？</w:t>
      </w:r>
    </w:p>
    <w:p w14:paraId="4B86FAF8" w14:textId="4E7F0633" w:rsidR="00794064" w:rsidRPr="00BF2E70" w:rsidRDefault="00794064"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答：无有任何冲突。具足法相的善知识就是佛，佛所说的语言就是法，依止这样的善知识的教言去奉行就是依法修行。</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7F467927" w14:textId="77777777" w:rsidR="00ED4587" w:rsidRPr="00BF2E70" w:rsidRDefault="00ED4587" w:rsidP="00007BE0">
      <w:pPr>
        <w:spacing w:line="540" w:lineRule="exact"/>
        <w:jc w:val="both"/>
        <w:rPr>
          <w:rFonts w:ascii="STFangsong" w:eastAsia="STFangsong" w:hAnsi="STFangsong" w:cs="Times New Roman"/>
          <w:color w:val="000000" w:themeColor="text1"/>
          <w:sz w:val="28"/>
          <w:szCs w:val="28"/>
        </w:rPr>
      </w:pPr>
    </w:p>
    <w:p w14:paraId="2039F339" w14:textId="06A9035F"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问：在加行教材第一册第</w:t>
      </w:r>
      <w:r w:rsidRPr="00BF2E70">
        <w:rPr>
          <w:rFonts w:ascii="STFangsong" w:eastAsia="STFangsong" w:hAnsi="STFangsong" w:cs="Times New Roman"/>
          <w:color w:val="000000" w:themeColor="text1"/>
          <w:sz w:val="28"/>
          <w:szCs w:val="28"/>
        </w:rPr>
        <w:t>4</w:t>
      </w:r>
      <w:r w:rsidRPr="00BF2E70">
        <w:rPr>
          <w:rFonts w:ascii="STFangsong" w:eastAsia="STFangsong" w:hAnsi="STFangsong" w:cs="SimSun" w:hint="eastAsia"/>
          <w:color w:val="000000" w:themeColor="text1"/>
          <w:sz w:val="28"/>
          <w:szCs w:val="28"/>
        </w:rPr>
        <w:t>课：</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藏文《妙法莲华经》中也说：</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佛陀无涅槃，正法无隐没。</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下面自然段：从显宗的角度讲，释迦牟尼佛已示现涅槃，佛法住世五千年之后，终有一天会隐没消失。但从密宗角度而言，其实</w:t>
      </w:r>
      <w:r w:rsidRPr="00BF2E70">
        <w:rPr>
          <w:rFonts w:ascii="STFangsong" w:eastAsia="STFangsong" w:hAnsi="STFangsong" w:cs="Times New Roman"/>
          <w:color w:val="000000" w:themeColor="text1"/>
          <w:sz w:val="28"/>
          <w:szCs w:val="28"/>
        </w:rPr>
        <w:t>......</w:t>
      </w:r>
    </w:p>
    <w:p w14:paraId="6A348315" w14:textId="3ABE1FB6" w:rsidR="00794064" w:rsidRPr="00BF2E70" w:rsidRDefault="00794064"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color w:val="000000" w:themeColor="text1"/>
          <w:sz w:val="28"/>
          <w:szCs w:val="28"/>
        </w:rPr>
        <w:t>请教法师，《妙法莲华经》不就是显宗的经典吗？既然《妙法莲华经》中已经说了</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佛陀无涅槃，正法无隐没</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，为什么还说</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从显宗的角度讲，释迦牟尼佛已示现涅槃，佛法住世五千年之后，终有一天会隐没消失</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呢？</w:t>
      </w:r>
      <w:r w:rsidRPr="00BF2E70">
        <w:rPr>
          <w:rFonts w:ascii="STFangsong" w:eastAsia="STFangsong" w:hAnsi="STFangsong" w:cs="Times New Roman" w:hint="eastAsia"/>
          <w:b/>
          <w:bCs/>
          <w:color w:val="000000" w:themeColor="text1"/>
          <w:sz w:val="28"/>
          <w:szCs w:val="28"/>
        </w:rPr>
        <w:lastRenderedPageBreak/>
        <w:t>答：法华经本身属于非常特殊的经典，一方面属于显宗，一方面在显宗当中也很特殊。有的显宗经典当中会略为宣讲密宗的内容。</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hint="eastAsia"/>
          <w:color w:val="000000" w:themeColor="text1"/>
          <w:sz w:val="28"/>
          <w:szCs w:val="28"/>
        </w:rPr>
        <w:t>）</w:t>
      </w:r>
    </w:p>
    <w:p w14:paraId="1DA9B129" w14:textId="77777777" w:rsidR="00794064" w:rsidRPr="00BF2E70" w:rsidRDefault="00794064" w:rsidP="00007BE0">
      <w:pPr>
        <w:spacing w:line="540" w:lineRule="exact"/>
        <w:jc w:val="both"/>
        <w:rPr>
          <w:rFonts w:ascii="STFangsong" w:eastAsia="STFangsong" w:hAnsi="STFangsong" w:cs="Times New Roman"/>
          <w:color w:val="000000" w:themeColor="text1"/>
          <w:sz w:val="28"/>
          <w:szCs w:val="28"/>
        </w:rPr>
      </w:pPr>
    </w:p>
    <w:p w14:paraId="11FE43F2" w14:textId="759EADEF"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009C02E2"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Times New Roman" w:hint="eastAsia"/>
          <w:color w:val="000000" w:themeColor="text1"/>
          <w:sz w:val="28"/>
          <w:szCs w:val="28"/>
        </w:rPr>
        <w:t>密宗入门的途径多之又多</w:t>
      </w:r>
      <w:r w:rsidR="009C02E2"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大概都有哪些</w:t>
      </w:r>
      <w:r w:rsidRPr="00BF2E70">
        <w:rPr>
          <w:rFonts w:ascii="STFangsong" w:eastAsia="STFangsong" w:hAnsi="STFangsong" w:cs="SimSun"/>
          <w:color w:val="000000" w:themeColor="text1"/>
          <w:sz w:val="28"/>
          <w:szCs w:val="28"/>
        </w:rPr>
        <w:t>？</w:t>
      </w:r>
    </w:p>
    <w:p w14:paraId="62814A6B" w14:textId="5F51D3B1" w:rsidR="00794064" w:rsidRPr="00BF2E70" w:rsidRDefault="00794064"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答：如果以后有机会进入密法班可以详细了解。</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hint="eastAsia"/>
          <w:color w:val="000000" w:themeColor="text1"/>
          <w:sz w:val="28"/>
          <w:szCs w:val="28"/>
        </w:rPr>
        <w:t>）</w:t>
      </w:r>
    </w:p>
    <w:p w14:paraId="61331EBE" w14:textId="77777777" w:rsidR="007E65C4" w:rsidRPr="00BF2E70" w:rsidRDefault="007E65C4" w:rsidP="00007BE0">
      <w:pPr>
        <w:shd w:val="clear" w:color="auto" w:fill="FFFFFF"/>
        <w:spacing w:line="540" w:lineRule="exact"/>
        <w:jc w:val="both"/>
        <w:rPr>
          <w:rFonts w:ascii="STFangsong" w:eastAsia="STFangsong" w:hAnsi="STFangsong" w:cs="Times New Roman"/>
          <w:color w:val="000000" w:themeColor="text1"/>
          <w:sz w:val="28"/>
          <w:szCs w:val="28"/>
        </w:rPr>
      </w:pPr>
    </w:p>
    <w:p w14:paraId="1510CADB" w14:textId="5FB2DDA4"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006D6336"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Times New Roman" w:hint="eastAsia"/>
          <w:color w:val="000000" w:themeColor="text1"/>
          <w:sz w:val="28"/>
          <w:szCs w:val="28"/>
        </w:rPr>
        <w:t>我们的贪心、嗔心，一旦反观它的本体，也完全是智慧的妙用</w:t>
      </w:r>
      <w:r w:rsidR="006D6336" w:rsidRPr="00BF2E70">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具体怎么观</w:t>
      </w:r>
      <w:r w:rsidRPr="00BF2E70">
        <w:rPr>
          <w:rFonts w:ascii="STFangsong" w:eastAsia="STFangsong" w:hAnsi="STFangsong" w:cs="SimSun"/>
          <w:color w:val="000000" w:themeColor="text1"/>
          <w:sz w:val="28"/>
          <w:szCs w:val="28"/>
        </w:rPr>
        <w:t>？</w:t>
      </w:r>
    </w:p>
    <w:p w14:paraId="4043012F" w14:textId="08CA5779"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烦恼的本性就是菩提。打个比如，一个胆病患者将一个本来是白色的海螺看成了黄色，那么他所看到的黄色可以说是世俗谛，而白海螺可以说是胜义谛。并不是说在白海螺之外还有一个黄海螺存在，也不是说离开了他所见到的黄海螺能够单独追寻一个白海螺。当他通过医疗治愈了疾病，他会逐渐看到白色的海螺，就像他说他逐渐体悟到</w:t>
      </w:r>
      <w:r w:rsidRPr="00BF2E70">
        <w:rPr>
          <w:rFonts w:ascii="STFangsong" w:eastAsia="STFangsong" w:hAnsi="STFangsong" w:cs="SimSun" w:hint="eastAsia"/>
          <w:b/>
          <w:bCs/>
          <w:color w:val="000000" w:themeColor="text1"/>
          <w:sz w:val="28"/>
          <w:szCs w:val="28"/>
        </w:rPr>
        <w:t>胜义谛，也可以说是还原了真相。之前他所患的胆病可以对应无明。</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659148CE" w14:textId="77777777" w:rsidR="00794064" w:rsidRPr="00BF2E70" w:rsidRDefault="00794064" w:rsidP="00007BE0">
      <w:pPr>
        <w:spacing w:line="540" w:lineRule="exact"/>
        <w:jc w:val="both"/>
        <w:rPr>
          <w:rFonts w:ascii="STFangsong" w:eastAsia="STFangsong" w:hAnsi="STFangsong" w:cs="Times New Roman"/>
          <w:color w:val="000000" w:themeColor="text1"/>
          <w:sz w:val="28"/>
          <w:szCs w:val="28"/>
        </w:rPr>
      </w:pPr>
    </w:p>
    <w:p w14:paraId="11A2F3C9"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问：贪嗔心一旦反观它的本体，也完全是智慧的妙用。这个</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智慧的妙用</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？弟子不理</w:t>
      </w:r>
      <w:r w:rsidRPr="00BF2E70">
        <w:rPr>
          <w:rFonts w:ascii="STFangsong" w:eastAsia="STFangsong" w:hAnsi="STFangsong" w:cs="SimSun"/>
          <w:color w:val="000000" w:themeColor="text1"/>
          <w:sz w:val="28"/>
          <w:szCs w:val="28"/>
        </w:rPr>
        <w:t>解</w:t>
      </w:r>
    </w:p>
    <w:p w14:paraId="336F1D8B" w14:textId="479E47EB"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答：智慧本性作用的一种体现。</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6FCBAD57" w14:textId="77777777" w:rsidR="00794064" w:rsidRPr="00BF2E70" w:rsidRDefault="00794064" w:rsidP="00007BE0">
      <w:pPr>
        <w:spacing w:line="540" w:lineRule="exact"/>
        <w:jc w:val="both"/>
        <w:rPr>
          <w:rFonts w:ascii="STFangsong" w:eastAsia="STFangsong" w:hAnsi="STFangsong" w:cs="Times New Roman"/>
          <w:color w:val="000000" w:themeColor="text1"/>
          <w:sz w:val="28"/>
          <w:szCs w:val="28"/>
        </w:rPr>
      </w:pPr>
    </w:p>
    <w:p w14:paraId="73C5C416" w14:textId="7A8056A6"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问：请问《前行》第</w:t>
      </w:r>
      <w:r w:rsidRPr="00BF2E70">
        <w:rPr>
          <w:rFonts w:ascii="STFangsong" w:eastAsia="STFangsong" w:hAnsi="STFangsong" w:cs="Times New Roman"/>
          <w:color w:val="000000" w:themeColor="text1"/>
          <w:sz w:val="28"/>
          <w:szCs w:val="28"/>
        </w:rPr>
        <w:t>4</w:t>
      </w:r>
      <w:r w:rsidRPr="00BF2E70">
        <w:rPr>
          <w:rFonts w:ascii="STFangsong" w:eastAsia="STFangsong" w:hAnsi="STFangsong" w:cs="SimSun" w:hint="eastAsia"/>
          <w:color w:val="000000" w:themeColor="text1"/>
          <w:sz w:val="28"/>
          <w:szCs w:val="28"/>
        </w:rPr>
        <w:t>课中，本来常有相续轮是密宗独有的名词，还是说是密宗独有的观点，如果是密宗的独有观点为什么显宗《法华经》中说</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为度众生故，方便现涅磐，而实不灭度，常住此说法。</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佛陀无涅</w:t>
      </w:r>
      <w:r w:rsidR="0053652A">
        <w:rPr>
          <w:rFonts w:ascii="STFangsong" w:eastAsia="STFangsong" w:hAnsi="STFangsong" w:cs="SimSun" w:hint="eastAsia"/>
          <w:color w:val="000000" w:themeColor="text1"/>
          <w:sz w:val="28"/>
          <w:szCs w:val="28"/>
        </w:rPr>
        <w:t>槃</w:t>
      </w:r>
      <w:r w:rsidRPr="00BF2E70">
        <w:rPr>
          <w:rFonts w:ascii="STFangsong" w:eastAsia="STFangsong" w:hAnsi="STFangsong" w:cs="SimSun" w:hint="eastAsia"/>
          <w:color w:val="000000" w:themeColor="text1"/>
          <w:sz w:val="28"/>
          <w:szCs w:val="28"/>
        </w:rPr>
        <w:t>，正法无隐没</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。请法师慈悲详细解释一下，感恩</w:t>
      </w:r>
      <w:r w:rsidRPr="00BF2E70">
        <w:rPr>
          <w:rFonts w:ascii="STFangsong" w:eastAsia="STFangsong" w:hAnsi="STFangsong" w:cs="SimSun"/>
          <w:color w:val="000000" w:themeColor="text1"/>
          <w:sz w:val="28"/>
          <w:szCs w:val="28"/>
        </w:rPr>
        <w:t>。</w:t>
      </w:r>
    </w:p>
    <w:p w14:paraId="050065F9" w14:textId="68DD9DDC"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lastRenderedPageBreak/>
        <w:t>答：有很多密法中的术语及名词，有非常深邃的含义，上师有时候为了让我们更好地理解，通常会引用，在显宗经典中比较接近的教证，方便我们理解。</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2BF6F2A6" w14:textId="77777777" w:rsidR="00794064" w:rsidRPr="00BF2E70" w:rsidRDefault="00794064" w:rsidP="00007BE0">
      <w:pPr>
        <w:spacing w:line="540" w:lineRule="exact"/>
        <w:jc w:val="both"/>
        <w:rPr>
          <w:rFonts w:ascii="STFangsong" w:eastAsia="STFangsong" w:hAnsi="STFangsong" w:cs="Times New Roman"/>
          <w:color w:val="000000" w:themeColor="text1"/>
          <w:sz w:val="28"/>
          <w:szCs w:val="28"/>
        </w:rPr>
      </w:pPr>
    </w:p>
    <w:p w14:paraId="3BC79948" w14:textId="77777777" w:rsidR="00794064" w:rsidRPr="00BF2E70" w:rsidRDefault="00794064"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在学习闻法方式的五圆满时，要求把传法上师观想为释迦牟尼佛或者阿弥陀佛、莲花生大士等殊胜本师，这种观想是否与观一切为上师的显现冲突呢？既然传法上师就是我的根本上师，为何要观为释迦牟尼佛呢？这里如何圆融理解，请法师开示。</w:t>
      </w:r>
    </w:p>
    <w:p w14:paraId="735023DD" w14:textId="58326DF6" w:rsidR="00794064" w:rsidRPr="00BF2E70" w:rsidRDefault="00794064" w:rsidP="00007BE0">
      <w:pPr>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答：没有冲突。</w:t>
      </w:r>
      <w:r w:rsidRPr="00BF2E70">
        <w:rPr>
          <w:rFonts w:ascii="STFangsong" w:eastAsia="STFangsong" w:hAnsi="STFangsong" w:cs="SimSun" w:hint="eastAsia"/>
          <w:b/>
          <w:bCs/>
          <w:color w:val="000000" w:themeColor="text1"/>
          <w:sz w:val="28"/>
          <w:szCs w:val="28"/>
        </w:rPr>
        <w:t>阿弥陀佛</w:t>
      </w:r>
      <w:r w:rsidR="00BB5E28"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诸佛都可以观为是上师的化现。一方面看众生自己的信心，如果对上师的信心到量</w:t>
      </w:r>
      <w:r w:rsidR="00BB5E28"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真正认为上师就是佛</w:t>
      </w:r>
      <w:r w:rsidR="00BB5E28"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直接观为上师的形象当然也可以。</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647CC4C7" w14:textId="77777777" w:rsidR="00794064" w:rsidRPr="00BF2E70" w:rsidRDefault="00794064" w:rsidP="00007BE0">
      <w:pPr>
        <w:spacing w:line="540" w:lineRule="exact"/>
        <w:jc w:val="both"/>
        <w:rPr>
          <w:rFonts w:ascii="STFangsong" w:eastAsia="STFangsong" w:hAnsi="STFangsong" w:cs="Times New Roman"/>
          <w:color w:val="000000" w:themeColor="text1"/>
          <w:sz w:val="28"/>
          <w:szCs w:val="28"/>
        </w:rPr>
      </w:pPr>
    </w:p>
    <w:p w14:paraId="2195EAED"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若于如来所说圣语，于其一类起善妙想，于其一类起恶劣想，是为谤法！</w:t>
      </w:r>
      <w:r w:rsidRPr="00BF2E70">
        <w:rPr>
          <w:rFonts w:ascii="STFangsong" w:eastAsia="STFangsong" w:hAnsi="STFangsong" w:cs="Times New Roman"/>
          <w:color w:val="000000" w:themeColor="text1"/>
          <w:sz w:val="28"/>
          <w:szCs w:val="28"/>
        </w:rPr>
        <w:t>”</w:t>
      </w:r>
    </w:p>
    <w:p w14:paraId="0F623767" w14:textId="7777777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但是我们的法本里面也说</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密宗在四个方面胜过显宗</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这四个方面是显宗所不及的</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，及</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密宗比显宗更殊胜</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color w:val="000000" w:themeColor="text1"/>
          <w:sz w:val="28"/>
          <w:szCs w:val="28"/>
        </w:rPr>
        <w:t>。</w:t>
      </w:r>
    </w:p>
    <w:p w14:paraId="45F431D3" w14:textId="4471B493"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但既然说</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密宗比显宗更殊胜</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，那不就是说</w:t>
      </w:r>
      <w:r w:rsidR="00A62DD7">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显宗比密宗要差一些</w:t>
      </w:r>
      <w:r w:rsidR="00A62DD7">
        <w:rPr>
          <w:rFonts w:ascii="STFangsong" w:eastAsia="STFangsong" w:hAnsi="STFangsong" w:cs="Times New Roman" w:hint="eastAsia"/>
          <w:color w:val="000000" w:themeColor="text1"/>
          <w:sz w:val="28"/>
          <w:szCs w:val="28"/>
        </w:rPr>
        <w:t>”</w:t>
      </w:r>
      <w:r w:rsidRPr="00BF2E70">
        <w:rPr>
          <w:rFonts w:ascii="STFangsong" w:eastAsia="STFangsong" w:hAnsi="STFangsong" w:cs="SimSun" w:hint="eastAsia"/>
          <w:color w:val="000000" w:themeColor="text1"/>
          <w:sz w:val="28"/>
          <w:szCs w:val="28"/>
        </w:rPr>
        <w:t>吗，不就是</w:t>
      </w:r>
      <w:r w:rsidRPr="00BF2E70">
        <w:rPr>
          <w:rFonts w:ascii="STFangsong" w:eastAsia="STFangsong" w:hAnsi="STFangsong" w:cs="Times New Roman"/>
          <w:color w:val="000000" w:themeColor="text1"/>
          <w:sz w:val="28"/>
          <w:szCs w:val="28"/>
        </w:rPr>
        <w:t>“A</w:t>
      </w:r>
      <w:r w:rsidRPr="00BF2E70">
        <w:rPr>
          <w:rFonts w:ascii="STFangsong" w:eastAsia="STFangsong" w:hAnsi="STFangsong" w:cs="SimSun" w:hint="eastAsia"/>
          <w:color w:val="000000" w:themeColor="text1"/>
          <w:sz w:val="28"/>
          <w:szCs w:val="28"/>
        </w:rPr>
        <w:t>比</w:t>
      </w:r>
      <w:r w:rsidRPr="00BF2E70">
        <w:rPr>
          <w:rFonts w:ascii="STFangsong" w:eastAsia="STFangsong" w:hAnsi="STFangsong" w:cs="Times New Roman"/>
          <w:color w:val="000000" w:themeColor="text1"/>
          <w:sz w:val="28"/>
          <w:szCs w:val="28"/>
        </w:rPr>
        <w:t>B</w:t>
      </w:r>
      <w:r w:rsidRPr="00BF2E70">
        <w:rPr>
          <w:rFonts w:ascii="STFangsong" w:eastAsia="STFangsong" w:hAnsi="STFangsong" w:cs="SimSun" w:hint="eastAsia"/>
          <w:color w:val="000000" w:themeColor="text1"/>
          <w:sz w:val="28"/>
          <w:szCs w:val="28"/>
        </w:rPr>
        <w:t>优，</w:t>
      </w:r>
      <w:r w:rsidRPr="00BF2E70">
        <w:rPr>
          <w:rFonts w:ascii="STFangsong" w:eastAsia="STFangsong" w:hAnsi="STFangsong" w:cs="Times New Roman"/>
          <w:color w:val="000000" w:themeColor="text1"/>
          <w:sz w:val="28"/>
          <w:szCs w:val="28"/>
        </w:rPr>
        <w:t>B</w:t>
      </w:r>
      <w:r w:rsidRPr="00BF2E70">
        <w:rPr>
          <w:rFonts w:ascii="STFangsong" w:eastAsia="STFangsong" w:hAnsi="STFangsong" w:cs="SimSun" w:hint="eastAsia"/>
          <w:color w:val="000000" w:themeColor="text1"/>
          <w:sz w:val="28"/>
          <w:szCs w:val="28"/>
        </w:rPr>
        <w:t>比</w:t>
      </w:r>
      <w:r w:rsidRPr="00BF2E70">
        <w:rPr>
          <w:rFonts w:ascii="STFangsong" w:eastAsia="STFangsong" w:hAnsi="STFangsong" w:cs="Times New Roman"/>
          <w:color w:val="000000" w:themeColor="text1"/>
          <w:sz w:val="28"/>
          <w:szCs w:val="28"/>
        </w:rPr>
        <w:t>A</w:t>
      </w:r>
      <w:r w:rsidRPr="00BF2E70">
        <w:rPr>
          <w:rFonts w:ascii="STFangsong" w:eastAsia="STFangsong" w:hAnsi="STFangsong" w:cs="SimSun" w:hint="eastAsia"/>
          <w:color w:val="000000" w:themeColor="text1"/>
          <w:sz w:val="28"/>
          <w:szCs w:val="28"/>
        </w:rPr>
        <w:t>劣</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的意思吗</w:t>
      </w:r>
      <w:r w:rsidRPr="00BF2E70">
        <w:rPr>
          <w:rFonts w:ascii="STFangsong" w:eastAsia="STFangsong" w:hAnsi="STFangsong" w:cs="SimSun"/>
          <w:color w:val="000000" w:themeColor="text1"/>
          <w:sz w:val="28"/>
          <w:szCs w:val="28"/>
        </w:rPr>
        <w:t>？</w:t>
      </w:r>
    </w:p>
    <w:p w14:paraId="58971D97" w14:textId="6192E2B7"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是不是我们应该思维：显宗和密宗都很好，都是如来的教言，但是显宗比密宗要低劣一些，密宗比显宗要更高一些、更好一些、更殊胜一些，这样是可以说的？这里面的尺度我不知道应该如何把握，恳请师父解疑。感恩师父！</w:t>
      </w:r>
    </w:p>
    <w:p w14:paraId="38570F02" w14:textId="295F7123"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w:t>
      </w:r>
      <w:r w:rsidRPr="00BF2E70">
        <w:rPr>
          <w:rFonts w:ascii="STFangsong" w:eastAsia="STFangsong" w:hAnsi="STFangsong" w:cs="Times New Roman"/>
          <w:b/>
          <w:bCs/>
          <w:color w:val="000000" w:themeColor="text1"/>
          <w:sz w:val="28"/>
          <w:szCs w:val="28"/>
        </w:rPr>
        <w:t>“</w:t>
      </w:r>
      <w:r w:rsidRPr="00BF2E70">
        <w:rPr>
          <w:rFonts w:ascii="STFangsong" w:eastAsia="STFangsong" w:hAnsi="STFangsong" w:cs="SimSun" w:hint="eastAsia"/>
          <w:b/>
          <w:bCs/>
          <w:color w:val="000000" w:themeColor="text1"/>
          <w:sz w:val="28"/>
          <w:szCs w:val="28"/>
        </w:rPr>
        <w:t>于其一类起恶劣想</w:t>
      </w:r>
      <w:r w:rsidR="00BA45CB"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意思是如果你觉得某个法本质上就是恶劣的（不是相对的），那你就是谤法。但我们说大乘比小乘殊胜</w:t>
      </w:r>
      <w:r w:rsidR="00912293"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密乘比显宗殊胜是相对的，这么讲的同时没有说小乘</w:t>
      </w:r>
      <w:r w:rsidR="001045EF" w:rsidRPr="00BF2E70">
        <w:rPr>
          <w:rFonts w:ascii="STFangsong" w:eastAsia="STFangsong" w:hAnsi="STFangsong" w:cs="SimSu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显宗本身是恶劣的。打比方</w:t>
      </w:r>
      <w:r w:rsidRPr="00BF2E70">
        <w:rPr>
          <w:rFonts w:ascii="STFangsong" w:eastAsia="STFangsong" w:hAnsi="STFangsong" w:cs="SimSun" w:hint="eastAsia"/>
          <w:b/>
          <w:bCs/>
          <w:color w:val="000000" w:themeColor="text1"/>
          <w:sz w:val="28"/>
          <w:szCs w:val="28"/>
        </w:rPr>
        <w:lastRenderedPageBreak/>
        <w:t>说，糖</w:t>
      </w:r>
      <w:r w:rsidRPr="00BF2E70">
        <w:rPr>
          <w:rFonts w:ascii="STFangsong" w:eastAsia="STFangsong" w:hAnsi="STFangsong" w:cs="Times New Roman"/>
          <w:b/>
          <w:bCs/>
          <w:color w:val="000000" w:themeColor="text1"/>
          <w:sz w:val="28"/>
          <w:szCs w:val="28"/>
        </w:rPr>
        <w:t>A</w:t>
      </w:r>
      <w:r w:rsidRPr="00BF2E70">
        <w:rPr>
          <w:rFonts w:ascii="STFangsong" w:eastAsia="STFangsong" w:hAnsi="STFangsong" w:cs="SimSun" w:hint="eastAsia"/>
          <w:b/>
          <w:bCs/>
          <w:color w:val="000000" w:themeColor="text1"/>
          <w:sz w:val="28"/>
          <w:szCs w:val="28"/>
        </w:rPr>
        <w:t>甜度是</w:t>
      </w:r>
      <w:r w:rsidRPr="00BF2E70">
        <w:rPr>
          <w:rFonts w:ascii="STFangsong" w:eastAsia="STFangsong" w:hAnsi="STFangsong" w:cs="Times New Roman"/>
          <w:b/>
          <w:bCs/>
          <w:color w:val="000000" w:themeColor="text1"/>
          <w:sz w:val="28"/>
          <w:szCs w:val="28"/>
        </w:rPr>
        <w:t>100</w:t>
      </w:r>
      <w:r w:rsidRPr="00BF2E70">
        <w:rPr>
          <w:rFonts w:ascii="STFangsong" w:eastAsia="STFangsong" w:hAnsi="STFangsong" w:cs="SimSun" w:hint="eastAsia"/>
          <w:b/>
          <w:bCs/>
          <w:color w:val="000000" w:themeColor="text1"/>
          <w:sz w:val="28"/>
          <w:szCs w:val="28"/>
        </w:rPr>
        <w:t>，糖</w:t>
      </w:r>
      <w:r w:rsidRPr="00BF2E70">
        <w:rPr>
          <w:rFonts w:ascii="STFangsong" w:eastAsia="STFangsong" w:hAnsi="STFangsong" w:cs="Times New Roman"/>
          <w:b/>
          <w:bCs/>
          <w:color w:val="000000" w:themeColor="text1"/>
          <w:sz w:val="28"/>
          <w:szCs w:val="28"/>
        </w:rPr>
        <w:t>B</w:t>
      </w:r>
      <w:r w:rsidRPr="00BF2E70">
        <w:rPr>
          <w:rFonts w:ascii="STFangsong" w:eastAsia="STFangsong" w:hAnsi="STFangsong" w:cs="SimSun" w:hint="eastAsia"/>
          <w:b/>
          <w:bCs/>
          <w:color w:val="000000" w:themeColor="text1"/>
          <w:sz w:val="28"/>
          <w:szCs w:val="28"/>
        </w:rPr>
        <w:t>甜度是</w:t>
      </w:r>
      <w:r w:rsidRPr="00BF2E70">
        <w:rPr>
          <w:rFonts w:ascii="STFangsong" w:eastAsia="STFangsong" w:hAnsi="STFangsong" w:cs="Times New Roman"/>
          <w:b/>
          <w:bCs/>
          <w:color w:val="000000" w:themeColor="text1"/>
          <w:sz w:val="28"/>
          <w:szCs w:val="28"/>
        </w:rPr>
        <w:t>80</w:t>
      </w:r>
      <w:r w:rsidRPr="00BF2E70">
        <w:rPr>
          <w:rFonts w:ascii="STFangsong" w:eastAsia="STFangsong" w:hAnsi="STFangsong" w:cs="SimSun" w:hint="eastAsia"/>
          <w:b/>
          <w:bCs/>
          <w:color w:val="000000" w:themeColor="text1"/>
          <w:sz w:val="28"/>
          <w:szCs w:val="28"/>
        </w:rPr>
        <w:t>，我可以说</w:t>
      </w:r>
      <w:r w:rsidRPr="00BF2E70">
        <w:rPr>
          <w:rFonts w:ascii="STFangsong" w:eastAsia="STFangsong" w:hAnsi="STFangsong" w:cs="Times New Roman"/>
          <w:b/>
          <w:bCs/>
          <w:color w:val="000000" w:themeColor="text1"/>
          <w:sz w:val="28"/>
          <w:szCs w:val="28"/>
        </w:rPr>
        <w:t>A</w:t>
      </w:r>
      <w:r w:rsidRPr="00BF2E70">
        <w:rPr>
          <w:rFonts w:ascii="STFangsong" w:eastAsia="STFangsong" w:hAnsi="STFangsong" w:cs="SimSun" w:hint="eastAsia"/>
          <w:b/>
          <w:bCs/>
          <w:color w:val="000000" w:themeColor="text1"/>
          <w:sz w:val="28"/>
          <w:szCs w:val="28"/>
        </w:rPr>
        <w:t>比</w:t>
      </w:r>
      <w:r w:rsidRPr="00BF2E70">
        <w:rPr>
          <w:rFonts w:ascii="STFangsong" w:eastAsia="STFangsong" w:hAnsi="STFangsong" w:cs="Times New Roman"/>
          <w:b/>
          <w:bCs/>
          <w:color w:val="000000" w:themeColor="text1"/>
          <w:sz w:val="28"/>
          <w:szCs w:val="28"/>
        </w:rPr>
        <w:t>B</w:t>
      </w:r>
      <w:r w:rsidRPr="00BF2E70">
        <w:rPr>
          <w:rFonts w:ascii="STFangsong" w:eastAsia="STFangsong" w:hAnsi="STFangsong" w:cs="SimSun" w:hint="eastAsia"/>
          <w:b/>
          <w:bCs/>
          <w:color w:val="000000" w:themeColor="text1"/>
          <w:sz w:val="28"/>
          <w:szCs w:val="28"/>
        </w:rPr>
        <w:t>更甜，这是符合事实的</w:t>
      </w:r>
      <w:r w:rsidR="00725D7F"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符合事实就没有问题，与此同时我并没有说</w:t>
      </w:r>
      <w:r w:rsidRPr="00BF2E70">
        <w:rPr>
          <w:rFonts w:ascii="STFangsong" w:eastAsia="STFangsong" w:hAnsi="STFangsong" w:cs="Times New Roman"/>
          <w:b/>
          <w:bCs/>
          <w:color w:val="000000" w:themeColor="text1"/>
          <w:sz w:val="28"/>
          <w:szCs w:val="28"/>
        </w:rPr>
        <w:t>B</w:t>
      </w:r>
      <w:r w:rsidRPr="00BF2E70">
        <w:rPr>
          <w:rFonts w:ascii="STFangsong" w:eastAsia="STFangsong" w:hAnsi="STFangsong" w:cs="SimSun" w:hint="eastAsia"/>
          <w:b/>
          <w:bCs/>
          <w:color w:val="000000" w:themeColor="text1"/>
          <w:sz w:val="28"/>
          <w:szCs w:val="28"/>
        </w:rPr>
        <w:t>不是甜的、是苦的。如果我说</w:t>
      </w:r>
      <w:r w:rsidRPr="00BF2E70">
        <w:rPr>
          <w:rFonts w:ascii="STFangsong" w:eastAsia="STFangsong" w:hAnsi="STFangsong" w:cs="Times New Roman"/>
          <w:b/>
          <w:bCs/>
          <w:color w:val="000000" w:themeColor="text1"/>
          <w:sz w:val="28"/>
          <w:szCs w:val="28"/>
        </w:rPr>
        <w:t>B</w:t>
      </w:r>
      <w:r w:rsidRPr="00BF2E70">
        <w:rPr>
          <w:rFonts w:ascii="STFangsong" w:eastAsia="STFangsong" w:hAnsi="STFangsong" w:cs="SimSun" w:hint="eastAsia"/>
          <w:b/>
          <w:bCs/>
          <w:color w:val="000000" w:themeColor="text1"/>
          <w:sz w:val="28"/>
          <w:szCs w:val="28"/>
        </w:rPr>
        <w:t>是苦的</w:t>
      </w:r>
      <w:r w:rsidR="00F25310"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那就有过失，因为事实上</w:t>
      </w:r>
      <w:r w:rsidRPr="00BF2E70">
        <w:rPr>
          <w:rFonts w:ascii="STFangsong" w:eastAsia="STFangsong" w:hAnsi="STFangsong" w:cs="Times New Roman"/>
          <w:b/>
          <w:bCs/>
          <w:color w:val="000000" w:themeColor="text1"/>
          <w:sz w:val="28"/>
          <w:szCs w:val="28"/>
        </w:rPr>
        <w:t>B</w:t>
      </w:r>
      <w:r w:rsidRPr="00BF2E70">
        <w:rPr>
          <w:rFonts w:ascii="STFangsong" w:eastAsia="STFangsong" w:hAnsi="STFangsong" w:cs="SimSun" w:hint="eastAsia"/>
          <w:b/>
          <w:bCs/>
          <w:color w:val="000000" w:themeColor="text1"/>
          <w:sz w:val="28"/>
          <w:szCs w:val="28"/>
        </w:rPr>
        <w:t>是甜的。</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66B1BD17" w14:textId="77777777" w:rsidR="00794064" w:rsidRPr="00BF2E70" w:rsidRDefault="00794064" w:rsidP="00007BE0">
      <w:pPr>
        <w:spacing w:line="540" w:lineRule="exact"/>
        <w:jc w:val="both"/>
        <w:rPr>
          <w:rFonts w:ascii="STFangsong" w:eastAsia="STFangsong" w:hAnsi="STFangsong" w:cs="Times New Roman"/>
          <w:color w:val="000000" w:themeColor="text1"/>
          <w:sz w:val="28"/>
          <w:szCs w:val="28"/>
        </w:rPr>
      </w:pPr>
    </w:p>
    <w:p w14:paraId="4BB01304" w14:textId="3D05C86F" w:rsidR="00794064" w:rsidRPr="00BF2E70" w:rsidRDefault="00794064"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问：贪嗔痴都是空性</w:t>
      </w:r>
      <w:r w:rsidR="00B53530">
        <w:rPr>
          <w:rFonts w:ascii="STFangsong" w:eastAsia="STFangsong" w:hAnsi="STFangsong" w:cs="Times New Roman" w:hint="eastAsia"/>
          <w:color w:val="000000" w:themeColor="text1"/>
          <w:sz w:val="28"/>
          <w:szCs w:val="28"/>
        </w:rPr>
        <w:t>清净</w:t>
      </w:r>
      <w:r w:rsidRPr="00BF2E70">
        <w:rPr>
          <w:rFonts w:ascii="STFangsong" w:eastAsia="STFangsong" w:hAnsi="STFangsong" w:cs="Times New Roman" w:hint="eastAsia"/>
          <w:color w:val="000000" w:themeColor="text1"/>
          <w:sz w:val="28"/>
          <w:szCs w:val="28"/>
        </w:rPr>
        <w:t>的，欲望也是</w:t>
      </w:r>
      <w:r w:rsidR="00B53530">
        <w:rPr>
          <w:rFonts w:ascii="STFangsong" w:eastAsia="STFangsong" w:hAnsi="STFangsong" w:cs="Times New Roman" w:hint="eastAsia"/>
          <w:color w:val="000000" w:themeColor="text1"/>
          <w:sz w:val="28"/>
          <w:szCs w:val="28"/>
        </w:rPr>
        <w:t>清净</w:t>
      </w:r>
      <w:r w:rsidRPr="00BF2E70">
        <w:rPr>
          <w:rFonts w:ascii="STFangsong" w:eastAsia="STFangsong" w:hAnsi="STFangsong" w:cs="Times New Roman" w:hint="eastAsia"/>
          <w:color w:val="000000" w:themeColor="text1"/>
          <w:sz w:val="28"/>
          <w:szCs w:val="28"/>
        </w:rPr>
        <w:t>的，烦恼痛苦也是不存在的</w:t>
      </w:r>
      <w:r w:rsidR="00BE66E7">
        <w:rPr>
          <w:rFonts w:ascii="STFangsong" w:eastAsia="STFangsong" w:hAnsi="STFangsong" w:cs="Times New Roman" w:hint="eastAsia"/>
          <w:color w:val="000000" w:themeColor="text1"/>
          <w:sz w:val="28"/>
          <w:szCs w:val="28"/>
        </w:rPr>
        <w:t>……</w:t>
      </w:r>
      <w:r w:rsidRPr="00BF2E70">
        <w:rPr>
          <w:rFonts w:ascii="STFangsong" w:eastAsia="STFangsong" w:hAnsi="STFangsong" w:cs="Times New Roman" w:hint="eastAsia"/>
          <w:color w:val="000000" w:themeColor="text1"/>
          <w:sz w:val="28"/>
          <w:szCs w:val="28"/>
        </w:rPr>
        <w:t>当欲望生起不能满足的这种烦恼，多体验几十次几百次是不是也就习惯了，不痛苦了；师父帮我说一下。不舍妙欲而成就的意思吧；是不是像鼓励小孩读书，考试考得好就奖励他，作为一种正面的引导呢？</w:t>
      </w:r>
    </w:p>
    <w:p w14:paraId="56838290" w14:textId="2CD492B3" w:rsidR="00D4341C" w:rsidRDefault="00794064" w:rsidP="0078586F">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答：轮回当中的痛苦</w:t>
      </w:r>
      <w:r w:rsidR="006F7C19"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没有习惯之后就不痛苦这一说，恶业成熟就会痛苦。不舍妙欲</w:t>
      </w:r>
      <w:r w:rsidR="006F7C19"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是说当下证悟，当下认识包括妙欲在内的万法的本性。</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hint="eastAsia"/>
          <w:color w:val="000000" w:themeColor="text1"/>
          <w:sz w:val="28"/>
          <w:szCs w:val="28"/>
        </w:rPr>
        <w:t>）</w:t>
      </w:r>
    </w:p>
    <w:p w14:paraId="1140E9DD" w14:textId="77777777" w:rsidR="00EA3496" w:rsidRPr="00BF2E70" w:rsidRDefault="00EA3496" w:rsidP="00007BE0">
      <w:pPr>
        <w:shd w:val="clear" w:color="auto" w:fill="FFFFFF"/>
        <w:spacing w:line="540" w:lineRule="exact"/>
        <w:jc w:val="both"/>
        <w:rPr>
          <w:rFonts w:ascii="STFangsong" w:eastAsia="STFangsong" w:hAnsi="STFangsong" w:cs="Times New Roman"/>
          <w:color w:val="000000" w:themeColor="text1"/>
          <w:sz w:val="28"/>
          <w:szCs w:val="28"/>
        </w:rPr>
      </w:pPr>
    </w:p>
    <w:p w14:paraId="7002525B" w14:textId="6755A5DF" w:rsidR="00120871" w:rsidRPr="00BF2E70" w:rsidRDefault="00120871"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问：法身普贤王如来为何称为“一刹那于自现获得证悟”，他与诸如来是何关系？</w:t>
      </w:r>
    </w:p>
    <w:p w14:paraId="241E6C5D" w14:textId="4310E162" w:rsidR="00120871" w:rsidRPr="00BF2E70" w:rsidRDefault="00120871"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答：本体无二</w:t>
      </w:r>
      <w:r w:rsidR="00C93378">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color w:val="000000" w:themeColor="text1"/>
          <w:sz w:val="28"/>
          <w:szCs w:val="28"/>
        </w:rPr>
        <w:t>（正见C1）</w:t>
      </w:r>
    </w:p>
    <w:p w14:paraId="0E71E6DB" w14:textId="77777777" w:rsidR="005A45B5" w:rsidRDefault="005A45B5" w:rsidP="00007BE0">
      <w:pPr>
        <w:shd w:val="clear" w:color="auto" w:fill="FFFFFF"/>
        <w:spacing w:line="540" w:lineRule="exact"/>
        <w:jc w:val="both"/>
        <w:rPr>
          <w:rFonts w:ascii="STFangsong" w:eastAsia="STFangsong" w:hAnsi="STFangsong" w:cs="Times New Roman"/>
          <w:color w:val="000000" w:themeColor="text1"/>
          <w:sz w:val="28"/>
          <w:szCs w:val="28"/>
        </w:rPr>
      </w:pPr>
    </w:p>
    <w:p w14:paraId="045A9033" w14:textId="7F6CDD47" w:rsidR="00285CA8" w:rsidRPr="00BF2E70" w:rsidRDefault="00285CA8"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我最近在补之前的传承。在听到第一册《闻法方式》第二课，堪布讲到“根据个人的信心不同，可把传法上师观为不同的佛菩萨或大成就者”。我的分别念特别重，不知道对哪一位佛菩萨特别有信心，我应该如何抉择和观想呢？</w:t>
      </w:r>
    </w:p>
    <w:p w14:paraId="215AAC20" w14:textId="77777777" w:rsidR="00285CA8" w:rsidRPr="00BF2E70" w:rsidRDefault="00285CA8"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答：那你可以观想释迦牟尼佛。其他也都可以</w:t>
      </w:r>
      <w:r w:rsidRPr="00BF2E70">
        <w:rPr>
          <w:rFonts w:ascii="STFangsong" w:eastAsia="STFangsong" w:hAnsi="STFangsong" w:cs="Times New Roman" w:hint="eastAsia"/>
          <w:color w:val="000000" w:themeColor="text1"/>
          <w:sz w:val="28"/>
          <w:szCs w:val="28"/>
        </w:rPr>
        <w:t>（正见C1）</w:t>
      </w:r>
    </w:p>
    <w:p w14:paraId="4ABE0D2B" w14:textId="77777777" w:rsidR="00C11110" w:rsidRPr="00BF2E70" w:rsidRDefault="00C11110" w:rsidP="00007BE0">
      <w:pPr>
        <w:shd w:val="clear" w:color="auto" w:fill="FFFFFF"/>
        <w:spacing w:line="540" w:lineRule="exact"/>
        <w:jc w:val="both"/>
        <w:rPr>
          <w:rFonts w:ascii="STFangsong" w:eastAsia="STFangsong" w:hAnsi="STFangsong" w:cs="Times New Roman"/>
          <w:color w:val="000000" w:themeColor="text1"/>
          <w:sz w:val="28"/>
          <w:szCs w:val="28"/>
        </w:rPr>
      </w:pPr>
    </w:p>
    <w:p w14:paraId="2661EB48" w14:textId="77777777" w:rsidR="00477382" w:rsidRPr="00BF2E70" w:rsidRDefault="00477382"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问：了义和不了义怎么理解？</w:t>
      </w:r>
    </w:p>
    <w:p w14:paraId="158BEBFF" w14:textId="77777777" w:rsidR="00477382" w:rsidRPr="00BF2E70" w:rsidRDefault="00477382"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答：【（三）依了义经，不依不了义经前面讲过，思维的时候，首先要依义不依语；其次，要依了义经，不依不了义经，要去寻找佛法的真实含义。</w:t>
      </w:r>
    </w:p>
    <w:p w14:paraId="33E94A03" w14:textId="77777777" w:rsidR="00477382" w:rsidRPr="00BF2E70" w:rsidRDefault="00477382"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lastRenderedPageBreak/>
        <w:t>在浩如烟海的佛法经论中，有很多内容存在着表面的前后矛盾与冲突。如何取舍辨别，怎样寻找佛的终极含义，就是十分重大的课题了。分清了义和不了义，对我们认识和理解佛经，以及今后的修行有很大帮助。1、界定了义与不了义的标准什么是了义经和不了义经呢？所谓了义，也即佛把终极真理全面、彻底、直接或清楚地表达出来的内容；而不了义，就是与之相反的，不符合终极真理的权巧说法，而且佛陀也会在其它的经典中自我否定的内容。不了义需要具备三个特点：（1）最关键的特点，佛经中叫做不符合道理。所谓道理，也即四种道理或逻辑。四种道理也可以归纳为两种道理：一个是世俗谛的道理，一个是胜义谛的道理。只要是不符合道理或真理的任何一个佛经，都叫做不了义经。甲、不符合胜义谛道理，从胜义谛的角度来看，所有论述世俗谛的经典都是不了义的。譬如宣讲因果轮回的《百业经》、《贤愚经》等经典；宣讲世界、人生、业力、山河大地等的《阿毗达摩经》等等，都是不了义的，因为它们都不符合胜义谛的道理。从胜义谛的角度来讲，因果、轮回、学佛、五道、十地、菩提心、出离心、度化众生、转法轮、断除烦恼、山河大地，甚至包括我们自己在内都不存在，都虚假不实、如幻如梦，是空性。虽然我们的眼、耳、鼻、舌、身、意感受到这一切，但这就像得了胆病的病人会把所有白色的东西看成黄色一样，都是错误的感知。乙、不符合世俗谛道理现实生活中经常接触到的各种现象，大至宇宙万物，小至生命个体，都属于世俗谛。世俗谛的道理，也即一切事物的客观自然规律。虽然从胜义谛的角度而言，世俗规律都不存在，但从世俗谛角度去观察，世俗万法仍然有自己的道理，譬如善有善报、恶有恶报等等。举个例子：种瓜得瓜，种豆得豆是世人皆知的真理，如果佛经中说种瓜不会得瓜，而会得豆。就不符合世俗谛的自然规律了，故属于不了义经。如果只是不符合胜义谛，就判定为不了义，则所有宣讲世俗谛的经典都可以推断为不了义，这是不合理的，所以，宣</w:t>
      </w:r>
      <w:r w:rsidRPr="00BF2E70">
        <w:rPr>
          <w:rFonts w:ascii="STFangsong" w:eastAsia="STFangsong" w:hAnsi="STFangsong" w:cs="Times New Roman" w:hint="eastAsia"/>
          <w:b/>
          <w:bCs/>
          <w:color w:val="000000" w:themeColor="text1"/>
          <w:sz w:val="28"/>
          <w:szCs w:val="28"/>
        </w:rPr>
        <w:lastRenderedPageBreak/>
        <w:t>讲世俗谛的经典，就应该用世俗谛的道理来判别。凡是不符合道理的佛经内容，都叫做不了义，凡是不了义的佛经，最终都会被否定，因此，用现代人的话来说，佛教应该算是非常科学的教派。（2）必要或目的：既然不符合道理的，佛为什么还要这样说呢？这是为了诱导众生，让他们渐渐地靠近真理，是一种临时性的、有目的的善巧说法。就像佛虽然知道万事万物都是空性，一切都不存在，但因为众生没有那么高的境界，为了顺应我们的根基，佛才暂时说一切都存在一样。其目的是：如果说有轮回、有因果，众生、痛苦、幸福等等都存在，大家就知道世上既有痛苦，也有幸福，就会为解脱痛苦、获得幸福而奋斗。（3）用意或着眼点：什么叫着眼点？譬如说，佛在有些经典里说这个世界是存在的，有些经典里又说不存在。那么，说存在的着眼点是什么呢？在现实生活中，我们的眼耳鼻舌身可以感知因果轮回的存在。因此，佛讲不了义经的时候，并非无根无据。从世俗谛的角度来看，因果轮回是存在的，但这只是相对的存在而不是绝对的存在。这就是佛说因果轮回存在的着眼点。凡是不了义的经，都要具备这三个特点。所谓“了义经”，必须具备以下三个特点：第一符合道理；第二没有其他目的；第三没有其他着眼点。了义经也有两种：一种是符合胜义谛终极道理的经典，比如《金刚经》、《心经》、《般若十万颂》等宣讲般若空性的经典。另外一种，是符合世俗谛道理的经典，诸如讲因果、轮回以及天文、地理、医学等自然规律的经典。尤其值得一提的是，佛所描述的微观世界，与现在最顶级的量子物理所发现的真相不仅一致，而且更深入、更细微。但因为了义和不了义是相对的，所以一部经典有可能同时既是了义的，也是不了义的——从世俗谛的角度看，是了义经；但从胜义谛的角度看，又是不了义经，它只经得起世俗道理的检验，如果以胜义谛的观察方式去剖析，就只能全盘否定了。佛陀在经典中还授记，辨别了义和不了义的权威，是无著菩萨（其实除了无著菩萨以外，龙树菩萨等尊</w:t>
      </w:r>
      <w:r w:rsidRPr="00BF2E70">
        <w:rPr>
          <w:rFonts w:ascii="STFangsong" w:eastAsia="STFangsong" w:hAnsi="STFangsong" w:cs="Times New Roman" w:hint="eastAsia"/>
          <w:b/>
          <w:bCs/>
          <w:color w:val="000000" w:themeColor="text1"/>
          <w:sz w:val="28"/>
          <w:szCs w:val="28"/>
        </w:rPr>
        <w:lastRenderedPageBreak/>
        <w:t>者也懂得区分二者之差别。哪怕是凡夫，如果懂得了判断标准，即使没有佛的授记，也可以辨别了义与不了义。）。后来无著菩萨在论著中指出：第一转法轮的经典，讲的是不了义的法；第二转法轮的经典虽然讲了空性，但不是彻底、终极的了义经典（无垢光尊者也认为，因为二转法轮只讲了空性，从这个角度来说，二转法轮是准确的，但因为二转法轮缺少了如来藏光明的内容，所以是暂时的了义或半了义。）；第三转法轮才是真正了义的经。《解深密经》是释迦牟尼佛自己解释自己密意的经典，其中也提到，真正的了义经，是第三转法轮的经典。整个《大藏经》中，没有一部经说第三转法轮是不了义的。无著菩萨区分了义与不了义的理论依据，也是这些佛经。佛经里面有一句话很著名：“凡是讲空性的经典，无论在第二转法轮当中，还是第三转法轮当中，都是了义经；凡是讲人、自我、众生等等（等等里面包含了因果、山河大地等等）的经典，都叫做不了义经。”</w:t>
      </w:r>
    </w:p>
    <w:p w14:paraId="17C92DA8" w14:textId="3808BD28" w:rsidR="00477382" w:rsidRPr="00BF2E70" w:rsidRDefault="00477382"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2、宣说不了义法的因由那么宣说不了义法与妄语有何差别呢？佛经对此回答道：妄语是把没有的东西说成是有，或者把有的东西说成是没有，是为了达到自己的目的而欺骗人的手段，所以把它归纳为十不善业之一。而宣说不了义法，却是为了引导众生不得已而为之的。比如说，本来在佛的境界中，没有胜义和世俗的分界，都是空性光明，但我们的境界与佛的境界还有万里之遥，我们仅能感知到现实生活的各种现象，又怎么能理解佛的境界呢？如果不分胜义、世俗，一句话就把什么都否定，那就跟外道的断见如出一辙了。世人也会认为：一切万法明摆着是存在的，怎么会不存在？既然你说学佛、解脱都不存在，那大家又何必学佛呢？所以佛陀一开始只能分开二谛，暂时保留世俗谛。之后一步一步地逐渐引导，否则无法利益众生。但为了让我们知道什么是万事万物的本质，所以佛陀在很多佛经中要求我们，不要依靠不了义经典，要依靠了义经典。佛法认为，世俗</w:t>
      </w:r>
      <w:r w:rsidRPr="00BF2E70">
        <w:rPr>
          <w:rFonts w:ascii="STFangsong" w:eastAsia="STFangsong" w:hAnsi="STFangsong" w:cs="Times New Roman" w:hint="eastAsia"/>
          <w:b/>
          <w:bCs/>
          <w:color w:val="000000" w:themeColor="text1"/>
          <w:sz w:val="28"/>
          <w:szCs w:val="28"/>
        </w:rPr>
        <w:lastRenderedPageBreak/>
        <w:t>谛中的确没有终极的绝对真理，任何真理都是暂时、相对的。但在暂时的规律当中，也有真假之分，故有正世俗谛和倒世俗谛之分。世俗谛中符合自然规律的，叫做正世俗谛；不符合自然规律的，叫做倒世俗谛。比如有些佛经中说，地狱在印度金刚座（菩提伽耶）下面某个深度的地方，但佛在另外的经典中，又否定了这一说法。因为这种说法不仅不符合胜义谛的道理，连世俗谛的道理也不符合，地球的内部构造是什么样子，大家都知道，所以佛自己也认同这是不了义的说法。为什么会有这样的说法呢？这些矛盾，可以用梦境来解释。梦中的世界本来是不存在位置的，若一定要确定它的位置的话，那就在做梦者睡眠所在的地方。再举一个例子：如果两个人在同一个房间死亡，其中一个人在中阴身成佛了，而另一个人却堕入了地狱。那他们所谓的地狱与佛刹在哪里呢？就在同一个房间。因为房间、地狱和佛刹都是当下的心的幻觉。房间的现象，是两个人共同的业力，而佛刹与地狱的现象，就是两个人内心的转变所显现的。从未亡人的角度来看，在两人感觉到佛刹与地狱的当下，房子还是原来的房子。因为众生的根基、业力不一样，故而其业感也不一样。尽管对现在的人来说，地狱不可能位于菩提伽耶下方，但当时的大多数人却真的这样认为。而且因为业力感召，在有些人的境界中，真的会显现地狱就在菩提伽耶下方的现象，所以佛会那样说，以避免世人不必要的争执与反驳，不了义经就是这样诞生的。对学佛学到一定程度，虽然没有证悟，但佛教理论掌握得比较好的人，尤其是学过并接受一切法都是心创造的人来说，这些道理比较能够理解；但对初入道的人来说，稍微深奥一点的道理就难以理解了。无论如何，佛教永远不会与真正的科学或世间的真理相冲突。真正存在的、符合真理的科学论断，佛法都会认同，但因为科学也有成熟与不成熟之分，所以即使佛经内容暂时不符合某些科学结论，也不一定不符合更先进的科学结论，我们不能因为佛教理论与当时的科学不一致，就不分青红皂白地一棍子打</w:t>
      </w:r>
      <w:r w:rsidRPr="00BF2E70">
        <w:rPr>
          <w:rFonts w:ascii="STFangsong" w:eastAsia="STFangsong" w:hAnsi="STFangsong" w:cs="Times New Roman" w:hint="eastAsia"/>
          <w:b/>
          <w:bCs/>
          <w:color w:val="000000" w:themeColor="text1"/>
          <w:sz w:val="28"/>
          <w:szCs w:val="28"/>
        </w:rPr>
        <w:lastRenderedPageBreak/>
        <w:t>死。虽然了义与不了义都是佛说的，但因为不了义的内容，是佛为了某些必要而暂时宣说的并不彻底的说法，所以我们不能生搬硬套，在不恰当的时机和场合，引用或参照不恰当的佛经。如果不知道这些标准，我们思考的时候就会生起各种疑惑：佛经中是这样讲的，但实际上又不是这样。为什么会这样呢？是不是佛陀错了呀？或者是佛不负责任随便说的？或者是我们现在看到的东西错了？那样就会摇摆不定，从而影响学佛的信心。再比如说，佛在《大乘阿毗达摩》（小乘阿毗达摩，也就是《俱舍论》的原始资料。究竟是佛说的还是阿罗汉讲的，各个宗派之间还有一些争论，所以此处暂且不论）中所讲的宇宙世界，与《时轮金刚》所讲的宇宙世界的形成、构造、形态有着很大的出入。仅仅在显宗的经典当中，佛就讲了这个世界的多种不同的形状。仅仅我们所了知的，就将近有十种。另外，关于日食、月食的描述，佛经中至少也有好几种不同的说法。为什么佛说的世界会不一致呢？一千多年前的显宗学者，就思考过这个问题，并且也得出了答案。第一个理由：佛陀认为，从胜义谛的角度来说，无论那种宇宙（圆形、球状、日心说、地心说）都是不存在的。从世俗谛的角度来说，因为众生的业力，或者说因为众生的内心发生了重大变化，致使世界也随之而改变，不同的众生，会感受到不同的世界。第二个理由：我们往往认为，世界只能有一个形状，只要确定是一个样子，就绝不可能是其他的样子，佛陀为了打破我们的这种执着，所以才宣说了不同的世界观。3、世俗与胜义的终极答案（1）世俗谛终极答案：世俗谛终极答案，也即完全符合世俗真理的答案。比如，佛教关于宇宙的世俗谛最终答案，是在《时轮金刚》里面。看过《时轮金刚》的人都清楚，《时轮金刚》中的数据演算非常简单，一个人只需两三天，就能在一个简单的写字板上，算出一年十二个月的藏历。尤其令人吃惊的是，如此计算而得出的日食、月食的时间，与现代天文学计算出的结果只相差一两分钟。虽然某些工具书中说，</w:t>
      </w:r>
      <w:r w:rsidRPr="00BF2E70">
        <w:rPr>
          <w:rFonts w:ascii="STFangsong" w:eastAsia="STFangsong" w:hAnsi="STFangsong" w:cs="Times New Roman" w:hint="eastAsia"/>
          <w:b/>
          <w:bCs/>
          <w:color w:val="000000" w:themeColor="text1"/>
          <w:sz w:val="28"/>
          <w:szCs w:val="28"/>
        </w:rPr>
        <w:lastRenderedPageBreak/>
        <w:t>藏历是文成公主进藏的时候带去的，后来受到宗教的影响，故将吉利的日子增加一天，不吉利的日子减少一天等等。但实情并非如此，稍有天文学常识的人都知道，月球围绕地球运转的轨道有近地点和远地点之分，当月球走到近地点的时候，速度要快一些；走到远地点的时候，速度要慢一些，所以有些时候会多一天，有些时候就少一天。《时轮金刚》中的历算方式，是非常科学的。（2）胜义谛终极答案：佛在很多佛经中提到，唯有第三转法轮是了义的，因为只有在第三转法轮中，佛陀才将诸法的真实本性——光明与空性大白于天下。尽管如此，但第三转法轮还没有讲到中阴身的现象、八地菩萨的现象以及相应的修法，显宗也没有一部将空性和光明结合起来宣讲的经论，其修法也只涉及到空性层面，而没有光明层面的修法。密法与显宗经典相比，却有着质的飞跃——将第二转法轮的空性和第三转法轮的光明结合起来，并提供了涵盖中阴身、空性与光明等各个方面的，面面俱到且简便易行的修法，所以，密法是整个佛法中真正的了义经。但密法里面也有讲世俗谛的部分，比如清净的现象，不清净的因果轮回等等，后者是与显宗不了义经共同的观点，所以也是不了义的。4、依了义不依不了义经的结果：认识到世俗万法的虚幻不实，不单对我们的修行，也对我们的现实生活有很大帮助——如果我们认为金钱、名利是实实在在的东西，就会过度地执着，并渴望拥有，在追求的过程中，就会遇到接二连三的痛苦。直到临终，也一无所获，而不得不带着对人世的强烈不满愤愤离去。本来绝大多数的东方人都很单纯、朴素，非常讲究伦理道德，罗素在他的书就承认过这一点。但由于西方文化的影响，很多人就变成拜金主义者了——只要能挣到钱，就不择手段、不计后果。在如今的世间人看来，佛教所讲的放下、看破红尘、四大皆空等等，都成了带有讽刺、挖苦意味的词汇。可见我们的价值观已经被污染到何等不可救药的地步了！钱真正能带来幸福吗？答案是否定的！半个世纪以来，许多科学家研究过金钱与</w:t>
      </w:r>
      <w:r w:rsidRPr="00BF2E70">
        <w:rPr>
          <w:rFonts w:ascii="STFangsong" w:eastAsia="STFangsong" w:hAnsi="STFangsong" w:cs="Times New Roman" w:hint="eastAsia"/>
          <w:b/>
          <w:bCs/>
          <w:color w:val="000000" w:themeColor="text1"/>
          <w:sz w:val="28"/>
          <w:szCs w:val="28"/>
        </w:rPr>
        <w:lastRenderedPageBreak/>
        <w:t>幸福的关系，但种种数据告诉我们，金钱带来幸福的观念是错误的！本来我们的本意，是想得到幸福，结果却适得其反，不但没有给我们带来幸福，还引来了无数的痛苦，不仅是现世的痛苦，还包括造业以后引发的来世恶报。执着是所有烦恼的根源。对某种事物的执着越强烈，它带给我们的痛苦也越强烈；越是让我们感到无所谓的东西，对我们的影响也越可以忽略不计。以上讲的，是实执给个人生活带来的恶果。从地球、从整个人类的生活环境而言，实有的执着也会造成无穷的后患。试想一下，如果每个人都希望拥有成片的洋房别墅、成列的豪华轿车、大笔的银行存款。那再过五十年，随着人口的暴增，地球将如何承载人类无限膨胀、几近爆炸的欲望？！佛陀正是洞察到上述种种过患，所以告诉我们，不要过度执著，继而追求不止。其中的执着是因，追求是果，所以要先解决执着这个因。当然，除了解脱意念特别强烈的人以外，欲界凡夫很难彻底放下身外之物，像米拉日巴尊者那样生活。但适当地放下执着，过得单纯、朴素一点，在“少欲知足”的基础上，尽力培养出离心和慈悲心，为众生的幸福能做多少就做多少！应该是没有太大难度的。《佛教徒的生活模式》（见《慧灯之光（五）》）中已经讲过，作为一名佛教徒该如何生活。这种生活模式既符合佛的意思，又符合现代理念。如果不遵循这一原则，就不但会烦恼重重，还会浪费此生的生命。本来我们就有极具说服力的中观道理，足以证明世间的物质享受根本不存在。比如说，假如我们在梦中做错事，或死了亲人，也会感到痛苦万分，但突然间醒过来以后，痛苦也会自然消失，并一下子欢喜异常。因为我们知道梦是假的，所以不会痛苦。其实，我们今天的现实生活就是一场大梦。什么时候能够醒来？假如不修行，就永远醒不过来；若能依照佛的引导往前走，也许很快就能醒来。修行是活生生的东西，就像吃饭能填饱肚子一样真实。并不是神神秘秘，见不到、摸不着的，但如果不修行，就永远感受不到佛所说的境界！夏虫不可以语冰。</w:t>
      </w:r>
      <w:r w:rsidRPr="00BF2E70">
        <w:rPr>
          <w:rFonts w:ascii="STFangsong" w:eastAsia="STFangsong" w:hAnsi="STFangsong" w:cs="Times New Roman" w:hint="eastAsia"/>
          <w:b/>
          <w:bCs/>
          <w:color w:val="000000" w:themeColor="text1"/>
          <w:sz w:val="28"/>
          <w:szCs w:val="28"/>
        </w:rPr>
        <w:lastRenderedPageBreak/>
        <w:t>正常人可以看见物质的颜色，而色盲却看不见，但色盲看不见，并不等于在正常人的眼里物质颜色不存在。修行人可以感觉到外相是假的，跟晚上做梦完全一样，但我们却感觉不到，因为我们没有修行。修或不修，主动权掌握在我们自己手中。何去何从，也由我们自己选择！最终了义的境界，是空性和光明。值得我们花一生的精力去追求的，也是空性和光明的境界。光明空性在哪里？在我们自己的心里——只要我们往里去寻找、追求，就能怔悟空性光明的心的本性！】</w:t>
      </w:r>
      <w:r w:rsidR="00620F7C"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Times New Roman" w:hint="eastAsia"/>
          <w:b/>
          <w:bCs/>
          <w:color w:val="000000" w:themeColor="text1"/>
          <w:sz w:val="28"/>
          <w:szCs w:val="28"/>
        </w:rPr>
        <w:t>《慧灯之光》</w:t>
      </w:r>
      <w:r w:rsidRPr="00BF2E70">
        <w:rPr>
          <w:rFonts w:ascii="STFangsong" w:eastAsia="STFangsong" w:hAnsi="STFangsong" w:cs="Times New Roman" w:hint="eastAsia"/>
          <w:color w:val="000000" w:themeColor="text1"/>
          <w:sz w:val="28"/>
          <w:szCs w:val="28"/>
        </w:rPr>
        <w:t>（正见C1</w:t>
      </w:r>
      <w:r w:rsidR="00E82D9C" w:rsidRPr="00BF2E70">
        <w:rPr>
          <w:rFonts w:ascii="STFangsong" w:eastAsia="STFangsong" w:hAnsi="STFangsong" w:cs="Times New Roman" w:hint="eastAsia"/>
          <w:color w:val="000000" w:themeColor="text1"/>
          <w:sz w:val="28"/>
          <w:szCs w:val="28"/>
        </w:rPr>
        <w:t>）</w:t>
      </w:r>
    </w:p>
    <w:p w14:paraId="152291E2" w14:textId="77777777" w:rsidR="00071B54" w:rsidRDefault="00071B54" w:rsidP="00071B54">
      <w:pPr>
        <w:shd w:val="clear" w:color="auto" w:fill="FFFFFF"/>
        <w:spacing w:line="540" w:lineRule="exact"/>
        <w:jc w:val="both"/>
        <w:rPr>
          <w:rFonts w:ascii="STFangsong" w:eastAsia="STFangsong" w:hAnsi="STFangsong" w:cs="SimSun"/>
          <w:color w:val="000000" w:themeColor="text1"/>
          <w:sz w:val="28"/>
          <w:szCs w:val="28"/>
        </w:rPr>
      </w:pPr>
    </w:p>
    <w:p w14:paraId="6A433A61" w14:textId="77777777" w:rsidR="00071B54" w:rsidRPr="00BF2E70" w:rsidRDefault="00071B54" w:rsidP="00071B54">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听课的发心有两种，一种是菩提心，一种是清净心。我一般在上课前按照第一种发心，正式讲课时按照第二种发心。不过座下的时候是无法圆融两种发心，观为父母就无法观清净，当如何调整，是依次观还是要圆融一起？</w:t>
      </w:r>
    </w:p>
    <w:p w14:paraId="30238CAE" w14:textId="77777777" w:rsidR="00071B54" w:rsidRPr="00BF2E70" w:rsidRDefault="00071B54" w:rsidP="00071B54">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b/>
          <w:bCs/>
          <w:color w:val="000000" w:themeColor="text1"/>
          <w:sz w:val="28"/>
          <w:szCs w:val="28"/>
        </w:rPr>
        <w:t>答：</w:t>
      </w:r>
      <w:r w:rsidRPr="00BF2E70">
        <w:rPr>
          <w:rFonts w:ascii="STFangsong" w:eastAsia="STFangsong" w:hAnsi="STFangsong" w:cs="SimSun" w:hint="eastAsia"/>
          <w:b/>
          <w:bCs/>
          <w:color w:val="000000" w:themeColor="text1"/>
          <w:sz w:val="28"/>
          <w:szCs w:val="28"/>
        </w:rPr>
        <w:t>都是可以的，有时可以轮番观修。一者主要是从现相的角度</w:t>
      </w:r>
      <w:r w:rsidRPr="00BF2E70">
        <w:rPr>
          <w:rFonts w:ascii="STFangsong" w:eastAsia="STFangsong" w:hAnsi="STFangsong" w:cs="Times New Roman" w:hint="eastAsia"/>
          <w:b/>
          <w:bCs/>
          <w:color w:val="000000" w:themeColor="text1"/>
          <w:sz w:val="28"/>
          <w:szCs w:val="28"/>
        </w:rPr>
        <w:t>，</w:t>
      </w:r>
      <w:r w:rsidRPr="00BF2E70">
        <w:rPr>
          <w:rFonts w:ascii="STFangsong" w:eastAsia="STFangsong" w:hAnsi="STFangsong" w:cs="SimSun" w:hint="eastAsia"/>
          <w:b/>
          <w:bCs/>
          <w:color w:val="000000" w:themeColor="text1"/>
          <w:sz w:val="28"/>
          <w:szCs w:val="28"/>
        </w:rPr>
        <w:t>一者主要是从实相的角度。</w:t>
      </w:r>
      <w:r w:rsidRPr="00BF2E70">
        <w:rPr>
          <w:rFonts w:ascii="STFangsong" w:eastAsia="STFangsong" w:hAnsi="STFangsong" w:cs="Times New Roman"/>
          <w:color w:val="000000" w:themeColor="text1"/>
          <w:sz w:val="28"/>
          <w:szCs w:val="28"/>
        </w:rPr>
        <w:t>（</w:t>
      </w:r>
      <w:r w:rsidRPr="00BF2E70">
        <w:rPr>
          <w:rFonts w:ascii="STFangsong" w:eastAsia="STFangsong" w:hAnsi="STFangsong" w:cs="SimSun" w:hint="eastAsia"/>
          <w:color w:val="000000" w:themeColor="text1"/>
          <w:sz w:val="28"/>
          <w:szCs w:val="28"/>
        </w:rPr>
        <w:t>正见</w:t>
      </w:r>
      <w:r w:rsidRPr="00BF2E70">
        <w:rPr>
          <w:rFonts w:ascii="STFangsong" w:eastAsia="STFangsong" w:hAnsi="STFangsong" w:cs="Times New Roman"/>
          <w:color w:val="000000" w:themeColor="text1"/>
          <w:sz w:val="28"/>
          <w:szCs w:val="28"/>
        </w:rPr>
        <w:t>C1）</w:t>
      </w:r>
    </w:p>
    <w:p w14:paraId="5D22A50B" w14:textId="77777777" w:rsidR="00071B54" w:rsidRDefault="00071B54" w:rsidP="00007BE0">
      <w:pPr>
        <w:shd w:val="clear" w:color="auto" w:fill="FFFFFF"/>
        <w:spacing w:line="540" w:lineRule="exact"/>
        <w:jc w:val="both"/>
        <w:rPr>
          <w:rFonts w:ascii="STFangsong" w:eastAsia="STFangsong" w:hAnsi="STFangsong" w:cs="Times New Roman"/>
          <w:color w:val="000000" w:themeColor="text1"/>
          <w:sz w:val="28"/>
          <w:szCs w:val="28"/>
        </w:rPr>
      </w:pPr>
    </w:p>
    <w:p w14:paraId="712C8E4D" w14:textId="77777777" w:rsidR="00264FE9" w:rsidRPr="00BF2E70" w:rsidRDefault="00264FE9" w:rsidP="00007BE0">
      <w:pPr>
        <w:shd w:val="clear" w:color="auto" w:fill="FFFFFF"/>
        <w:spacing w:line="540" w:lineRule="exact"/>
        <w:jc w:val="both"/>
        <w:rPr>
          <w:rFonts w:ascii="STFangsong" w:eastAsia="STFangsong" w:hAnsi="STFangsong" w:cs="Times New Roman"/>
          <w:color w:val="000000" w:themeColor="text1"/>
          <w:sz w:val="28"/>
          <w:szCs w:val="28"/>
        </w:rPr>
      </w:pPr>
      <w:r w:rsidRPr="00BF2E70">
        <w:rPr>
          <w:rFonts w:ascii="STFangsong" w:eastAsia="STFangsong" w:hAnsi="STFangsong" w:cs="Times New Roman" w:hint="eastAsia"/>
          <w:color w:val="000000" w:themeColor="text1"/>
          <w:sz w:val="28"/>
          <w:szCs w:val="28"/>
        </w:rPr>
        <w:t>问：前行广释第4课说，密宗殊胜与显宗，但在金刚萨埵的仪轨上看到，不能谤法，即法法平定。有道友问我，密宗和显宗那个更好？我说都是平等的！这样回答对吗？该怎样回答？</w:t>
      </w:r>
    </w:p>
    <w:p w14:paraId="1637AE75" w14:textId="1133C590" w:rsidR="00264FE9" w:rsidRPr="00497292" w:rsidRDefault="00264FE9" w:rsidP="00007BE0">
      <w:pPr>
        <w:shd w:val="clear" w:color="auto" w:fill="FFFFFF"/>
        <w:spacing w:line="540" w:lineRule="exact"/>
        <w:jc w:val="both"/>
        <w:rPr>
          <w:rFonts w:ascii="STFangsong" w:eastAsia="STFangsong" w:hAnsi="STFangsong" w:cs="SimSun"/>
          <w:color w:val="000000" w:themeColor="text1"/>
          <w:sz w:val="28"/>
          <w:szCs w:val="28"/>
        </w:rPr>
      </w:pPr>
      <w:r w:rsidRPr="00BF2E70">
        <w:rPr>
          <w:rFonts w:ascii="STFangsong" w:eastAsia="STFangsong" w:hAnsi="STFangsong" w:cs="Times New Roman" w:hint="eastAsia"/>
          <w:b/>
          <w:bCs/>
          <w:color w:val="000000" w:themeColor="text1"/>
          <w:sz w:val="28"/>
          <w:szCs w:val="28"/>
        </w:rPr>
        <w:t>答：这个问题要看是法本身还是针对人，就法来说有的法了义有的不了义，有深浅之分，就人来说，与人根基相应的法也可以说是最适合他的法，从这个角度是平等的。</w:t>
      </w:r>
      <w:r w:rsidRPr="00BF2E70">
        <w:rPr>
          <w:rFonts w:ascii="STFangsong" w:eastAsia="STFangsong" w:hAnsi="STFangsong" w:cs="Times New Roman" w:hint="eastAsia"/>
          <w:color w:val="000000" w:themeColor="text1"/>
          <w:sz w:val="28"/>
          <w:szCs w:val="28"/>
        </w:rPr>
        <w:t>（正见</w:t>
      </w:r>
      <w:r w:rsidRPr="00BF2E70">
        <w:rPr>
          <w:rFonts w:ascii="STFangsong" w:eastAsia="STFangsong" w:hAnsi="STFangsong" w:cs="Times New Roman"/>
          <w:color w:val="000000" w:themeColor="text1"/>
          <w:sz w:val="28"/>
          <w:szCs w:val="28"/>
        </w:rPr>
        <w:t>C1</w:t>
      </w:r>
      <w:r w:rsidRPr="00BF2E70">
        <w:rPr>
          <w:rFonts w:ascii="STFangsong" w:eastAsia="STFangsong" w:hAnsi="STFangsong" w:cs="SimSun"/>
          <w:color w:val="000000" w:themeColor="text1"/>
          <w:sz w:val="28"/>
          <w:szCs w:val="28"/>
        </w:rPr>
        <w:t>）</w:t>
      </w:r>
    </w:p>
    <w:p w14:paraId="517B6579" w14:textId="77777777" w:rsidR="000D43FD" w:rsidRPr="00C30992" w:rsidRDefault="000D43FD" w:rsidP="00007BE0">
      <w:pPr>
        <w:shd w:val="clear" w:color="auto" w:fill="FFFFFF"/>
        <w:spacing w:line="540" w:lineRule="exact"/>
        <w:jc w:val="both"/>
        <w:rPr>
          <w:rFonts w:ascii="STFangsong" w:eastAsia="STFangsong" w:hAnsi="STFangsong" w:cs="Times New Roman"/>
          <w:color w:val="000000"/>
          <w:sz w:val="28"/>
          <w:szCs w:val="28"/>
        </w:rPr>
      </w:pPr>
    </w:p>
    <w:p w14:paraId="337BBA50" w14:textId="77777777" w:rsidR="00477382" w:rsidRPr="00C30992" w:rsidRDefault="00477382" w:rsidP="00007BE0">
      <w:pPr>
        <w:shd w:val="clear" w:color="auto" w:fill="FFFFFF"/>
        <w:spacing w:line="540" w:lineRule="exact"/>
        <w:jc w:val="both"/>
        <w:rPr>
          <w:rFonts w:ascii="STFangsong" w:eastAsia="STFangsong" w:hAnsi="STFangsong" w:cs="Times New Roman"/>
          <w:color w:val="000000"/>
          <w:sz w:val="28"/>
          <w:szCs w:val="28"/>
        </w:rPr>
      </w:pPr>
    </w:p>
    <w:p w14:paraId="2BA56D30" w14:textId="77777777" w:rsidR="00285CA8" w:rsidRPr="00C30992" w:rsidRDefault="00285CA8" w:rsidP="00007BE0">
      <w:pPr>
        <w:spacing w:line="540" w:lineRule="exact"/>
        <w:jc w:val="both"/>
        <w:rPr>
          <w:rFonts w:ascii="STFangsong" w:eastAsia="STFangsong" w:hAnsi="STFangsong"/>
          <w:sz w:val="28"/>
          <w:szCs w:val="28"/>
        </w:rPr>
      </w:pPr>
    </w:p>
    <w:sectPr w:rsidR="00285CA8" w:rsidRPr="00C30992"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19BCD" w14:textId="77777777" w:rsidR="00AE2649" w:rsidRDefault="00AE2649" w:rsidP="00787059">
      <w:r>
        <w:separator/>
      </w:r>
    </w:p>
  </w:endnote>
  <w:endnote w:type="continuationSeparator" w:id="0">
    <w:p w14:paraId="3FFA76EE" w14:textId="77777777" w:rsidR="00AE2649" w:rsidRDefault="00AE2649"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TFangsong">
    <w:panose1 w:val="02010600040101010101"/>
    <w:charset w:val="86"/>
    <w:family w:val="auto"/>
    <w:pitch w:val="variable"/>
    <w:sig w:usb0="00000287" w:usb1="080F0000" w:usb2="00000010" w:usb3="00000000" w:csb0="0004009F" w:csb1="00000000"/>
  </w:font>
  <w:font w:name="仿宋">
    <w:altName w:val="Microsoft Ya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FZKai-Z03S">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5648289"/>
      <w:docPartObj>
        <w:docPartGallery w:val="Page Numbers (Bottom of Page)"/>
        <w:docPartUnique/>
      </w:docPartObj>
    </w:sdtPr>
    <w:sdtEndPr>
      <w:rPr>
        <w:rStyle w:val="PageNumber"/>
      </w:rPr>
    </w:sdtEndPr>
    <w:sdtContent>
      <w:p w14:paraId="55E9EB9C" w14:textId="55AED582" w:rsidR="00400E8F" w:rsidRDefault="00400E8F" w:rsidP="009A2F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012E5E" w14:textId="77777777" w:rsidR="00787059" w:rsidRDefault="00787059">
    <w:pPr>
      <w:pStyle w:val="Footer"/>
    </w:pPr>
    <w:r>
      <w:rPr>
        <w:noProof/>
      </w:rPr>
      <mc:AlternateContent>
        <mc:Choice Requires="wps">
          <w:drawing>
            <wp:anchor distT="0" distB="0" distL="0" distR="0" simplePos="0" relativeHeight="251659264" behindDoc="0" locked="0" layoutInCell="1" allowOverlap="1" wp14:anchorId="6916B4B0" wp14:editId="271EB2AF">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7C3A310E"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916B4B0"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7C3A310E"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0776117"/>
      <w:docPartObj>
        <w:docPartGallery w:val="Page Numbers (Bottom of Page)"/>
        <w:docPartUnique/>
      </w:docPartObj>
    </w:sdtPr>
    <w:sdtEndPr>
      <w:rPr>
        <w:rStyle w:val="PageNumber"/>
      </w:rPr>
    </w:sdtEndPr>
    <w:sdtContent>
      <w:p w14:paraId="038F5428" w14:textId="75BD6E58" w:rsidR="00400E8F" w:rsidRDefault="00400E8F" w:rsidP="009A2F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6C9DE4" w14:textId="77777777" w:rsidR="00400E8F" w:rsidRDefault="00400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6CB9F" w14:textId="77777777" w:rsidR="00787059" w:rsidRDefault="00787059">
    <w:pPr>
      <w:pStyle w:val="Footer"/>
    </w:pPr>
    <w:r>
      <w:rPr>
        <w:noProof/>
      </w:rPr>
      <mc:AlternateContent>
        <mc:Choice Requires="wps">
          <w:drawing>
            <wp:anchor distT="0" distB="0" distL="0" distR="0" simplePos="0" relativeHeight="251658240" behindDoc="0" locked="0" layoutInCell="1" allowOverlap="1" wp14:anchorId="5FB9A8E2" wp14:editId="7090C09D">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3C49F514"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FB9A8E2"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3C49F514"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F2152" w14:textId="77777777" w:rsidR="00AE2649" w:rsidRDefault="00AE2649" w:rsidP="00787059">
      <w:r>
        <w:separator/>
      </w:r>
    </w:p>
  </w:footnote>
  <w:footnote w:type="continuationSeparator" w:id="0">
    <w:p w14:paraId="539112E2" w14:textId="77777777" w:rsidR="00AE2649" w:rsidRDefault="00AE2649"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63B65" w14:textId="6115DE99" w:rsidR="00400E8F" w:rsidRPr="00346384" w:rsidRDefault="00400E8F" w:rsidP="00400E8F">
    <w:pPr>
      <w:pStyle w:val="Header"/>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04</w:t>
    </w:r>
    <w:r w:rsidRPr="00346384">
      <w:rPr>
        <w:rFonts w:ascii="FZKai-Z03S" w:eastAsia="FZKai-Z03S" w:hAnsi="FZKai-Z03S" w:hint="eastAsia"/>
      </w:rPr>
      <w:t>课</w:t>
    </w:r>
  </w:p>
  <w:p w14:paraId="6A41F801" w14:textId="77777777" w:rsidR="00787059" w:rsidRPr="00400E8F" w:rsidRDefault="00787059" w:rsidP="00F05EEF">
    <w:pPr>
      <w:pStyle w:val="Header"/>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4CF"/>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48794B"/>
    <w:multiLevelType w:val="hybridMultilevel"/>
    <w:tmpl w:val="8B2474F2"/>
    <w:lvl w:ilvl="0" w:tplc="0ECE2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2A44"/>
    <w:rsid w:val="00005749"/>
    <w:rsid w:val="00007BE0"/>
    <w:rsid w:val="00014029"/>
    <w:rsid w:val="000211A8"/>
    <w:rsid w:val="00021437"/>
    <w:rsid w:val="0002237B"/>
    <w:rsid w:val="00027440"/>
    <w:rsid w:val="00027E8D"/>
    <w:rsid w:val="000311EC"/>
    <w:rsid w:val="00042F1D"/>
    <w:rsid w:val="00047DD8"/>
    <w:rsid w:val="000510ED"/>
    <w:rsid w:val="00056F68"/>
    <w:rsid w:val="000646A1"/>
    <w:rsid w:val="00065661"/>
    <w:rsid w:val="00071B54"/>
    <w:rsid w:val="00072AF1"/>
    <w:rsid w:val="00074C20"/>
    <w:rsid w:val="00084377"/>
    <w:rsid w:val="00087347"/>
    <w:rsid w:val="000C539B"/>
    <w:rsid w:val="000D43FD"/>
    <w:rsid w:val="000E6525"/>
    <w:rsid w:val="000E712B"/>
    <w:rsid w:val="000F3822"/>
    <w:rsid w:val="001001AF"/>
    <w:rsid w:val="001045EF"/>
    <w:rsid w:val="0011166B"/>
    <w:rsid w:val="00112A0D"/>
    <w:rsid w:val="00116DD8"/>
    <w:rsid w:val="00117135"/>
    <w:rsid w:val="00120871"/>
    <w:rsid w:val="0012369F"/>
    <w:rsid w:val="00132F98"/>
    <w:rsid w:val="001339BB"/>
    <w:rsid w:val="00135402"/>
    <w:rsid w:val="00137673"/>
    <w:rsid w:val="001413A8"/>
    <w:rsid w:val="0014195E"/>
    <w:rsid w:val="00146586"/>
    <w:rsid w:val="0015406B"/>
    <w:rsid w:val="00155D14"/>
    <w:rsid w:val="0015779E"/>
    <w:rsid w:val="00173D13"/>
    <w:rsid w:val="001825A1"/>
    <w:rsid w:val="00182AB2"/>
    <w:rsid w:val="00184729"/>
    <w:rsid w:val="00185F8C"/>
    <w:rsid w:val="00193176"/>
    <w:rsid w:val="00193676"/>
    <w:rsid w:val="001A0DC3"/>
    <w:rsid w:val="001A1583"/>
    <w:rsid w:val="001A7CFA"/>
    <w:rsid w:val="001B2D4C"/>
    <w:rsid w:val="001B78A1"/>
    <w:rsid w:val="001C0E5F"/>
    <w:rsid w:val="001C4411"/>
    <w:rsid w:val="001C624B"/>
    <w:rsid w:val="001D2F24"/>
    <w:rsid w:val="001E05E9"/>
    <w:rsid w:val="001E1776"/>
    <w:rsid w:val="001E6B42"/>
    <w:rsid w:val="001F0CB3"/>
    <w:rsid w:val="001F27B4"/>
    <w:rsid w:val="001F40D8"/>
    <w:rsid w:val="001F465F"/>
    <w:rsid w:val="002006C4"/>
    <w:rsid w:val="00205711"/>
    <w:rsid w:val="0021656C"/>
    <w:rsid w:val="00243BCD"/>
    <w:rsid w:val="002512ED"/>
    <w:rsid w:val="00252C8D"/>
    <w:rsid w:val="00253F2B"/>
    <w:rsid w:val="00256F4A"/>
    <w:rsid w:val="00261ECD"/>
    <w:rsid w:val="002642DD"/>
    <w:rsid w:val="00264FE9"/>
    <w:rsid w:val="0027258B"/>
    <w:rsid w:val="00277B8D"/>
    <w:rsid w:val="00280F19"/>
    <w:rsid w:val="002816B5"/>
    <w:rsid w:val="002851F1"/>
    <w:rsid w:val="00285CA8"/>
    <w:rsid w:val="0029793C"/>
    <w:rsid w:val="002A2F42"/>
    <w:rsid w:val="002B14FE"/>
    <w:rsid w:val="002B354B"/>
    <w:rsid w:val="002B5E04"/>
    <w:rsid w:val="002B7A71"/>
    <w:rsid w:val="002C1D4D"/>
    <w:rsid w:val="002C3183"/>
    <w:rsid w:val="002E21B9"/>
    <w:rsid w:val="002E7FE5"/>
    <w:rsid w:val="002F1618"/>
    <w:rsid w:val="00302AC5"/>
    <w:rsid w:val="00304747"/>
    <w:rsid w:val="003169E1"/>
    <w:rsid w:val="0032094B"/>
    <w:rsid w:val="0032482B"/>
    <w:rsid w:val="00326543"/>
    <w:rsid w:val="00331B3C"/>
    <w:rsid w:val="00335470"/>
    <w:rsid w:val="00342AAD"/>
    <w:rsid w:val="00343FEE"/>
    <w:rsid w:val="00344B55"/>
    <w:rsid w:val="00346100"/>
    <w:rsid w:val="00355D61"/>
    <w:rsid w:val="00357C9B"/>
    <w:rsid w:val="003743F7"/>
    <w:rsid w:val="00382D4A"/>
    <w:rsid w:val="0038471B"/>
    <w:rsid w:val="003945B9"/>
    <w:rsid w:val="00395035"/>
    <w:rsid w:val="003A0F5D"/>
    <w:rsid w:val="003A1E87"/>
    <w:rsid w:val="003A765B"/>
    <w:rsid w:val="003B61CD"/>
    <w:rsid w:val="003C2C77"/>
    <w:rsid w:val="003C2FCA"/>
    <w:rsid w:val="003C3B43"/>
    <w:rsid w:val="003C6447"/>
    <w:rsid w:val="003D59EA"/>
    <w:rsid w:val="003D72FD"/>
    <w:rsid w:val="003E0398"/>
    <w:rsid w:val="003E0EA9"/>
    <w:rsid w:val="003E1A2A"/>
    <w:rsid w:val="003E4E38"/>
    <w:rsid w:val="003E62C2"/>
    <w:rsid w:val="003F072A"/>
    <w:rsid w:val="003F7FB7"/>
    <w:rsid w:val="00400E8F"/>
    <w:rsid w:val="00404E56"/>
    <w:rsid w:val="00412DB3"/>
    <w:rsid w:val="0041447E"/>
    <w:rsid w:val="00414950"/>
    <w:rsid w:val="0041502D"/>
    <w:rsid w:val="004155FB"/>
    <w:rsid w:val="00416DDE"/>
    <w:rsid w:val="00417074"/>
    <w:rsid w:val="0042387D"/>
    <w:rsid w:val="00425395"/>
    <w:rsid w:val="004322CE"/>
    <w:rsid w:val="00435A25"/>
    <w:rsid w:val="004419D4"/>
    <w:rsid w:val="00441EA0"/>
    <w:rsid w:val="0045075D"/>
    <w:rsid w:val="00456730"/>
    <w:rsid w:val="00461E2A"/>
    <w:rsid w:val="00464B8C"/>
    <w:rsid w:val="0046512E"/>
    <w:rsid w:val="00465ED7"/>
    <w:rsid w:val="004678FC"/>
    <w:rsid w:val="004761CA"/>
    <w:rsid w:val="00477382"/>
    <w:rsid w:val="00493243"/>
    <w:rsid w:val="00495400"/>
    <w:rsid w:val="00495637"/>
    <w:rsid w:val="004971ED"/>
    <w:rsid w:val="00497292"/>
    <w:rsid w:val="004A0D7A"/>
    <w:rsid w:val="004A270B"/>
    <w:rsid w:val="004A2A31"/>
    <w:rsid w:val="004A365E"/>
    <w:rsid w:val="004A39B2"/>
    <w:rsid w:val="004A5779"/>
    <w:rsid w:val="004A7D4B"/>
    <w:rsid w:val="004B2997"/>
    <w:rsid w:val="004B3AA1"/>
    <w:rsid w:val="004B3BD2"/>
    <w:rsid w:val="004C215F"/>
    <w:rsid w:val="004C4DF5"/>
    <w:rsid w:val="004D1FC2"/>
    <w:rsid w:val="004E0401"/>
    <w:rsid w:val="004F0C8E"/>
    <w:rsid w:val="004F0EC4"/>
    <w:rsid w:val="004F58F2"/>
    <w:rsid w:val="00520C4A"/>
    <w:rsid w:val="00520CB8"/>
    <w:rsid w:val="00521254"/>
    <w:rsid w:val="005261BA"/>
    <w:rsid w:val="00533578"/>
    <w:rsid w:val="00533C19"/>
    <w:rsid w:val="0053652A"/>
    <w:rsid w:val="0054239F"/>
    <w:rsid w:val="0055688C"/>
    <w:rsid w:val="005661E4"/>
    <w:rsid w:val="00572436"/>
    <w:rsid w:val="00574094"/>
    <w:rsid w:val="0058381D"/>
    <w:rsid w:val="00585567"/>
    <w:rsid w:val="005914B3"/>
    <w:rsid w:val="00591E85"/>
    <w:rsid w:val="00596CED"/>
    <w:rsid w:val="00597E5E"/>
    <w:rsid w:val="005A254B"/>
    <w:rsid w:val="005A45B5"/>
    <w:rsid w:val="005D440F"/>
    <w:rsid w:val="005E2949"/>
    <w:rsid w:val="005E6B74"/>
    <w:rsid w:val="00602A8D"/>
    <w:rsid w:val="00614B20"/>
    <w:rsid w:val="00620F7C"/>
    <w:rsid w:val="00622A92"/>
    <w:rsid w:val="006313F6"/>
    <w:rsid w:val="00646862"/>
    <w:rsid w:val="00657A81"/>
    <w:rsid w:val="006828C6"/>
    <w:rsid w:val="00686A73"/>
    <w:rsid w:val="00686B37"/>
    <w:rsid w:val="0068708E"/>
    <w:rsid w:val="006877DC"/>
    <w:rsid w:val="006A48CF"/>
    <w:rsid w:val="006A5273"/>
    <w:rsid w:val="006A6080"/>
    <w:rsid w:val="006B57FD"/>
    <w:rsid w:val="006B7FCE"/>
    <w:rsid w:val="006C3026"/>
    <w:rsid w:val="006D6336"/>
    <w:rsid w:val="006E00D2"/>
    <w:rsid w:val="006E3F0A"/>
    <w:rsid w:val="006F7C19"/>
    <w:rsid w:val="00704163"/>
    <w:rsid w:val="00705300"/>
    <w:rsid w:val="007126E6"/>
    <w:rsid w:val="00721914"/>
    <w:rsid w:val="00721ED6"/>
    <w:rsid w:val="00721FDA"/>
    <w:rsid w:val="00725D7F"/>
    <w:rsid w:val="00727891"/>
    <w:rsid w:val="0073216C"/>
    <w:rsid w:val="00745F3C"/>
    <w:rsid w:val="00757E1C"/>
    <w:rsid w:val="00760C6A"/>
    <w:rsid w:val="00762A57"/>
    <w:rsid w:val="00764155"/>
    <w:rsid w:val="00767092"/>
    <w:rsid w:val="00776F2C"/>
    <w:rsid w:val="00781632"/>
    <w:rsid w:val="00783CB7"/>
    <w:rsid w:val="00785344"/>
    <w:rsid w:val="0078586F"/>
    <w:rsid w:val="00787059"/>
    <w:rsid w:val="00790659"/>
    <w:rsid w:val="007907A9"/>
    <w:rsid w:val="00792BFA"/>
    <w:rsid w:val="00794064"/>
    <w:rsid w:val="007A35E0"/>
    <w:rsid w:val="007A3941"/>
    <w:rsid w:val="007A3FBC"/>
    <w:rsid w:val="007A76B5"/>
    <w:rsid w:val="007B0452"/>
    <w:rsid w:val="007B1EDE"/>
    <w:rsid w:val="007C5AD6"/>
    <w:rsid w:val="007D3B97"/>
    <w:rsid w:val="007E65C4"/>
    <w:rsid w:val="007E7ABB"/>
    <w:rsid w:val="007F16D8"/>
    <w:rsid w:val="007F797C"/>
    <w:rsid w:val="008010FC"/>
    <w:rsid w:val="008027EB"/>
    <w:rsid w:val="008055F4"/>
    <w:rsid w:val="0081604A"/>
    <w:rsid w:val="00817270"/>
    <w:rsid w:val="0082047D"/>
    <w:rsid w:val="00824A9A"/>
    <w:rsid w:val="00824ABE"/>
    <w:rsid w:val="008357F4"/>
    <w:rsid w:val="008366EE"/>
    <w:rsid w:val="00836E3D"/>
    <w:rsid w:val="00856FBA"/>
    <w:rsid w:val="0086171C"/>
    <w:rsid w:val="00867B18"/>
    <w:rsid w:val="0087054B"/>
    <w:rsid w:val="0087143B"/>
    <w:rsid w:val="008725F7"/>
    <w:rsid w:val="008726A9"/>
    <w:rsid w:val="00873B89"/>
    <w:rsid w:val="008741F6"/>
    <w:rsid w:val="00893418"/>
    <w:rsid w:val="00896067"/>
    <w:rsid w:val="008A23F3"/>
    <w:rsid w:val="008B057C"/>
    <w:rsid w:val="008B638B"/>
    <w:rsid w:val="008C578B"/>
    <w:rsid w:val="008C6E2F"/>
    <w:rsid w:val="008D1F47"/>
    <w:rsid w:val="008D60D7"/>
    <w:rsid w:val="008D77B3"/>
    <w:rsid w:val="008E7CD0"/>
    <w:rsid w:val="008F49D9"/>
    <w:rsid w:val="00900E00"/>
    <w:rsid w:val="00905CE0"/>
    <w:rsid w:val="00912293"/>
    <w:rsid w:val="009173EA"/>
    <w:rsid w:val="00944982"/>
    <w:rsid w:val="00960850"/>
    <w:rsid w:val="0096582F"/>
    <w:rsid w:val="009773A8"/>
    <w:rsid w:val="009870C9"/>
    <w:rsid w:val="009B00C9"/>
    <w:rsid w:val="009B1EEA"/>
    <w:rsid w:val="009C02E2"/>
    <w:rsid w:val="009C11B8"/>
    <w:rsid w:val="009C1893"/>
    <w:rsid w:val="009C4914"/>
    <w:rsid w:val="009C7845"/>
    <w:rsid w:val="009D17FE"/>
    <w:rsid w:val="009D43C0"/>
    <w:rsid w:val="009D57EB"/>
    <w:rsid w:val="009D7E65"/>
    <w:rsid w:val="009E2541"/>
    <w:rsid w:val="009E6A8D"/>
    <w:rsid w:val="00A026B1"/>
    <w:rsid w:val="00A17E8C"/>
    <w:rsid w:val="00A23C0B"/>
    <w:rsid w:val="00A27C84"/>
    <w:rsid w:val="00A305B4"/>
    <w:rsid w:val="00A43E21"/>
    <w:rsid w:val="00A53936"/>
    <w:rsid w:val="00A57096"/>
    <w:rsid w:val="00A5761B"/>
    <w:rsid w:val="00A606A9"/>
    <w:rsid w:val="00A62DD7"/>
    <w:rsid w:val="00A92C6C"/>
    <w:rsid w:val="00A96051"/>
    <w:rsid w:val="00AA0996"/>
    <w:rsid w:val="00AA2CE8"/>
    <w:rsid w:val="00AA3BDE"/>
    <w:rsid w:val="00AA6E2E"/>
    <w:rsid w:val="00AC070E"/>
    <w:rsid w:val="00AC1EDC"/>
    <w:rsid w:val="00AD1DF5"/>
    <w:rsid w:val="00AD2109"/>
    <w:rsid w:val="00AD2D5D"/>
    <w:rsid w:val="00AD3251"/>
    <w:rsid w:val="00AD753E"/>
    <w:rsid w:val="00AD75AD"/>
    <w:rsid w:val="00AE19C0"/>
    <w:rsid w:val="00AE2649"/>
    <w:rsid w:val="00AE74CB"/>
    <w:rsid w:val="00AF4E4B"/>
    <w:rsid w:val="00AF5CDA"/>
    <w:rsid w:val="00B03135"/>
    <w:rsid w:val="00B05183"/>
    <w:rsid w:val="00B053AF"/>
    <w:rsid w:val="00B05970"/>
    <w:rsid w:val="00B10559"/>
    <w:rsid w:val="00B10998"/>
    <w:rsid w:val="00B176CF"/>
    <w:rsid w:val="00B21281"/>
    <w:rsid w:val="00B30DCF"/>
    <w:rsid w:val="00B31B10"/>
    <w:rsid w:val="00B35552"/>
    <w:rsid w:val="00B368EA"/>
    <w:rsid w:val="00B40D1B"/>
    <w:rsid w:val="00B4564C"/>
    <w:rsid w:val="00B53530"/>
    <w:rsid w:val="00B62000"/>
    <w:rsid w:val="00B721A3"/>
    <w:rsid w:val="00B767CC"/>
    <w:rsid w:val="00B957A0"/>
    <w:rsid w:val="00BA1770"/>
    <w:rsid w:val="00BA1FF6"/>
    <w:rsid w:val="00BA29C3"/>
    <w:rsid w:val="00BA45CB"/>
    <w:rsid w:val="00BA4F5A"/>
    <w:rsid w:val="00BA54F8"/>
    <w:rsid w:val="00BB0F5E"/>
    <w:rsid w:val="00BB12D0"/>
    <w:rsid w:val="00BB1690"/>
    <w:rsid w:val="00BB17FF"/>
    <w:rsid w:val="00BB543F"/>
    <w:rsid w:val="00BB5E28"/>
    <w:rsid w:val="00BC34F1"/>
    <w:rsid w:val="00BE1EFA"/>
    <w:rsid w:val="00BE30C9"/>
    <w:rsid w:val="00BE66E7"/>
    <w:rsid w:val="00BF0B4C"/>
    <w:rsid w:val="00BF2B5B"/>
    <w:rsid w:val="00BF2E70"/>
    <w:rsid w:val="00BF4695"/>
    <w:rsid w:val="00C11110"/>
    <w:rsid w:val="00C114E5"/>
    <w:rsid w:val="00C21F31"/>
    <w:rsid w:val="00C30992"/>
    <w:rsid w:val="00C435CC"/>
    <w:rsid w:val="00C45946"/>
    <w:rsid w:val="00C460B3"/>
    <w:rsid w:val="00C46C85"/>
    <w:rsid w:val="00C51CA6"/>
    <w:rsid w:val="00C57801"/>
    <w:rsid w:val="00C61CAA"/>
    <w:rsid w:val="00C73F45"/>
    <w:rsid w:val="00C7699B"/>
    <w:rsid w:val="00C9222E"/>
    <w:rsid w:val="00C93378"/>
    <w:rsid w:val="00CA4934"/>
    <w:rsid w:val="00CD4B8B"/>
    <w:rsid w:val="00CE10E5"/>
    <w:rsid w:val="00CE1957"/>
    <w:rsid w:val="00CE2DFD"/>
    <w:rsid w:val="00CE4F2A"/>
    <w:rsid w:val="00CE733E"/>
    <w:rsid w:val="00CF0795"/>
    <w:rsid w:val="00D01C56"/>
    <w:rsid w:val="00D0494D"/>
    <w:rsid w:val="00D12E3D"/>
    <w:rsid w:val="00D13885"/>
    <w:rsid w:val="00D16103"/>
    <w:rsid w:val="00D24850"/>
    <w:rsid w:val="00D315FA"/>
    <w:rsid w:val="00D4341C"/>
    <w:rsid w:val="00D447CB"/>
    <w:rsid w:val="00D45665"/>
    <w:rsid w:val="00D66373"/>
    <w:rsid w:val="00D67707"/>
    <w:rsid w:val="00D77C22"/>
    <w:rsid w:val="00D868C5"/>
    <w:rsid w:val="00D94ADB"/>
    <w:rsid w:val="00D97BB8"/>
    <w:rsid w:val="00DA1099"/>
    <w:rsid w:val="00DA4AD7"/>
    <w:rsid w:val="00DA7486"/>
    <w:rsid w:val="00DB1FF0"/>
    <w:rsid w:val="00DB74D9"/>
    <w:rsid w:val="00DC07D4"/>
    <w:rsid w:val="00DC2D23"/>
    <w:rsid w:val="00DE26C5"/>
    <w:rsid w:val="00DE71BB"/>
    <w:rsid w:val="00DF7469"/>
    <w:rsid w:val="00E138FC"/>
    <w:rsid w:val="00E13D6F"/>
    <w:rsid w:val="00E33D49"/>
    <w:rsid w:val="00E4213C"/>
    <w:rsid w:val="00E42F28"/>
    <w:rsid w:val="00E52C64"/>
    <w:rsid w:val="00E6278C"/>
    <w:rsid w:val="00E64C7A"/>
    <w:rsid w:val="00E7165A"/>
    <w:rsid w:val="00E745C8"/>
    <w:rsid w:val="00E82D9C"/>
    <w:rsid w:val="00E8542C"/>
    <w:rsid w:val="00E87E22"/>
    <w:rsid w:val="00E929C9"/>
    <w:rsid w:val="00E93C0F"/>
    <w:rsid w:val="00EA3496"/>
    <w:rsid w:val="00EA77B9"/>
    <w:rsid w:val="00EB1DE7"/>
    <w:rsid w:val="00EC05D2"/>
    <w:rsid w:val="00EC49B1"/>
    <w:rsid w:val="00EC7530"/>
    <w:rsid w:val="00ED2B94"/>
    <w:rsid w:val="00ED4587"/>
    <w:rsid w:val="00EE3BE7"/>
    <w:rsid w:val="00EF5458"/>
    <w:rsid w:val="00EF7AE2"/>
    <w:rsid w:val="00EF7E23"/>
    <w:rsid w:val="00F02D29"/>
    <w:rsid w:val="00F05E4B"/>
    <w:rsid w:val="00F05EEF"/>
    <w:rsid w:val="00F07223"/>
    <w:rsid w:val="00F202F6"/>
    <w:rsid w:val="00F25310"/>
    <w:rsid w:val="00F27E8C"/>
    <w:rsid w:val="00F34C85"/>
    <w:rsid w:val="00F40658"/>
    <w:rsid w:val="00F44BE9"/>
    <w:rsid w:val="00F46130"/>
    <w:rsid w:val="00F514D8"/>
    <w:rsid w:val="00F5297B"/>
    <w:rsid w:val="00F54CE8"/>
    <w:rsid w:val="00F60BBB"/>
    <w:rsid w:val="00F665CF"/>
    <w:rsid w:val="00F721E2"/>
    <w:rsid w:val="00F805E0"/>
    <w:rsid w:val="00F814D0"/>
    <w:rsid w:val="00F936C2"/>
    <w:rsid w:val="00F9404D"/>
    <w:rsid w:val="00F94818"/>
    <w:rsid w:val="00FA2A2A"/>
    <w:rsid w:val="00FA48D5"/>
    <w:rsid w:val="00FA6334"/>
    <w:rsid w:val="00FB4AFD"/>
    <w:rsid w:val="00FB5A77"/>
    <w:rsid w:val="00FD70F0"/>
    <w:rsid w:val="00FE7AC8"/>
    <w:rsid w:val="00FF425E"/>
    <w:rsid w:val="00FF6FF7"/>
    <w:rsid w:val="00FF72B9"/>
    <w:rsid w:val="00FF79EE"/>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259A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69F"/>
  </w:style>
  <w:style w:type="paragraph" w:styleId="Heading2">
    <w:name w:val="heading 2"/>
    <w:basedOn w:val="Normal"/>
    <w:next w:val="Normal"/>
    <w:link w:val="Heading2Char"/>
    <w:uiPriority w:val="9"/>
    <w:unhideWhenUsed/>
    <w:qFormat/>
    <w:rsid w:val="0058381D"/>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787059"/>
    <w:rPr>
      <w:sz w:val="18"/>
      <w:szCs w:val="18"/>
    </w:rPr>
  </w:style>
  <w:style w:type="paragraph" w:styleId="Footer">
    <w:name w:val="footer"/>
    <w:basedOn w:val="Normal"/>
    <w:link w:val="FooterChar"/>
    <w:uiPriority w:val="99"/>
    <w:unhideWhenUsed/>
    <w:rsid w:val="00787059"/>
    <w:pPr>
      <w:tabs>
        <w:tab w:val="center" w:pos="4680"/>
        <w:tab w:val="right" w:pos="9360"/>
      </w:tabs>
      <w:snapToGrid w:val="0"/>
    </w:pPr>
    <w:rPr>
      <w:sz w:val="18"/>
      <w:szCs w:val="18"/>
    </w:rPr>
  </w:style>
  <w:style w:type="character" w:customStyle="1" w:styleId="FooterChar">
    <w:name w:val="Footer Char"/>
    <w:basedOn w:val="DefaultParagraphFont"/>
    <w:link w:val="Footer"/>
    <w:uiPriority w:val="99"/>
    <w:rsid w:val="00787059"/>
    <w:rPr>
      <w:sz w:val="18"/>
      <w:szCs w:val="18"/>
    </w:rPr>
  </w:style>
  <w:style w:type="paragraph" w:styleId="BalloonText">
    <w:name w:val="Balloon Text"/>
    <w:basedOn w:val="Normal"/>
    <w:link w:val="BalloonTextChar"/>
    <w:uiPriority w:val="99"/>
    <w:semiHidden/>
    <w:unhideWhenUsed/>
    <w:rsid w:val="0032482B"/>
    <w:rPr>
      <w:rFonts w:ascii="SimSun" w:eastAsia="SimSun"/>
      <w:sz w:val="18"/>
      <w:szCs w:val="18"/>
    </w:rPr>
  </w:style>
  <w:style w:type="character" w:customStyle="1" w:styleId="BalloonTextChar">
    <w:name w:val="Balloon Text Char"/>
    <w:basedOn w:val="DefaultParagraphFont"/>
    <w:link w:val="BalloonText"/>
    <w:uiPriority w:val="99"/>
    <w:semiHidden/>
    <w:rsid w:val="0032482B"/>
    <w:rPr>
      <w:rFonts w:ascii="SimSun" w:eastAsia="SimSun"/>
      <w:sz w:val="18"/>
      <w:szCs w:val="18"/>
    </w:rPr>
  </w:style>
  <w:style w:type="character" w:styleId="Hyperlink">
    <w:name w:val="Hyperlink"/>
    <w:basedOn w:val="DefaultParagraphFont"/>
    <w:uiPriority w:val="99"/>
    <w:unhideWhenUsed/>
    <w:rsid w:val="00794064"/>
    <w:rPr>
      <w:color w:val="0000FF"/>
      <w:u w:val="single"/>
    </w:rPr>
  </w:style>
  <w:style w:type="character" w:styleId="UnresolvedMention">
    <w:name w:val="Unresolved Mention"/>
    <w:basedOn w:val="DefaultParagraphFont"/>
    <w:uiPriority w:val="99"/>
    <w:semiHidden/>
    <w:unhideWhenUsed/>
    <w:rsid w:val="00256F4A"/>
    <w:rPr>
      <w:color w:val="605E5C"/>
      <w:shd w:val="clear" w:color="auto" w:fill="E1DFDD"/>
    </w:rPr>
  </w:style>
  <w:style w:type="character" w:styleId="FollowedHyperlink">
    <w:name w:val="FollowedHyperlink"/>
    <w:basedOn w:val="DefaultParagraphFont"/>
    <w:uiPriority w:val="99"/>
    <w:semiHidden/>
    <w:unhideWhenUsed/>
    <w:rsid w:val="00F44BE9"/>
    <w:rPr>
      <w:color w:val="954F72" w:themeColor="followedHyperlink"/>
      <w:u w:val="single"/>
    </w:rPr>
  </w:style>
  <w:style w:type="character" w:customStyle="1" w:styleId="Heading2Char">
    <w:name w:val="Heading 2 Char"/>
    <w:basedOn w:val="DefaultParagraphFont"/>
    <w:link w:val="Heading2"/>
    <w:uiPriority w:val="9"/>
    <w:rsid w:val="0058381D"/>
    <w:rPr>
      <w:rFonts w:asciiTheme="majorHAnsi" w:eastAsiaTheme="majorEastAsia" w:hAnsiTheme="majorHAnsi" w:cstheme="majorBidi"/>
      <w:b/>
      <w:bCs/>
      <w:kern w:val="2"/>
      <w:sz w:val="32"/>
      <w:szCs w:val="32"/>
    </w:rPr>
  </w:style>
  <w:style w:type="paragraph" w:customStyle="1" w:styleId="Char">
    <w:name w:val="普通(网站) Char"/>
    <w:basedOn w:val="Normal"/>
    <w:qFormat/>
    <w:rsid w:val="0058381D"/>
    <w:pPr>
      <w:spacing w:beforeAutospacing="1" w:afterAutospacing="1"/>
    </w:pPr>
    <w:rPr>
      <w:rFonts w:ascii="SimSun" w:eastAsia="SimSun" w:hAnsi="SimSun" w:cs="Times New Roman" w:hint="eastAsia"/>
    </w:rPr>
  </w:style>
  <w:style w:type="paragraph" w:styleId="Title">
    <w:name w:val="Title"/>
    <w:basedOn w:val="Normal"/>
    <w:next w:val="Normal"/>
    <w:link w:val="TitleChar"/>
    <w:uiPriority w:val="10"/>
    <w:qFormat/>
    <w:rsid w:val="0058381D"/>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58381D"/>
    <w:rPr>
      <w:rFonts w:asciiTheme="majorHAnsi" w:eastAsiaTheme="majorEastAsia" w:hAnsiTheme="majorHAnsi" w:cstheme="majorBidi"/>
      <w:b/>
      <w:bCs/>
      <w:sz w:val="32"/>
      <w:szCs w:val="32"/>
    </w:rPr>
  </w:style>
  <w:style w:type="character" w:styleId="PageNumber">
    <w:name w:val="page number"/>
    <w:basedOn w:val="DefaultParagraphFont"/>
    <w:uiPriority w:val="99"/>
    <w:semiHidden/>
    <w:unhideWhenUsed/>
    <w:rsid w:val="00400E8F"/>
  </w:style>
  <w:style w:type="paragraph" w:styleId="NormalWeb">
    <w:name w:val="Normal (Web)"/>
    <w:basedOn w:val="Normal"/>
    <w:uiPriority w:val="99"/>
    <w:unhideWhenUsed/>
    <w:qFormat/>
    <w:rsid w:val="005E6B74"/>
    <w:pPr>
      <w:spacing w:before="100" w:beforeAutospacing="1" w:after="100" w:afterAutospacing="1"/>
    </w:pPr>
    <w:rPr>
      <w:rFonts w:ascii="SimSun" w:eastAsia="SimSun" w:hAnsi="SimSun" w:cs="SimSun"/>
    </w:rPr>
  </w:style>
  <w:style w:type="paragraph" w:customStyle="1" w:styleId="dy-quiz">
    <w:name w:val="dy-quiz"/>
    <w:basedOn w:val="Normal"/>
    <w:autoRedefine/>
    <w:qFormat/>
    <w:rsid w:val="00704163"/>
    <w:pPr>
      <w:shd w:val="clear" w:color="auto" w:fill="FFFFFF"/>
      <w:jc w:val="both"/>
    </w:pPr>
    <w:rPr>
      <w:rFonts w:ascii="STFangsong" w:eastAsia="STFangsong" w:hAnsi="STFangsong" w:cs="Times New Roman"/>
      <w:b/>
      <w:bCs/>
      <w:color w:val="000000"/>
      <w:sz w:val="28"/>
      <w:szCs w:val="28"/>
      <w:bdr w:val="none" w:sz="0" w:space="0" w:color="auto" w:frame="1"/>
      <w:shd w:val="clear" w:color="auto" w:fill="FFFFFF"/>
    </w:rPr>
  </w:style>
  <w:style w:type="paragraph" w:styleId="Revision">
    <w:name w:val="Revision"/>
    <w:hidden/>
    <w:uiPriority w:val="99"/>
    <w:semiHidden/>
    <w:rsid w:val="0078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147048">
      <w:bodyDiv w:val="1"/>
      <w:marLeft w:val="0"/>
      <w:marRight w:val="0"/>
      <w:marTop w:val="0"/>
      <w:marBottom w:val="0"/>
      <w:divBdr>
        <w:top w:val="none" w:sz="0" w:space="0" w:color="auto"/>
        <w:left w:val="none" w:sz="0" w:space="0" w:color="auto"/>
        <w:bottom w:val="none" w:sz="0" w:space="0" w:color="auto"/>
        <w:right w:val="none" w:sz="0" w:space="0" w:color="auto"/>
      </w:divBdr>
      <w:divsChild>
        <w:div w:id="1078400530">
          <w:marLeft w:val="0"/>
          <w:marRight w:val="0"/>
          <w:marTop w:val="0"/>
          <w:marBottom w:val="0"/>
          <w:divBdr>
            <w:top w:val="none" w:sz="0" w:space="0" w:color="auto"/>
            <w:left w:val="none" w:sz="0" w:space="0" w:color="auto"/>
            <w:bottom w:val="none" w:sz="0" w:space="0" w:color="auto"/>
            <w:right w:val="none" w:sz="0" w:space="0" w:color="auto"/>
          </w:divBdr>
        </w:div>
        <w:div w:id="1305429045">
          <w:marLeft w:val="0"/>
          <w:marRight w:val="0"/>
          <w:marTop w:val="0"/>
          <w:marBottom w:val="0"/>
          <w:divBdr>
            <w:top w:val="none" w:sz="0" w:space="0" w:color="auto"/>
            <w:left w:val="none" w:sz="0" w:space="0" w:color="auto"/>
            <w:bottom w:val="none" w:sz="0" w:space="0" w:color="auto"/>
            <w:right w:val="none" w:sz="0" w:space="0" w:color="auto"/>
          </w:divBdr>
        </w:div>
        <w:div w:id="959653362">
          <w:marLeft w:val="0"/>
          <w:marRight w:val="0"/>
          <w:marTop w:val="0"/>
          <w:marBottom w:val="0"/>
          <w:divBdr>
            <w:top w:val="none" w:sz="0" w:space="0" w:color="auto"/>
            <w:left w:val="none" w:sz="0" w:space="0" w:color="auto"/>
            <w:bottom w:val="none" w:sz="0" w:space="0" w:color="auto"/>
            <w:right w:val="none" w:sz="0" w:space="0" w:color="auto"/>
          </w:divBdr>
        </w:div>
        <w:div w:id="1487817562">
          <w:marLeft w:val="0"/>
          <w:marRight w:val="0"/>
          <w:marTop w:val="0"/>
          <w:marBottom w:val="0"/>
          <w:divBdr>
            <w:top w:val="none" w:sz="0" w:space="0" w:color="auto"/>
            <w:left w:val="none" w:sz="0" w:space="0" w:color="auto"/>
            <w:bottom w:val="none" w:sz="0" w:space="0" w:color="auto"/>
            <w:right w:val="none" w:sz="0" w:space="0" w:color="auto"/>
          </w:divBdr>
        </w:div>
        <w:div w:id="1615288255">
          <w:marLeft w:val="0"/>
          <w:marRight w:val="0"/>
          <w:marTop w:val="0"/>
          <w:marBottom w:val="0"/>
          <w:divBdr>
            <w:top w:val="none" w:sz="0" w:space="0" w:color="auto"/>
            <w:left w:val="none" w:sz="0" w:space="0" w:color="auto"/>
            <w:bottom w:val="none" w:sz="0" w:space="0" w:color="auto"/>
            <w:right w:val="none" w:sz="0" w:space="0" w:color="auto"/>
          </w:divBdr>
        </w:div>
      </w:divsChild>
    </w:div>
    <w:div w:id="193535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68</Pages>
  <Words>6644</Words>
  <Characters>37871</Characters>
  <Application>Microsoft Office Word</Application>
  <DocSecurity>0</DocSecurity>
  <Lines>315</Lines>
  <Paragraphs>88</Paragraphs>
  <ScaleCrop>false</ScaleCrop>
  <Company/>
  <LinksUpToDate>false</LinksUpToDate>
  <CharactersWithSpaces>44427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Ruiyan Shi</cp:lastModifiedBy>
  <cp:revision>444</cp:revision>
  <dcterms:created xsi:type="dcterms:W3CDTF">2019-07-11T15:12:00Z</dcterms:created>
  <dcterms:modified xsi:type="dcterms:W3CDTF">2020-03-14T06:35:00Z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